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545EDA28" w:rsidR="006F555E" w:rsidRPr="00A54D7F" w:rsidRDefault="008A31B8" w:rsidP="00200099">
      <w:pPr>
        <w:pStyle w:val="Normal0"/>
        <w:tabs>
          <w:tab w:val="right" w:pos="9029"/>
        </w:tabs>
        <w:rPr>
          <w:rFonts w:ascii="Verdana" w:eastAsia="Arial" w:hAnsi="Verdana" w:cs="Arial"/>
          <w:b/>
          <w:bCs/>
          <w:i/>
          <w:iCs/>
        </w:rPr>
      </w:pPr>
      <w:r w:rsidRPr="00A54D7F">
        <w:rPr>
          <w:rFonts w:ascii="Verdana" w:eastAsia="Arial" w:hAnsi="Verdana" w:cs="Arial"/>
          <w:b/>
          <w:bCs/>
          <w:i/>
          <w:iCs/>
        </w:rPr>
        <w:t>(Over)bemesting… een goed idee voor plantengroei en ecosystemen?</w:t>
      </w:r>
    </w:p>
    <w:p w14:paraId="00000005" w14:textId="77777777" w:rsidR="006F555E" w:rsidRPr="00A54D7F" w:rsidRDefault="006F555E">
      <w:pPr>
        <w:pStyle w:val="Normal0"/>
        <w:jc w:val="center"/>
        <w:rPr>
          <w:rFonts w:ascii="Verdana" w:hAnsi="Verdana"/>
          <w:b/>
        </w:rPr>
      </w:pPr>
    </w:p>
    <w:p w14:paraId="00000006" w14:textId="6D50B4E5" w:rsidR="006F555E" w:rsidRPr="00C4002B" w:rsidRDefault="00200099">
      <w:pPr>
        <w:pStyle w:val="Normal0"/>
        <w:rPr>
          <w:rFonts w:ascii="Verdana" w:hAnsi="Verdana"/>
          <w:b/>
          <w:color w:val="1F497D"/>
        </w:rPr>
      </w:pPr>
      <w:r w:rsidRPr="00A54D7F">
        <w:rPr>
          <w:rFonts w:ascii="Verdana" w:hAnsi="Verdana"/>
          <w:b/>
        </w:rPr>
        <w:t xml:space="preserve">Bouwsteen </w:t>
      </w:r>
      <w:r w:rsidR="4D9C47A8" w:rsidRPr="2F262769">
        <w:rPr>
          <w:rFonts w:ascii="Verdana" w:hAnsi="Verdana"/>
          <w:b/>
          <w:bCs/>
        </w:rPr>
        <w:t>7</w:t>
      </w:r>
      <w:r w:rsidRPr="00A54D7F">
        <w:rPr>
          <w:rFonts w:ascii="Verdana" w:hAnsi="Verdana"/>
        </w:rPr>
        <w:t>:</w:t>
      </w:r>
      <w:r w:rsidRPr="30FBCEC2">
        <w:rPr>
          <w:rFonts w:ascii="Verdana" w:hAnsi="Verdana"/>
          <w:b/>
          <w:color w:val="1F497D" w:themeColor="text2"/>
        </w:rPr>
        <w:t xml:space="preserve"> </w:t>
      </w:r>
      <w:r w:rsidR="008A31B8" w:rsidRPr="30FBCEC2">
        <w:rPr>
          <w:rFonts w:ascii="Verdana" w:hAnsi="Verdana"/>
          <w:b/>
          <w:color w:val="1F497D" w:themeColor="text2"/>
        </w:rPr>
        <w:t>Wat is de invloed van de bodemsamenstelling op plantengroei?</w:t>
      </w:r>
    </w:p>
    <w:p w14:paraId="00000007" w14:textId="77777777" w:rsidR="006F555E" w:rsidRPr="00A54D7F" w:rsidRDefault="006F555E">
      <w:pPr>
        <w:pStyle w:val="Normal0"/>
        <w:rPr>
          <w:rFonts w:ascii="Verdana" w:hAnsi="Verdana"/>
        </w:rPr>
      </w:pPr>
    </w:p>
    <w:tbl>
      <w:tblPr>
        <w:tblW w:w="905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bottom w:w="100" w:type="dxa"/>
        </w:tblCellMar>
        <w:tblLook w:val="0600" w:firstRow="0" w:lastRow="0" w:firstColumn="0" w:lastColumn="0" w:noHBand="1" w:noVBand="1"/>
      </w:tblPr>
      <w:tblGrid>
        <w:gridCol w:w="9057"/>
      </w:tblGrid>
      <w:tr w:rsidR="006F555E" w:rsidRPr="00501741" w14:paraId="153AF9E7" w14:textId="77777777" w:rsidTr="7903678C">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8" w14:textId="77777777" w:rsidR="006F555E" w:rsidRPr="00A54D7F" w:rsidRDefault="00200099" w:rsidP="00813C27">
            <w:pPr>
              <w:pStyle w:val="Normal0"/>
              <w:widowControl w:val="0"/>
              <w:spacing w:line="360" w:lineRule="auto"/>
              <w:rPr>
                <w:rFonts w:ascii="Verdana" w:eastAsia="Arial" w:hAnsi="Verdana" w:cs="Arial"/>
                <w:b/>
              </w:rPr>
            </w:pPr>
            <w:r w:rsidRPr="00A54D7F">
              <w:rPr>
                <w:rFonts w:ascii="Verdana" w:hAnsi="Verdana"/>
                <w:b/>
              </w:rPr>
              <w:t>Deze fase in een notendop:</w:t>
            </w:r>
          </w:p>
          <w:p w14:paraId="3F2752C8" w14:textId="57588174" w:rsidR="006D40D4" w:rsidRDefault="00813C27" w:rsidP="00813C27">
            <w:pPr>
              <w:pStyle w:val="Normal0"/>
              <w:widowControl w:val="0"/>
              <w:jc w:val="center"/>
              <w:rPr>
                <w:rFonts w:ascii="Verdana" w:eastAsia="Arial" w:hAnsi="Verdana" w:cs="Arial"/>
              </w:rPr>
            </w:pPr>
            <w:r w:rsidRPr="00813C27">
              <w:rPr>
                <w:rFonts w:ascii="Verdana" w:eastAsia="Arial" w:hAnsi="Verdana" w:cs="Arial"/>
                <w:noProof/>
              </w:rPr>
              <w:drawing>
                <wp:inline distT="0" distB="0" distL="0" distR="0" wp14:anchorId="796B3500" wp14:editId="6CF7AACB">
                  <wp:extent cx="5637474" cy="1309990"/>
                  <wp:effectExtent l="0" t="0" r="1905" b="5080"/>
                  <wp:docPr id="10861272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27201" name=""/>
                          <pic:cNvPicPr/>
                        </pic:nvPicPr>
                        <pic:blipFill>
                          <a:blip r:embed="rId11"/>
                          <a:stretch>
                            <a:fillRect/>
                          </a:stretch>
                        </pic:blipFill>
                        <pic:spPr>
                          <a:xfrm>
                            <a:off x="0" y="0"/>
                            <a:ext cx="5742954" cy="1334501"/>
                          </a:xfrm>
                          <a:prstGeom prst="rect">
                            <a:avLst/>
                          </a:prstGeom>
                        </pic:spPr>
                      </pic:pic>
                    </a:graphicData>
                  </a:graphic>
                </wp:inline>
              </w:drawing>
            </w:r>
          </w:p>
          <w:p w14:paraId="0D26FC57" w14:textId="77777777" w:rsidR="00813C27" w:rsidRDefault="00813C27" w:rsidP="006D40D4">
            <w:pPr>
              <w:pStyle w:val="Normal0"/>
              <w:widowControl w:val="0"/>
              <w:rPr>
                <w:rFonts w:ascii="Verdana" w:eastAsia="Arial" w:hAnsi="Verdana" w:cs="Arial"/>
              </w:rPr>
            </w:pPr>
          </w:p>
          <w:p w14:paraId="0000000A" w14:textId="2C45F3B4" w:rsidR="00A63E1A" w:rsidRPr="00A63E1A" w:rsidRDefault="006D40D4" w:rsidP="00837F95">
            <w:pPr>
              <w:pStyle w:val="Normal0"/>
              <w:widowControl w:val="0"/>
              <w:rPr>
                <w:rFonts w:ascii="Verdana" w:eastAsia="Arial" w:hAnsi="Verdana" w:cs="Arial"/>
              </w:rPr>
            </w:pPr>
            <w:r w:rsidRPr="001755B1">
              <w:rPr>
                <w:rFonts w:ascii="Verdana" w:eastAsia="Arial" w:hAnsi="Verdana" w:cs="Arial"/>
              </w:rPr>
              <w:t xml:space="preserve">In deze fase onderzoeken we hoe meststoffen de bodemsamenstelling beïnvloeden. </w:t>
            </w:r>
            <w:r w:rsidR="00B6234E" w:rsidRPr="00B6234E">
              <w:rPr>
                <w:rFonts w:ascii="Verdana" w:eastAsia="Arial" w:hAnsi="Verdana" w:cs="Arial"/>
              </w:rPr>
              <w:t>We starten met een analyse van de meststof om te bepalen w</w:t>
            </w:r>
            <w:r w:rsidR="00CC4525">
              <w:rPr>
                <w:rFonts w:ascii="Verdana" w:eastAsia="Arial" w:hAnsi="Verdana" w:cs="Arial"/>
              </w:rPr>
              <w:t>elke elementen hierin aanwezig zijn</w:t>
            </w:r>
            <w:r w:rsidR="00B6234E" w:rsidRPr="00B6234E">
              <w:rPr>
                <w:rFonts w:ascii="Verdana" w:eastAsia="Arial" w:hAnsi="Verdana" w:cs="Arial"/>
              </w:rPr>
              <w:t xml:space="preserve">. </w:t>
            </w:r>
            <w:r w:rsidR="00F6209A">
              <w:rPr>
                <w:rFonts w:ascii="Verdana" w:eastAsia="Arial" w:hAnsi="Verdana" w:cs="Arial"/>
              </w:rPr>
              <w:t xml:space="preserve">We hebben besloten ons specifiek te richten </w:t>
            </w:r>
            <w:r w:rsidR="00B6234E" w:rsidRPr="00B6234E">
              <w:rPr>
                <w:rFonts w:ascii="Verdana" w:eastAsia="Arial" w:hAnsi="Verdana" w:cs="Arial"/>
              </w:rPr>
              <w:t xml:space="preserve">op de nitraatwaarde </w:t>
            </w:r>
            <w:r w:rsidR="008B4292">
              <w:rPr>
                <w:rFonts w:ascii="Verdana" w:eastAsia="Arial" w:hAnsi="Verdana" w:cs="Arial"/>
              </w:rPr>
              <w:t>en de zuurtegraad</w:t>
            </w:r>
            <w:r w:rsidR="00617D43">
              <w:rPr>
                <w:rFonts w:ascii="Verdana" w:eastAsia="Arial" w:hAnsi="Verdana" w:cs="Arial"/>
              </w:rPr>
              <w:t xml:space="preserve"> van de bodem</w:t>
            </w:r>
            <w:r w:rsidR="00B6234E" w:rsidRPr="00B6234E">
              <w:rPr>
                <w:rFonts w:ascii="Verdana" w:eastAsia="Arial" w:hAnsi="Verdana" w:cs="Arial"/>
              </w:rPr>
              <w:t xml:space="preserve">. </w:t>
            </w:r>
            <w:r w:rsidR="00E0476E" w:rsidRPr="001755B1">
              <w:rPr>
                <w:rFonts w:ascii="Verdana" w:eastAsia="Arial" w:hAnsi="Verdana" w:cs="Arial"/>
              </w:rPr>
              <w:t xml:space="preserve">Daarom geven we eerst een korte uitleg over nitraten en de betekenis van zuurtegraad. </w:t>
            </w:r>
            <w:r w:rsidR="00B6234E" w:rsidRPr="00B6234E">
              <w:rPr>
                <w:rFonts w:ascii="Verdana" w:eastAsia="Arial" w:hAnsi="Verdana" w:cs="Arial"/>
              </w:rPr>
              <w:t xml:space="preserve">Vervolgens berekenen de leerlingen hoeveel nitraat ze theoretisch hebben toegevoegd. </w:t>
            </w:r>
            <w:r w:rsidR="00513950" w:rsidRPr="001755B1">
              <w:rPr>
                <w:rFonts w:ascii="Verdana" w:eastAsia="Arial" w:hAnsi="Verdana" w:cs="Arial"/>
              </w:rPr>
              <w:t>Tot slot testen ze de nitraatwaarde en de zuurtegraad van zowel bodems zonder plantengroei als die waarin hun eigen planten zijn gegroeid.</w:t>
            </w:r>
          </w:p>
        </w:tc>
      </w:tr>
      <w:tr w:rsidR="006F555E" w:rsidRPr="00501741" w14:paraId="013F6B03" w14:textId="77777777" w:rsidTr="7903678C">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B" w14:textId="50940B82" w:rsidR="006F555E" w:rsidRPr="00A54D7F" w:rsidRDefault="00200099">
            <w:pPr>
              <w:pStyle w:val="Normal0"/>
              <w:widowControl w:val="0"/>
              <w:pBdr>
                <w:top w:val="nil"/>
                <w:left w:val="nil"/>
                <w:bottom w:val="nil"/>
                <w:right w:val="nil"/>
                <w:between w:val="nil"/>
              </w:pBdr>
              <w:rPr>
                <w:rFonts w:ascii="Verdana" w:hAnsi="Verdana"/>
              </w:rPr>
            </w:pPr>
            <w:r w:rsidRPr="00A54D7F">
              <w:rPr>
                <w:rFonts w:ascii="Verdana" w:hAnsi="Verdana"/>
                <w:b/>
              </w:rPr>
              <w:t>Tijd</w:t>
            </w:r>
            <w:r w:rsidRPr="00A54D7F">
              <w:rPr>
                <w:rFonts w:ascii="Verdana" w:hAnsi="Verdana"/>
              </w:rPr>
              <w:t>:</w:t>
            </w:r>
          </w:p>
          <w:p w14:paraId="7A8F88DA" w14:textId="102E8798" w:rsidR="007D4EE2" w:rsidRDefault="007D4EE2">
            <w:pPr>
              <w:pStyle w:val="Normal0"/>
              <w:widowControl w:val="0"/>
              <w:pBdr>
                <w:top w:val="nil"/>
                <w:left w:val="nil"/>
                <w:bottom w:val="nil"/>
                <w:right w:val="nil"/>
                <w:between w:val="nil"/>
              </w:pBdr>
              <w:rPr>
                <w:rFonts w:ascii="Verdana" w:hAnsi="Verdana"/>
                <w:iCs/>
              </w:rPr>
            </w:pPr>
            <w:r w:rsidRPr="007D4EE2">
              <w:rPr>
                <w:rFonts w:ascii="Verdana" w:hAnsi="Verdana"/>
                <w:iCs/>
              </w:rPr>
              <w:t>5</w:t>
            </w:r>
            <w:r w:rsidR="00A63E1A" w:rsidRPr="007D4EE2">
              <w:rPr>
                <w:rFonts w:ascii="Verdana" w:hAnsi="Verdana"/>
                <w:iCs/>
              </w:rPr>
              <w:t xml:space="preserve"> lesuren</w:t>
            </w:r>
            <w:r w:rsidR="005D656D">
              <w:rPr>
                <w:rFonts w:ascii="Verdana" w:hAnsi="Verdana"/>
                <w:iCs/>
              </w:rPr>
              <w:t>:</w:t>
            </w:r>
          </w:p>
          <w:p w14:paraId="02FD95B6" w14:textId="0157F77E" w:rsidR="00253097" w:rsidRPr="00AD6980" w:rsidRDefault="00253097" w:rsidP="00AD6980">
            <w:pPr>
              <w:pStyle w:val="Normal0"/>
              <w:widowControl w:val="0"/>
              <w:numPr>
                <w:ilvl w:val="0"/>
                <w:numId w:val="19"/>
              </w:numPr>
              <w:pBdr>
                <w:top w:val="nil"/>
                <w:left w:val="nil"/>
                <w:bottom w:val="nil"/>
                <w:right w:val="nil"/>
                <w:between w:val="nil"/>
              </w:pBdr>
              <w:ind w:left="596"/>
              <w:rPr>
                <w:rFonts w:ascii="Verdana" w:hAnsi="Verdana"/>
              </w:rPr>
            </w:pPr>
            <w:r w:rsidRPr="00AD6980">
              <w:rPr>
                <w:rFonts w:ascii="Verdana" w:hAnsi="Verdana"/>
                <w:iCs/>
              </w:rPr>
              <w:t xml:space="preserve">Toelichting + intro </w:t>
            </w:r>
            <w:r w:rsidR="000B5344" w:rsidRPr="00AD6980">
              <w:rPr>
                <w:rFonts w:ascii="Verdana" w:hAnsi="Verdana"/>
                <w:iCs/>
              </w:rPr>
              <w:t>(15 minuten)</w:t>
            </w:r>
          </w:p>
          <w:p w14:paraId="663D7CBE" w14:textId="49EB9F8A" w:rsidR="007E2D8E" w:rsidRPr="00AD6980" w:rsidRDefault="007E2D8E" w:rsidP="00AD6980">
            <w:pPr>
              <w:pStyle w:val="Normal0"/>
              <w:widowControl w:val="0"/>
              <w:numPr>
                <w:ilvl w:val="0"/>
                <w:numId w:val="19"/>
              </w:numPr>
              <w:ind w:left="596"/>
              <w:rPr>
                <w:rFonts w:ascii="Verdana" w:eastAsia="Arial" w:hAnsi="Verdana" w:cs="Arial"/>
              </w:rPr>
            </w:pPr>
            <w:r w:rsidRPr="00AD6980">
              <w:rPr>
                <w:rFonts w:ascii="Verdana" w:eastAsia="Arial" w:hAnsi="Verdana" w:cs="Arial"/>
              </w:rPr>
              <w:t xml:space="preserve">Meststof onder de loep </w:t>
            </w:r>
            <w:r w:rsidR="00253097" w:rsidRPr="00AD6980">
              <w:rPr>
                <w:rFonts w:ascii="Verdana" w:eastAsia="Arial" w:hAnsi="Verdana" w:cs="Arial"/>
              </w:rPr>
              <w:t>(10 minuten)</w:t>
            </w:r>
          </w:p>
          <w:p w14:paraId="5FE78560" w14:textId="47322540" w:rsidR="007E2D8E" w:rsidRPr="00AD6980" w:rsidRDefault="007E2D8E" w:rsidP="00AD6980">
            <w:pPr>
              <w:pStyle w:val="Normal0"/>
              <w:widowControl w:val="0"/>
              <w:numPr>
                <w:ilvl w:val="0"/>
                <w:numId w:val="19"/>
              </w:numPr>
              <w:ind w:left="596"/>
              <w:rPr>
                <w:rFonts w:ascii="Verdana" w:eastAsia="Arial" w:hAnsi="Verdana" w:cs="Arial"/>
              </w:rPr>
            </w:pPr>
            <w:r w:rsidRPr="00AD6980">
              <w:rPr>
                <w:rFonts w:ascii="Verdana" w:eastAsia="Arial" w:hAnsi="Verdana" w:cs="Arial"/>
              </w:rPr>
              <w:t>Nitraten</w:t>
            </w:r>
            <w:r w:rsidR="00253097" w:rsidRPr="00AD6980">
              <w:rPr>
                <w:rFonts w:ascii="Verdana" w:eastAsia="Arial" w:hAnsi="Verdana" w:cs="Arial"/>
              </w:rPr>
              <w:t xml:space="preserve"> (</w:t>
            </w:r>
            <w:r w:rsidR="000B5344" w:rsidRPr="00AD6980">
              <w:rPr>
                <w:rFonts w:ascii="Verdana" w:eastAsia="Arial" w:hAnsi="Verdana" w:cs="Arial"/>
              </w:rPr>
              <w:t>55 minuten)</w:t>
            </w:r>
          </w:p>
          <w:p w14:paraId="4FF4937C" w14:textId="4AC21F37" w:rsidR="007E2D8E" w:rsidRPr="00AD6980" w:rsidRDefault="007E2D8E" w:rsidP="00AD6980">
            <w:pPr>
              <w:pStyle w:val="Normal0"/>
              <w:widowControl w:val="0"/>
              <w:numPr>
                <w:ilvl w:val="0"/>
                <w:numId w:val="19"/>
              </w:numPr>
              <w:ind w:left="596"/>
              <w:rPr>
                <w:rFonts w:ascii="Verdana" w:eastAsia="Arial" w:hAnsi="Verdana" w:cs="Arial"/>
              </w:rPr>
            </w:pPr>
            <w:r w:rsidRPr="00AD6980">
              <w:rPr>
                <w:rFonts w:ascii="Verdana" w:eastAsia="Arial" w:hAnsi="Verdana" w:cs="Arial"/>
              </w:rPr>
              <w:t>Zuurtegraad</w:t>
            </w:r>
            <w:r w:rsidR="000B5344" w:rsidRPr="00AD6980">
              <w:rPr>
                <w:rFonts w:ascii="Verdana" w:eastAsia="Arial" w:hAnsi="Verdana" w:cs="Arial"/>
              </w:rPr>
              <w:t xml:space="preserve"> (20 minuten)</w:t>
            </w:r>
          </w:p>
          <w:p w14:paraId="1B118403" w14:textId="1B9A84D9" w:rsidR="000B5344" w:rsidRPr="00AD6980" w:rsidRDefault="007E2D8E" w:rsidP="00AD6980">
            <w:pPr>
              <w:pStyle w:val="Normal0"/>
              <w:widowControl w:val="0"/>
              <w:numPr>
                <w:ilvl w:val="0"/>
                <w:numId w:val="19"/>
              </w:numPr>
              <w:ind w:left="596"/>
              <w:rPr>
                <w:rFonts w:ascii="Verdana" w:eastAsia="Arial" w:hAnsi="Verdana" w:cs="Arial"/>
              </w:rPr>
            </w:pPr>
            <w:r w:rsidRPr="00AD6980">
              <w:rPr>
                <w:rFonts w:ascii="Verdana" w:eastAsia="Arial" w:hAnsi="Verdana" w:cs="Arial"/>
              </w:rPr>
              <w:t xml:space="preserve">Bodemonderzoek </w:t>
            </w:r>
            <w:r w:rsidR="006676AD" w:rsidRPr="00AD6980">
              <w:rPr>
                <w:rFonts w:ascii="Verdana" w:eastAsia="Arial" w:hAnsi="Verdana" w:cs="Arial"/>
              </w:rPr>
              <w:t>(</w:t>
            </w:r>
            <w:r w:rsidR="00106AC9" w:rsidRPr="00AD6980">
              <w:rPr>
                <w:rFonts w:ascii="Verdana" w:eastAsia="Arial" w:hAnsi="Verdana" w:cs="Arial"/>
              </w:rPr>
              <w:t xml:space="preserve">150 minuten) </w:t>
            </w:r>
          </w:p>
          <w:p w14:paraId="600F569A" w14:textId="3520572F" w:rsidR="00E57FDB" w:rsidRPr="00AD6980" w:rsidRDefault="00E57FDB" w:rsidP="00E57FDB">
            <w:pPr>
              <w:pStyle w:val="Normal0"/>
              <w:widowControl w:val="0"/>
              <w:numPr>
                <w:ilvl w:val="1"/>
                <w:numId w:val="14"/>
              </w:numPr>
              <w:rPr>
                <w:rFonts w:ascii="Verdana" w:eastAsia="Arial" w:hAnsi="Verdana" w:cs="Arial"/>
              </w:rPr>
            </w:pPr>
            <w:r w:rsidRPr="00AD6980">
              <w:rPr>
                <w:rFonts w:ascii="Verdana" w:eastAsia="Arial" w:hAnsi="Verdana" w:cs="Arial"/>
              </w:rPr>
              <w:t xml:space="preserve">Als je als leerkracht zelf de bodems bereidt: </w:t>
            </w:r>
            <w:r w:rsidR="005D656D" w:rsidRPr="00AD6980">
              <w:rPr>
                <w:rFonts w:ascii="Verdana" w:eastAsia="Arial" w:hAnsi="Verdana" w:cs="Arial"/>
              </w:rPr>
              <w:t>120 minuten</w:t>
            </w:r>
          </w:p>
          <w:p w14:paraId="0000000C" w14:textId="451C8621" w:rsidR="00A63E1A" w:rsidRPr="0070489F" w:rsidRDefault="00A63E1A">
            <w:pPr>
              <w:pStyle w:val="Normal0"/>
              <w:widowControl w:val="0"/>
              <w:pBdr>
                <w:top w:val="nil"/>
                <w:left w:val="nil"/>
                <w:bottom w:val="nil"/>
                <w:right w:val="nil"/>
                <w:between w:val="nil"/>
              </w:pBdr>
              <w:rPr>
                <w:rFonts w:ascii="Verdana" w:hAnsi="Verdana"/>
                <w:iCs/>
              </w:rPr>
            </w:pPr>
          </w:p>
        </w:tc>
      </w:tr>
      <w:tr w:rsidR="006F555E" w:rsidRPr="00501741" w14:paraId="1F5723BE" w14:textId="77777777" w:rsidTr="7903678C">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14873DD5" w14:textId="1D79327E" w:rsidR="0076672E" w:rsidRDefault="0076672E" w:rsidP="00491C62">
            <w:pPr>
              <w:pStyle w:val="Normal0"/>
              <w:widowControl w:val="0"/>
              <w:pBdr>
                <w:top w:val="nil"/>
                <w:left w:val="nil"/>
                <w:bottom w:val="nil"/>
                <w:right w:val="nil"/>
                <w:between w:val="nil"/>
              </w:pBdr>
              <w:rPr>
                <w:rFonts w:ascii="Verdana" w:hAnsi="Verdana"/>
                <w:b/>
              </w:rPr>
            </w:pPr>
            <w:r>
              <w:rPr>
                <w:rFonts w:ascii="Verdana" w:hAnsi="Verdana"/>
                <w:b/>
              </w:rPr>
              <w:t xml:space="preserve">Leerplan: </w:t>
            </w:r>
            <w:r w:rsidR="00353328" w:rsidRPr="00353328">
              <w:rPr>
                <w:rFonts w:ascii="Verdana" w:hAnsi="Verdana"/>
                <w:bCs/>
              </w:rPr>
              <w:t>D/2024/13.758/030</w:t>
            </w:r>
          </w:p>
          <w:p w14:paraId="29BD778C" w14:textId="1B264E4A" w:rsidR="00491C62" w:rsidRDefault="00200099" w:rsidP="00491C62">
            <w:pPr>
              <w:pStyle w:val="Normal0"/>
              <w:widowControl w:val="0"/>
              <w:pBdr>
                <w:top w:val="nil"/>
                <w:left w:val="nil"/>
                <w:bottom w:val="nil"/>
                <w:right w:val="nil"/>
                <w:between w:val="nil"/>
              </w:pBdr>
              <w:rPr>
                <w:rFonts w:ascii="Verdana" w:hAnsi="Verdana"/>
              </w:rPr>
            </w:pPr>
            <w:r w:rsidRPr="00A54D7F">
              <w:rPr>
                <w:rFonts w:ascii="Verdana" w:hAnsi="Verdana"/>
                <w:b/>
              </w:rPr>
              <w:t>Leerdoelen</w:t>
            </w:r>
            <w:r w:rsidRPr="00A54D7F">
              <w:rPr>
                <w:rFonts w:ascii="Verdana" w:hAnsi="Verdana"/>
              </w:rPr>
              <w:t>:</w:t>
            </w:r>
          </w:p>
          <w:p w14:paraId="471EF590" w14:textId="6C722695" w:rsidR="00C4002B" w:rsidRPr="00A54D7F" w:rsidRDefault="00EA1F48" w:rsidP="00EA1F48">
            <w:pPr>
              <w:pStyle w:val="Normal0"/>
              <w:widowControl w:val="0"/>
              <w:numPr>
                <w:ilvl w:val="0"/>
                <w:numId w:val="20"/>
              </w:numPr>
              <w:pBdr>
                <w:top w:val="nil"/>
                <w:left w:val="nil"/>
                <w:bottom w:val="nil"/>
                <w:right w:val="nil"/>
                <w:between w:val="nil"/>
              </w:pBdr>
              <w:rPr>
                <w:rFonts w:ascii="Verdana" w:hAnsi="Verdana"/>
              </w:rPr>
            </w:pPr>
            <w:r w:rsidRPr="7903678C">
              <w:rPr>
                <w:rFonts w:ascii="Verdana" w:hAnsi="Verdana"/>
              </w:rPr>
              <w:t>LPD 27C</w:t>
            </w:r>
            <w:r w:rsidR="00565708" w:rsidRPr="7903678C">
              <w:rPr>
                <w:rFonts w:ascii="Verdana" w:hAnsi="Verdana"/>
              </w:rPr>
              <w:t>:</w:t>
            </w:r>
            <w:r w:rsidRPr="7903678C">
              <w:rPr>
                <w:rFonts w:ascii="Verdana" w:hAnsi="Verdana"/>
              </w:rPr>
              <w:t xml:space="preserve"> De leerlingen brengen pH in </w:t>
            </w:r>
            <w:r w:rsidR="001B793B" w:rsidRPr="7903678C">
              <w:rPr>
                <w:rFonts w:ascii="Verdana" w:hAnsi="Verdana"/>
              </w:rPr>
              <w:t>verband met het zuur, basisch of neutraal karakter van een waterige oplossing en lichten de functie van een zuur-base indicator toe.</w:t>
            </w:r>
          </w:p>
          <w:p w14:paraId="28677391" w14:textId="77777777" w:rsidR="006F555E" w:rsidRDefault="00200099" w:rsidP="00491C62">
            <w:pPr>
              <w:pStyle w:val="Normal0"/>
              <w:widowControl w:val="0"/>
              <w:pBdr>
                <w:top w:val="nil"/>
                <w:left w:val="nil"/>
                <w:bottom w:val="nil"/>
                <w:right w:val="nil"/>
                <w:between w:val="nil"/>
              </w:pBdr>
              <w:rPr>
                <w:rFonts w:ascii="Verdana" w:hAnsi="Verdana"/>
              </w:rPr>
            </w:pPr>
            <w:r w:rsidRPr="00A54D7F">
              <w:rPr>
                <w:rFonts w:ascii="Verdana" w:hAnsi="Verdana"/>
                <w:b/>
              </w:rPr>
              <w:t>STEM-doelen:</w:t>
            </w:r>
          </w:p>
          <w:p w14:paraId="4F25B34F" w14:textId="723F0C26" w:rsidR="00C4002B" w:rsidRDefault="00D50008" w:rsidP="001B793B">
            <w:pPr>
              <w:pStyle w:val="Normal0"/>
              <w:widowControl w:val="0"/>
              <w:numPr>
                <w:ilvl w:val="0"/>
                <w:numId w:val="20"/>
              </w:numPr>
              <w:pBdr>
                <w:top w:val="nil"/>
                <w:left w:val="nil"/>
                <w:bottom w:val="nil"/>
                <w:right w:val="nil"/>
                <w:between w:val="nil"/>
              </w:pBdr>
              <w:rPr>
                <w:rFonts w:ascii="Verdana" w:hAnsi="Verdana"/>
              </w:rPr>
            </w:pPr>
            <w:r>
              <w:rPr>
                <w:rFonts w:ascii="Verdana" w:hAnsi="Verdana"/>
              </w:rPr>
              <w:t>LPD 1S</w:t>
            </w:r>
            <w:r w:rsidR="00565708">
              <w:rPr>
                <w:rFonts w:ascii="Verdana" w:hAnsi="Verdana"/>
              </w:rPr>
              <w:t>:</w:t>
            </w:r>
            <w:r>
              <w:rPr>
                <w:rFonts w:ascii="Verdana" w:hAnsi="Verdana"/>
              </w:rPr>
              <w:t xml:space="preserve"> De leerlingen </w:t>
            </w:r>
            <w:r w:rsidR="0099696B">
              <w:rPr>
                <w:rFonts w:ascii="Verdana" w:hAnsi="Verdana"/>
              </w:rPr>
              <w:t>voeren onderzoek aan de hand van een wetenschappelijke methode om kennis te ontwikkelen en vragen te beantwoorden.</w:t>
            </w:r>
          </w:p>
          <w:p w14:paraId="0C17D560" w14:textId="77C20EE7" w:rsidR="0099696B" w:rsidRDefault="0099696B" w:rsidP="001B793B">
            <w:pPr>
              <w:pStyle w:val="Normal0"/>
              <w:widowControl w:val="0"/>
              <w:numPr>
                <w:ilvl w:val="0"/>
                <w:numId w:val="20"/>
              </w:numPr>
              <w:pBdr>
                <w:top w:val="nil"/>
                <w:left w:val="nil"/>
                <w:bottom w:val="nil"/>
                <w:right w:val="nil"/>
                <w:between w:val="nil"/>
              </w:pBdr>
              <w:rPr>
                <w:rFonts w:ascii="Verdana" w:hAnsi="Verdana"/>
              </w:rPr>
            </w:pPr>
            <w:r>
              <w:rPr>
                <w:rFonts w:ascii="Verdana" w:hAnsi="Verdana"/>
              </w:rPr>
              <w:t>LPD 2S</w:t>
            </w:r>
            <w:r w:rsidR="00565708">
              <w:rPr>
                <w:rFonts w:ascii="Verdana" w:hAnsi="Verdana"/>
              </w:rPr>
              <w:t>:</w:t>
            </w:r>
            <w:r>
              <w:rPr>
                <w:rFonts w:ascii="Verdana" w:hAnsi="Verdana"/>
              </w:rPr>
              <w:t xml:space="preserve"> </w:t>
            </w:r>
            <w:r w:rsidR="000670F6">
              <w:rPr>
                <w:rFonts w:ascii="Verdana" w:hAnsi="Verdana"/>
              </w:rPr>
              <w:t>De leerlingen gebruiken met de nodige nauwkeurigheid meetinstrumenten en hulpmiddelen.</w:t>
            </w:r>
          </w:p>
          <w:p w14:paraId="07F63191" w14:textId="6AC2B2EB" w:rsidR="000670F6" w:rsidRDefault="00474502" w:rsidP="001B793B">
            <w:pPr>
              <w:pStyle w:val="Normal0"/>
              <w:widowControl w:val="0"/>
              <w:numPr>
                <w:ilvl w:val="0"/>
                <w:numId w:val="20"/>
              </w:numPr>
              <w:pBdr>
                <w:top w:val="nil"/>
                <w:left w:val="nil"/>
                <w:bottom w:val="nil"/>
                <w:right w:val="nil"/>
                <w:between w:val="nil"/>
              </w:pBdr>
              <w:rPr>
                <w:rFonts w:ascii="Verdana" w:hAnsi="Verdana"/>
              </w:rPr>
            </w:pPr>
            <w:r>
              <w:rPr>
                <w:rFonts w:ascii="Verdana" w:hAnsi="Verdana"/>
              </w:rPr>
              <w:lastRenderedPageBreak/>
              <w:t>LPD 3S</w:t>
            </w:r>
            <w:r w:rsidR="00565708">
              <w:rPr>
                <w:rFonts w:ascii="Verdana" w:hAnsi="Verdana"/>
              </w:rPr>
              <w:t>:</w:t>
            </w:r>
            <w:r>
              <w:rPr>
                <w:rFonts w:ascii="Verdana" w:hAnsi="Verdana"/>
              </w:rPr>
              <w:t xml:space="preserve"> De leerlingen gebruiken gegevens of meetwaarden met de juiste symbolen voor grootheden en (SI-)eenheden.</w:t>
            </w:r>
          </w:p>
          <w:p w14:paraId="00000017" w14:textId="4B3A53B7" w:rsidR="00CF5957" w:rsidRPr="00070044" w:rsidRDefault="00B5418C" w:rsidP="00CF5957">
            <w:pPr>
              <w:pStyle w:val="Normal0"/>
              <w:widowControl w:val="0"/>
              <w:numPr>
                <w:ilvl w:val="0"/>
                <w:numId w:val="20"/>
              </w:numPr>
              <w:pBdr>
                <w:top w:val="nil"/>
                <w:left w:val="nil"/>
                <w:bottom w:val="nil"/>
                <w:right w:val="nil"/>
                <w:between w:val="nil"/>
              </w:pBdr>
              <w:rPr>
                <w:rFonts w:ascii="Verdana" w:hAnsi="Verdana"/>
              </w:rPr>
            </w:pPr>
            <w:r>
              <w:rPr>
                <w:rFonts w:ascii="Verdana" w:hAnsi="Verdana"/>
              </w:rPr>
              <w:t>LPD 4S</w:t>
            </w:r>
            <w:r w:rsidR="00565708">
              <w:rPr>
                <w:rFonts w:ascii="Verdana" w:hAnsi="Verdana"/>
              </w:rPr>
              <w:t>:</w:t>
            </w:r>
            <w:r>
              <w:rPr>
                <w:rFonts w:ascii="Verdana" w:hAnsi="Verdana"/>
              </w:rPr>
              <w:t xml:space="preserve"> De leerlingen werken op een veilige en duurzame manier met materialen, stoffen, organismen en technische systemen.</w:t>
            </w:r>
          </w:p>
        </w:tc>
      </w:tr>
      <w:tr w:rsidR="006F555E" w:rsidRPr="00501741" w14:paraId="5AED0F04" w14:textId="77777777" w:rsidTr="7903678C">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35EB9DF" w14:textId="660790A7" w:rsidR="006F555E" w:rsidRPr="00280588" w:rsidRDefault="00200099" w:rsidP="00280588">
            <w:pPr>
              <w:pStyle w:val="Normal0"/>
              <w:widowControl w:val="0"/>
              <w:rPr>
                <w:rFonts w:ascii="Verdana" w:hAnsi="Verdana"/>
                <w:b/>
              </w:rPr>
            </w:pPr>
            <w:r w:rsidRPr="00A54D7F">
              <w:rPr>
                <w:rFonts w:ascii="Verdana" w:hAnsi="Verdana"/>
                <w:b/>
              </w:rPr>
              <w:lastRenderedPageBreak/>
              <w:t xml:space="preserve">Leerinhouden: </w:t>
            </w:r>
          </w:p>
          <w:p w14:paraId="4E6008FF" w14:textId="7B037357" w:rsidR="00CD604B" w:rsidRDefault="00CD604B" w:rsidP="00CD604B">
            <w:pPr>
              <w:pStyle w:val="Normal0"/>
              <w:widowControl w:val="0"/>
              <w:numPr>
                <w:ilvl w:val="0"/>
                <w:numId w:val="17"/>
              </w:numPr>
              <w:rPr>
                <w:rFonts w:ascii="Verdana" w:hAnsi="Verdana"/>
                <w:bCs/>
              </w:rPr>
            </w:pPr>
            <w:r>
              <w:rPr>
                <w:rFonts w:ascii="Verdana" w:hAnsi="Verdana"/>
                <w:bCs/>
              </w:rPr>
              <w:t>Nitraten</w:t>
            </w:r>
          </w:p>
          <w:p w14:paraId="00000019" w14:textId="382E573E" w:rsidR="00F63010" w:rsidRPr="00280588" w:rsidRDefault="00CD604B" w:rsidP="5D728414">
            <w:pPr>
              <w:pStyle w:val="Normal0"/>
              <w:widowControl w:val="0"/>
              <w:numPr>
                <w:ilvl w:val="0"/>
                <w:numId w:val="17"/>
              </w:numPr>
              <w:pBdr>
                <w:top w:val="nil"/>
                <w:left w:val="nil"/>
                <w:bottom w:val="nil"/>
                <w:right w:val="nil"/>
                <w:between w:val="nil"/>
              </w:pBdr>
              <w:rPr>
                <w:rFonts w:ascii="Verdana" w:hAnsi="Verdana"/>
                <w:bCs/>
              </w:rPr>
            </w:pPr>
            <w:r>
              <w:rPr>
                <w:rFonts w:ascii="Verdana" w:hAnsi="Verdana"/>
                <w:bCs/>
              </w:rPr>
              <w:t>Zuurtegraad of pH</w:t>
            </w:r>
          </w:p>
        </w:tc>
      </w:tr>
      <w:tr w:rsidR="006F555E" w:rsidRPr="00883601" w14:paraId="003D88DA" w14:textId="77777777" w:rsidTr="7903678C">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1A" w14:textId="2794F6C2" w:rsidR="006F555E" w:rsidRPr="00A54D7F" w:rsidRDefault="00200099">
            <w:pPr>
              <w:pStyle w:val="Normal0"/>
              <w:widowControl w:val="0"/>
              <w:pBdr>
                <w:top w:val="nil"/>
                <w:left w:val="nil"/>
                <w:bottom w:val="nil"/>
                <w:right w:val="nil"/>
                <w:between w:val="nil"/>
              </w:pBdr>
              <w:rPr>
                <w:rFonts w:ascii="Verdana" w:hAnsi="Verdana"/>
              </w:rPr>
            </w:pPr>
            <w:r w:rsidRPr="00A54D7F">
              <w:rPr>
                <w:rFonts w:ascii="Verdana" w:hAnsi="Verdana"/>
                <w:b/>
              </w:rPr>
              <w:t>Randvoorwaarden</w:t>
            </w:r>
            <w:r w:rsidRPr="00A54D7F">
              <w:rPr>
                <w:rFonts w:ascii="Verdana" w:hAnsi="Verdana"/>
              </w:rPr>
              <w:t>:</w:t>
            </w:r>
          </w:p>
          <w:p w14:paraId="77FBEF11" w14:textId="4B673632" w:rsidR="00C4002B" w:rsidRDefault="00CA5FBA" w:rsidP="00491C62">
            <w:pPr>
              <w:pStyle w:val="Normal0"/>
              <w:widowControl w:val="0"/>
              <w:pBdr>
                <w:top w:val="nil"/>
                <w:left w:val="nil"/>
                <w:bottom w:val="nil"/>
                <w:right w:val="nil"/>
                <w:between w:val="nil"/>
              </w:pBdr>
              <w:rPr>
                <w:rFonts w:ascii="Verdana" w:hAnsi="Verdana"/>
              </w:rPr>
            </w:pPr>
            <w:r>
              <w:rPr>
                <w:rFonts w:ascii="Verdana" w:hAnsi="Verdana"/>
                <w:i/>
                <w:iCs/>
                <w:u w:val="single"/>
              </w:rPr>
              <w:t>Materialen voor klasgebruik:</w:t>
            </w:r>
            <w:r w:rsidR="00BF01C2">
              <w:rPr>
                <w:rFonts w:ascii="Verdana" w:hAnsi="Verdana"/>
              </w:rPr>
              <w:t xml:space="preserve"> </w:t>
            </w:r>
          </w:p>
          <w:p w14:paraId="2DEEA811" w14:textId="310F2092" w:rsidR="007433E7" w:rsidRDefault="005367F9" w:rsidP="006C5E79">
            <w:pPr>
              <w:pStyle w:val="Normal0"/>
              <w:widowControl w:val="0"/>
              <w:numPr>
                <w:ilvl w:val="0"/>
                <w:numId w:val="22"/>
              </w:numPr>
              <w:pBdr>
                <w:top w:val="nil"/>
                <w:left w:val="nil"/>
                <w:bottom w:val="nil"/>
                <w:right w:val="nil"/>
                <w:between w:val="nil"/>
              </w:pBdr>
              <w:rPr>
                <w:rFonts w:ascii="Verdana" w:hAnsi="Verdana"/>
              </w:rPr>
            </w:pPr>
            <w:r>
              <w:rPr>
                <w:rFonts w:ascii="Verdana" w:hAnsi="Verdana"/>
              </w:rPr>
              <w:t xml:space="preserve">Laptop </w:t>
            </w:r>
          </w:p>
          <w:p w14:paraId="6C6B3135" w14:textId="7FBDB60B" w:rsidR="00AA38DD" w:rsidRPr="00AA38DD" w:rsidRDefault="005367F9" w:rsidP="00AA38DD">
            <w:pPr>
              <w:pStyle w:val="Normal0"/>
              <w:widowControl w:val="0"/>
              <w:numPr>
                <w:ilvl w:val="0"/>
                <w:numId w:val="22"/>
              </w:numPr>
              <w:pBdr>
                <w:top w:val="nil"/>
                <w:left w:val="nil"/>
                <w:bottom w:val="nil"/>
                <w:right w:val="nil"/>
                <w:between w:val="nil"/>
              </w:pBdr>
              <w:rPr>
                <w:rFonts w:ascii="Verdana" w:hAnsi="Verdana"/>
              </w:rPr>
            </w:pPr>
            <w:r>
              <w:rPr>
                <w:rFonts w:ascii="Verdana" w:hAnsi="Verdana"/>
              </w:rPr>
              <w:t xml:space="preserve">Beamer </w:t>
            </w:r>
          </w:p>
          <w:p w14:paraId="4FBA4EBA" w14:textId="2D021C93" w:rsidR="00BB1BCE" w:rsidRPr="000C3A3A" w:rsidRDefault="007E2D79" w:rsidP="007E2D79">
            <w:pPr>
              <w:pStyle w:val="Normal0"/>
              <w:widowControl w:val="0"/>
              <w:numPr>
                <w:ilvl w:val="0"/>
                <w:numId w:val="22"/>
              </w:numPr>
              <w:pBdr>
                <w:top w:val="nil"/>
                <w:left w:val="nil"/>
                <w:bottom w:val="nil"/>
                <w:right w:val="nil"/>
                <w:between w:val="nil"/>
              </w:pBdr>
              <w:rPr>
                <w:rFonts w:ascii="Verdana" w:hAnsi="Verdana"/>
              </w:rPr>
            </w:pPr>
            <w:r>
              <w:rPr>
                <w:rFonts w:ascii="Verdana" w:hAnsi="Verdana"/>
              </w:rPr>
              <w:t>Etiket meststof</w:t>
            </w:r>
            <w:r w:rsidR="003618A1">
              <w:rPr>
                <w:rFonts w:ascii="Verdana" w:hAnsi="Verdana"/>
              </w:rPr>
              <w:t xml:space="preserve"> (in kleur afgedrukt)</w:t>
            </w:r>
          </w:p>
          <w:p w14:paraId="484713D5" w14:textId="77777777" w:rsidR="007E2D79" w:rsidRPr="000C3A3A" w:rsidRDefault="007E2D79" w:rsidP="009858A6">
            <w:pPr>
              <w:pStyle w:val="Normal0"/>
              <w:widowControl w:val="0"/>
              <w:pBdr>
                <w:top w:val="nil"/>
                <w:left w:val="nil"/>
                <w:bottom w:val="nil"/>
                <w:right w:val="nil"/>
                <w:between w:val="nil"/>
              </w:pBdr>
              <w:ind w:left="720"/>
              <w:rPr>
                <w:rFonts w:ascii="Verdana" w:hAnsi="Verdana"/>
              </w:rPr>
            </w:pPr>
          </w:p>
          <w:p w14:paraId="197AAE31" w14:textId="77777777" w:rsidR="00385DFD" w:rsidRDefault="00385DFD" w:rsidP="00491C62">
            <w:pPr>
              <w:pStyle w:val="Normal0"/>
              <w:widowControl w:val="0"/>
              <w:pBdr>
                <w:top w:val="nil"/>
                <w:left w:val="nil"/>
                <w:bottom w:val="nil"/>
                <w:right w:val="nil"/>
                <w:between w:val="nil"/>
              </w:pBdr>
              <w:rPr>
                <w:rFonts w:ascii="Verdana" w:hAnsi="Verdana"/>
                <w:i/>
                <w:iCs/>
                <w:u w:val="single"/>
              </w:rPr>
            </w:pPr>
            <w:r>
              <w:rPr>
                <w:rFonts w:ascii="Verdana" w:hAnsi="Verdana"/>
                <w:i/>
                <w:iCs/>
                <w:u w:val="single"/>
              </w:rPr>
              <w:t>Materialen per groep (3 leerlingen):</w:t>
            </w:r>
          </w:p>
          <w:p w14:paraId="593FD764" w14:textId="1441EB69" w:rsidR="000562B1" w:rsidRDefault="000562B1" w:rsidP="00466831">
            <w:pPr>
              <w:pStyle w:val="Normal0"/>
              <w:widowControl w:val="0"/>
              <w:pBdr>
                <w:top w:val="nil"/>
                <w:left w:val="nil"/>
                <w:bottom w:val="nil"/>
                <w:right w:val="nil"/>
                <w:between w:val="nil"/>
              </w:pBdr>
              <w:rPr>
                <w:rFonts w:ascii="Verdana" w:hAnsi="Verdana"/>
              </w:rPr>
            </w:pPr>
            <w:r>
              <w:rPr>
                <w:rFonts w:ascii="Verdana" w:hAnsi="Verdana"/>
              </w:rPr>
              <w:t>Benodigdheden bodemonderzoek:</w:t>
            </w:r>
          </w:p>
          <w:p w14:paraId="4B92982C" w14:textId="62DB3293" w:rsidR="00805223" w:rsidRDefault="0082175F" w:rsidP="00FF3228">
            <w:pPr>
              <w:pStyle w:val="Normal0"/>
              <w:widowControl w:val="0"/>
              <w:pBdr>
                <w:top w:val="nil"/>
                <w:left w:val="nil"/>
                <w:bottom w:val="nil"/>
                <w:right w:val="nil"/>
                <w:between w:val="nil"/>
              </w:pBdr>
              <w:ind w:left="720"/>
              <w:rPr>
                <w:rFonts w:ascii="Verdana" w:hAnsi="Verdana"/>
              </w:rPr>
            </w:pPr>
            <w:r w:rsidRPr="00BB1BCE">
              <w:rPr>
                <w:rFonts w:ascii="Verdana" w:hAnsi="Verdana"/>
                <w:noProof/>
              </w:rPr>
              <w:drawing>
                <wp:inline distT="0" distB="0" distL="0" distR="0" wp14:anchorId="6B8726BA" wp14:editId="5958013B">
                  <wp:extent cx="4320000" cy="2259380"/>
                  <wp:effectExtent l="0" t="0" r="4445" b="7620"/>
                  <wp:docPr id="8731753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175397" name=""/>
                          <pic:cNvPicPr/>
                        </pic:nvPicPr>
                        <pic:blipFill rotWithShape="1">
                          <a:blip r:embed="rId12"/>
                          <a:srcRect t="5593"/>
                          <a:stretch/>
                        </pic:blipFill>
                        <pic:spPr bwMode="auto">
                          <a:xfrm>
                            <a:off x="0" y="0"/>
                            <a:ext cx="4320000" cy="2259380"/>
                          </a:xfrm>
                          <a:prstGeom prst="rect">
                            <a:avLst/>
                          </a:prstGeom>
                          <a:ln>
                            <a:noFill/>
                          </a:ln>
                          <a:extLst>
                            <a:ext uri="{53640926-AAD7-44D8-BBD7-CCE9431645EC}">
                              <a14:shadowObscured xmlns:a14="http://schemas.microsoft.com/office/drawing/2010/main"/>
                            </a:ext>
                          </a:extLst>
                        </pic:spPr>
                      </pic:pic>
                    </a:graphicData>
                  </a:graphic>
                </wp:inline>
              </w:drawing>
            </w:r>
          </w:p>
          <w:p w14:paraId="28FC7077" w14:textId="77777777" w:rsidR="005B31D5" w:rsidRPr="005B31D5" w:rsidRDefault="00D20A98" w:rsidP="005B31D5">
            <w:pPr>
              <w:pStyle w:val="Normal0"/>
              <w:widowControl w:val="0"/>
              <w:numPr>
                <w:ilvl w:val="0"/>
                <w:numId w:val="47"/>
              </w:numPr>
              <w:pBdr>
                <w:top w:val="nil"/>
                <w:left w:val="nil"/>
                <w:bottom w:val="nil"/>
                <w:right w:val="nil"/>
                <w:between w:val="nil"/>
              </w:pBdr>
              <w:rPr>
                <w:rFonts w:ascii="Verdana" w:hAnsi="Verdana"/>
              </w:rPr>
            </w:pPr>
            <w:r>
              <w:rPr>
                <w:rFonts w:ascii="Verdana" w:hAnsi="Verdana"/>
              </w:rPr>
              <w:t xml:space="preserve">Potgrond: </w:t>
            </w:r>
            <w:r w:rsidR="00641497">
              <w:rPr>
                <w:rFonts w:ascii="Verdana" w:hAnsi="Verdana"/>
              </w:rPr>
              <w:t>universeel gebruik (Aveve)</w:t>
            </w:r>
          </w:p>
          <w:p w14:paraId="29446C5E" w14:textId="6C80EC77" w:rsidR="00D20A98" w:rsidRPr="000563A2" w:rsidRDefault="00310035" w:rsidP="005B31D5">
            <w:pPr>
              <w:pStyle w:val="Normal0"/>
              <w:widowControl w:val="0"/>
              <w:pBdr>
                <w:top w:val="nil"/>
                <w:left w:val="nil"/>
                <w:bottom w:val="nil"/>
                <w:right w:val="nil"/>
                <w:between w:val="nil"/>
              </w:pBdr>
              <w:ind w:left="720"/>
              <w:rPr>
                <w:rFonts w:ascii="Verdana" w:hAnsi="Verdana"/>
                <w:sz w:val="28"/>
                <w:szCs w:val="28"/>
              </w:rPr>
            </w:pPr>
            <w:hyperlink r:id="rId13" w:history="1">
              <w:r w:rsidRPr="00E72F88">
                <w:rPr>
                  <w:rStyle w:val="Hyperlink"/>
                  <w:rFonts w:ascii="Verdana" w:hAnsi="Verdana"/>
                  <w:sz w:val="20"/>
                  <w:szCs w:val="20"/>
                </w:rPr>
                <w:t>https://www.aveve.be/nl/p040004688-aveve-potgrond-voor-universeel-gebruik</w:t>
              </w:r>
            </w:hyperlink>
            <w:r w:rsidR="00CB22B4" w:rsidRPr="00E72F88">
              <w:rPr>
                <w:rFonts w:ascii="Verdana" w:hAnsi="Verdana"/>
                <w:sz w:val="20"/>
                <w:szCs w:val="20"/>
              </w:rPr>
              <w:t xml:space="preserve"> </w:t>
            </w:r>
          </w:p>
          <w:p w14:paraId="69CF371D" w14:textId="0421CF6C" w:rsidR="00800746" w:rsidRPr="00800746" w:rsidRDefault="00641497" w:rsidP="005B31D5">
            <w:pPr>
              <w:pStyle w:val="Normal0"/>
              <w:widowControl w:val="0"/>
              <w:numPr>
                <w:ilvl w:val="0"/>
                <w:numId w:val="47"/>
              </w:numPr>
              <w:pBdr>
                <w:top w:val="nil"/>
                <w:left w:val="nil"/>
                <w:bottom w:val="nil"/>
                <w:right w:val="nil"/>
                <w:between w:val="nil"/>
              </w:pBdr>
              <w:rPr>
                <w:rFonts w:ascii="Verdana" w:hAnsi="Verdana"/>
                <w:sz w:val="20"/>
                <w:szCs w:val="20"/>
              </w:rPr>
            </w:pPr>
            <w:r>
              <w:rPr>
                <w:rFonts w:ascii="Verdana" w:hAnsi="Verdana"/>
              </w:rPr>
              <w:t>Meststof: tomaten en groenten (Aveve)</w:t>
            </w:r>
          </w:p>
          <w:p w14:paraId="508DD27B" w14:textId="4F5E2571" w:rsidR="00641497" w:rsidRPr="00E31090" w:rsidRDefault="00E45242" w:rsidP="00800746">
            <w:pPr>
              <w:pStyle w:val="Normal0"/>
              <w:widowControl w:val="0"/>
              <w:pBdr>
                <w:top w:val="nil"/>
                <w:left w:val="nil"/>
                <w:bottom w:val="nil"/>
                <w:right w:val="nil"/>
                <w:between w:val="nil"/>
              </w:pBdr>
              <w:ind w:left="720"/>
              <w:rPr>
                <w:rFonts w:ascii="Verdana" w:hAnsi="Verdana"/>
                <w:sz w:val="20"/>
                <w:szCs w:val="20"/>
              </w:rPr>
            </w:pPr>
            <w:hyperlink r:id="rId14" w:history="1">
              <w:r w:rsidRPr="00E31090">
                <w:rPr>
                  <w:rStyle w:val="Hyperlink"/>
                  <w:rFonts w:ascii="Verdana" w:hAnsi="Verdana"/>
                  <w:sz w:val="20"/>
                  <w:szCs w:val="20"/>
                </w:rPr>
                <w:t>https://www.aveve.be/nl/p040004806-aveve-vloeibare-meststof-voor-tomaten-en-groenten</w:t>
              </w:r>
            </w:hyperlink>
            <w:r w:rsidRPr="00E31090">
              <w:rPr>
                <w:rFonts w:ascii="Verdana" w:hAnsi="Verdana"/>
                <w:sz w:val="20"/>
                <w:szCs w:val="20"/>
              </w:rPr>
              <w:t xml:space="preserve"> </w:t>
            </w:r>
          </w:p>
          <w:p w14:paraId="56B55066" w14:textId="6B9999EE" w:rsidR="00AB1F9A" w:rsidRDefault="00DD00AC" w:rsidP="005B31D5">
            <w:pPr>
              <w:pStyle w:val="Normal0"/>
              <w:widowControl w:val="0"/>
              <w:numPr>
                <w:ilvl w:val="0"/>
                <w:numId w:val="47"/>
              </w:numPr>
              <w:pBdr>
                <w:top w:val="nil"/>
                <w:left w:val="nil"/>
                <w:bottom w:val="nil"/>
                <w:right w:val="nil"/>
                <w:between w:val="nil"/>
              </w:pBdr>
              <w:rPr>
                <w:rFonts w:ascii="Verdana" w:hAnsi="Verdana"/>
              </w:rPr>
            </w:pPr>
            <w:r w:rsidRPr="7E223901">
              <w:rPr>
                <w:rFonts w:ascii="Verdana" w:hAnsi="Verdana"/>
              </w:rPr>
              <w:t>Testkit</w:t>
            </w:r>
            <w:r>
              <w:rPr>
                <w:rFonts w:ascii="Verdana" w:hAnsi="Verdana"/>
              </w:rPr>
              <w:t xml:space="preserve"> nitraatbepaling: Sera NO</w:t>
            </w:r>
            <w:r>
              <w:rPr>
                <w:rFonts w:ascii="Verdana" w:hAnsi="Verdana"/>
                <w:vertAlign w:val="subscript"/>
              </w:rPr>
              <w:t>3</w:t>
            </w:r>
            <w:r>
              <w:rPr>
                <w:rFonts w:ascii="Verdana" w:hAnsi="Verdana"/>
              </w:rPr>
              <w:t xml:space="preserve"> </w:t>
            </w:r>
            <w:r w:rsidR="00257A00" w:rsidRPr="00195CB5">
              <w:rPr>
                <w:rFonts w:ascii="Verdana" w:hAnsi="Verdana"/>
              </w:rPr>
              <w:t>(aquariumwinke</w:t>
            </w:r>
            <w:r w:rsidR="00377921">
              <w:rPr>
                <w:rFonts w:ascii="Verdana" w:hAnsi="Verdana"/>
              </w:rPr>
              <w:t>l</w:t>
            </w:r>
            <w:r w:rsidR="00257A00" w:rsidRPr="00195CB5">
              <w:rPr>
                <w:rFonts w:ascii="Verdana" w:hAnsi="Verdana"/>
              </w:rPr>
              <w:t>)</w:t>
            </w:r>
          </w:p>
          <w:p w14:paraId="786F4935" w14:textId="0AC243A9" w:rsidR="0009180D" w:rsidRPr="00E31090" w:rsidRDefault="0009180D" w:rsidP="0009180D">
            <w:pPr>
              <w:pStyle w:val="Normal0"/>
              <w:widowControl w:val="0"/>
              <w:pBdr>
                <w:top w:val="nil"/>
                <w:left w:val="nil"/>
                <w:bottom w:val="nil"/>
                <w:right w:val="nil"/>
                <w:between w:val="nil"/>
              </w:pBdr>
              <w:ind w:left="720"/>
              <w:rPr>
                <w:rStyle w:val="Hyperlink"/>
                <w:rFonts w:ascii="Verdana" w:hAnsi="Verdana"/>
                <w:sz w:val="20"/>
                <w:szCs w:val="20"/>
              </w:rPr>
            </w:pPr>
            <w:r>
              <w:rPr>
                <w:rFonts w:ascii="Verdana" w:hAnsi="Verdana"/>
              </w:rPr>
              <w:fldChar w:fldCharType="begin"/>
            </w:r>
            <w:r>
              <w:rPr>
                <w:rFonts w:ascii="Verdana" w:hAnsi="Verdana"/>
              </w:rPr>
              <w:instrText>HYPERLINK "https://www.vijverbenodigdheden.nl/sera-no3-test?utm_source=googleshopping&amp;utm_campaign=googleshopping-Feed&amp;gad_source=1&amp;gclid=CjwKCAjw-qi_BhBxEiwAkxvbkIxVUufZcqDd0U8rVahif1p2x__-F3mkmuMmWVzb2qt1HYt9z9Z1MhoC2L8QAvD_BwE"</w:instrText>
            </w:r>
            <w:r>
              <w:rPr>
                <w:rFonts w:ascii="Verdana" w:hAnsi="Verdana"/>
              </w:rPr>
            </w:r>
            <w:r>
              <w:rPr>
                <w:rFonts w:ascii="Verdana" w:hAnsi="Verdana"/>
              </w:rPr>
              <w:fldChar w:fldCharType="separate"/>
            </w:r>
            <w:r w:rsidRPr="00E31090">
              <w:rPr>
                <w:rStyle w:val="Hyperlink"/>
                <w:rFonts w:ascii="Verdana" w:hAnsi="Verdana"/>
                <w:sz w:val="20"/>
                <w:szCs w:val="20"/>
              </w:rPr>
              <w:t>https://www.vijverbenodigdheden.nl/sera-no3</w:t>
            </w:r>
          </w:p>
          <w:p w14:paraId="4485AE58" w14:textId="67E1DCE1" w:rsidR="00AB1F9A" w:rsidRDefault="0009180D" w:rsidP="00377921">
            <w:pPr>
              <w:pStyle w:val="Normal0"/>
              <w:widowControl w:val="0"/>
              <w:pBdr>
                <w:top w:val="nil"/>
                <w:left w:val="nil"/>
                <w:bottom w:val="nil"/>
                <w:right w:val="nil"/>
                <w:between w:val="nil"/>
              </w:pBdr>
              <w:ind w:left="720"/>
              <w:rPr>
                <w:rFonts w:ascii="Verdana" w:hAnsi="Verdana"/>
              </w:rPr>
            </w:pPr>
            <w:r>
              <w:rPr>
                <w:rFonts w:ascii="Verdana" w:hAnsi="Verdana"/>
              </w:rPr>
              <w:fldChar w:fldCharType="end"/>
            </w:r>
          </w:p>
          <w:p w14:paraId="00000045" w14:textId="1038F546" w:rsidR="00385DFD" w:rsidRPr="00883601" w:rsidRDefault="00FE1294" w:rsidP="001372C3">
            <w:pPr>
              <w:pStyle w:val="Normal0"/>
              <w:widowControl w:val="0"/>
              <w:pBdr>
                <w:top w:val="nil"/>
                <w:left w:val="nil"/>
                <w:bottom w:val="nil"/>
                <w:right w:val="nil"/>
                <w:between w:val="nil"/>
              </w:pBdr>
              <w:jc w:val="center"/>
              <w:rPr>
                <w:rFonts w:ascii="Verdana" w:hAnsi="Verdana"/>
              </w:rPr>
            </w:pPr>
            <w:r>
              <w:rPr>
                <w:noProof/>
              </w:rPr>
              <w:lastRenderedPageBreak/>
              <w:drawing>
                <wp:inline distT="0" distB="0" distL="0" distR="0" wp14:anchorId="04417F9A" wp14:editId="5EB3DC1A">
                  <wp:extent cx="1040511" cy="1980000"/>
                  <wp:effectExtent l="0" t="0" r="7620" b="1270"/>
                  <wp:docPr id="1302571637" name="Afbeelding 1" descr="Potgrond voor universeel gebrui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71637" name="Afbeelding 1" descr="Potgrond voor universeel gebruik">
                            <a:hlinkClick r:id="rId15"/>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26332" r="25235" b="7837"/>
                          <a:stretch/>
                        </pic:blipFill>
                        <pic:spPr bwMode="auto">
                          <a:xfrm>
                            <a:off x="0" y="0"/>
                            <a:ext cx="1040511" cy="1980000"/>
                          </a:xfrm>
                          <a:prstGeom prst="rect">
                            <a:avLst/>
                          </a:prstGeom>
                          <a:noFill/>
                          <a:ln>
                            <a:noFill/>
                          </a:ln>
                          <a:extLst>
                            <a:ext uri="{53640926-AAD7-44D8-BBD7-CCE9431645EC}">
                              <a14:shadowObscured xmlns:a14="http://schemas.microsoft.com/office/drawing/2010/main"/>
                            </a:ext>
                          </a:extLst>
                        </pic:spPr>
                      </pic:pic>
                    </a:graphicData>
                  </a:graphic>
                </wp:inline>
              </w:drawing>
            </w:r>
            <w:r w:rsidR="00945534">
              <w:rPr>
                <w:noProof/>
              </w:rPr>
              <w:drawing>
                <wp:inline distT="0" distB="0" distL="0" distR="0" wp14:anchorId="140B6051" wp14:editId="011C69DC">
                  <wp:extent cx="1035869" cy="1980000"/>
                  <wp:effectExtent l="0" t="0" r="0" b="1270"/>
                  <wp:docPr id="2087515695" name="Afbeelding 1" descr="Vloeibare meststof voor tomaten en groente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15695" name="Afbeelding 1" descr="Vloeibare meststof voor tomaten en groenten">
                            <a:hlinkClick r:id="rId14"/>
                          </pic:cNvPr>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2603" r="37808" b="5215"/>
                          <a:stretch/>
                        </pic:blipFill>
                        <pic:spPr bwMode="auto">
                          <a:xfrm>
                            <a:off x="0" y="0"/>
                            <a:ext cx="1035869" cy="1980000"/>
                          </a:xfrm>
                          <a:prstGeom prst="rect">
                            <a:avLst/>
                          </a:prstGeom>
                          <a:noFill/>
                          <a:ln>
                            <a:noFill/>
                          </a:ln>
                          <a:extLst>
                            <a:ext uri="{53640926-AAD7-44D8-BBD7-CCE9431645EC}">
                              <a14:shadowObscured xmlns:a14="http://schemas.microsoft.com/office/drawing/2010/main"/>
                            </a:ext>
                          </a:extLst>
                        </pic:spPr>
                      </pic:pic>
                    </a:graphicData>
                  </a:graphic>
                </wp:inline>
              </w:drawing>
            </w:r>
            <w:r w:rsidR="00DE69F4">
              <w:rPr>
                <w:noProof/>
              </w:rPr>
              <w:drawing>
                <wp:inline distT="0" distB="0" distL="0" distR="0" wp14:anchorId="5EAACFEB" wp14:editId="35A8D57E">
                  <wp:extent cx="1400112" cy="1980000"/>
                  <wp:effectExtent l="0" t="0" r="0" b="1270"/>
                  <wp:docPr id="2083699976" name="Afbeelding 1" descr="Sera Nitraattest (NO3), 1 Se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99976" name="Afbeelding 1" descr="Sera Nitraattest (NO3), 1 Set">
                            <a:hlinkClick r:id="rId18"/>
                          </pic:cNvPr>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6090" r="13198"/>
                          <a:stretch/>
                        </pic:blipFill>
                        <pic:spPr bwMode="auto">
                          <a:xfrm>
                            <a:off x="0" y="0"/>
                            <a:ext cx="1400112" cy="198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555E" w:rsidRPr="00501741" w14:paraId="66749133" w14:textId="77777777" w:rsidTr="7903678C">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46" w14:textId="13CBFB77" w:rsidR="006F555E" w:rsidRPr="00A54D7F" w:rsidRDefault="00200099">
            <w:pPr>
              <w:pStyle w:val="Normal0"/>
              <w:widowControl w:val="0"/>
              <w:rPr>
                <w:rFonts w:ascii="Verdana" w:hAnsi="Verdana"/>
              </w:rPr>
            </w:pPr>
            <w:r w:rsidRPr="00A54D7F">
              <w:rPr>
                <w:rFonts w:ascii="Verdana" w:hAnsi="Verdana"/>
                <w:b/>
              </w:rPr>
              <w:lastRenderedPageBreak/>
              <w:t>Beschrijving leeractiviteiten</w:t>
            </w:r>
            <w:r w:rsidRPr="00A54D7F">
              <w:rPr>
                <w:rFonts w:ascii="Verdana" w:hAnsi="Verdana"/>
              </w:rPr>
              <w:t>:</w:t>
            </w:r>
          </w:p>
          <w:p w14:paraId="752CD471" w14:textId="102C4DFC" w:rsidR="00277DEE" w:rsidRDefault="00277DEE" w:rsidP="00277DEE">
            <w:pPr>
              <w:pStyle w:val="Normal0"/>
              <w:widowControl w:val="0"/>
              <w:pBdr>
                <w:top w:val="nil"/>
                <w:left w:val="nil"/>
                <w:bottom w:val="nil"/>
                <w:right w:val="nil"/>
                <w:between w:val="nil"/>
              </w:pBdr>
              <w:rPr>
                <w:rFonts w:ascii="Verdana" w:hAnsi="Verdana"/>
                <w:iCs/>
                <w:u w:val="single"/>
              </w:rPr>
            </w:pPr>
            <w:r w:rsidRPr="00277DEE">
              <w:rPr>
                <w:rFonts w:ascii="Verdana" w:hAnsi="Verdana"/>
                <w:iCs/>
                <w:u w:val="single"/>
              </w:rPr>
              <w:t>Toelichting:</w:t>
            </w:r>
          </w:p>
          <w:p w14:paraId="324D582B" w14:textId="493EA750" w:rsidR="008F7D1B" w:rsidRPr="008F7D1B" w:rsidRDefault="008F7D1B" w:rsidP="00277DEE">
            <w:pPr>
              <w:pStyle w:val="Normal0"/>
              <w:widowControl w:val="0"/>
              <w:pBdr>
                <w:top w:val="nil"/>
                <w:left w:val="nil"/>
                <w:bottom w:val="nil"/>
                <w:right w:val="nil"/>
                <w:between w:val="nil"/>
              </w:pBdr>
              <w:rPr>
                <w:rFonts w:ascii="Verdana" w:hAnsi="Verdana"/>
                <w:i/>
              </w:rPr>
            </w:pPr>
            <w:r w:rsidRPr="008F7D1B">
              <w:rPr>
                <w:rFonts w:ascii="Verdana" w:hAnsi="Verdana"/>
                <w:i/>
              </w:rPr>
              <w:t xml:space="preserve">Leerlingenbundel: </w:t>
            </w:r>
            <w:r w:rsidR="005618E0">
              <w:rPr>
                <w:rFonts w:ascii="Verdana" w:hAnsi="Verdana"/>
                <w:i/>
              </w:rPr>
              <w:t xml:space="preserve">p. 40 </w:t>
            </w:r>
          </w:p>
          <w:p w14:paraId="1EE36A2C" w14:textId="5C656D66" w:rsidR="008F7D1B" w:rsidRPr="008F7D1B" w:rsidRDefault="008F7D1B" w:rsidP="00277DEE">
            <w:pPr>
              <w:pStyle w:val="Normal0"/>
              <w:widowControl w:val="0"/>
              <w:pBdr>
                <w:top w:val="nil"/>
                <w:left w:val="nil"/>
                <w:bottom w:val="nil"/>
                <w:right w:val="nil"/>
                <w:between w:val="nil"/>
              </w:pBdr>
              <w:rPr>
                <w:rFonts w:ascii="Verdana" w:hAnsi="Verdana"/>
                <w:i/>
              </w:rPr>
            </w:pPr>
            <w:r w:rsidRPr="008F7D1B">
              <w:rPr>
                <w:rFonts w:ascii="Verdana" w:hAnsi="Verdana"/>
                <w:i/>
              </w:rPr>
              <w:t>PPT:</w:t>
            </w:r>
            <w:r w:rsidR="005618E0">
              <w:rPr>
                <w:rFonts w:ascii="Verdana" w:hAnsi="Verdana"/>
                <w:i/>
              </w:rPr>
              <w:t xml:space="preserve"> </w:t>
            </w:r>
            <w:r w:rsidR="0090415F">
              <w:rPr>
                <w:rFonts w:ascii="Verdana" w:hAnsi="Verdana"/>
                <w:i/>
              </w:rPr>
              <w:t>dia 4-5</w:t>
            </w:r>
          </w:p>
          <w:p w14:paraId="57ADE552" w14:textId="0F85FCFC" w:rsidR="00277DEE" w:rsidRPr="00F3432E" w:rsidRDefault="004C6A5E" w:rsidP="00277DEE">
            <w:pPr>
              <w:pStyle w:val="Normal0"/>
              <w:widowControl w:val="0"/>
              <w:pBdr>
                <w:top w:val="nil"/>
                <w:left w:val="nil"/>
                <w:bottom w:val="nil"/>
                <w:right w:val="nil"/>
                <w:between w:val="nil"/>
              </w:pBdr>
              <w:rPr>
                <w:rFonts w:ascii="Verdana" w:hAnsi="Verdana"/>
                <w:b/>
              </w:rPr>
            </w:pPr>
            <w:r w:rsidRPr="00F3432E">
              <w:rPr>
                <w:rFonts w:ascii="Verdana" w:hAnsi="Verdana"/>
                <w:b/>
              </w:rPr>
              <w:t xml:space="preserve">OLG: </w:t>
            </w:r>
          </w:p>
          <w:p w14:paraId="44B6C81E" w14:textId="55A315D6" w:rsidR="00327B3D" w:rsidRDefault="00327B3D" w:rsidP="00FF195C">
            <w:pPr>
              <w:pStyle w:val="Normal0"/>
              <w:widowControl w:val="0"/>
              <w:numPr>
                <w:ilvl w:val="0"/>
                <w:numId w:val="35"/>
              </w:numPr>
              <w:pBdr>
                <w:top w:val="nil"/>
                <w:left w:val="nil"/>
                <w:bottom w:val="nil"/>
                <w:right w:val="nil"/>
                <w:between w:val="nil"/>
              </w:pBdr>
              <w:rPr>
                <w:rFonts w:ascii="Verdana" w:hAnsi="Verdana"/>
              </w:rPr>
            </w:pPr>
            <w:r w:rsidRPr="00327B3D">
              <w:rPr>
                <w:rFonts w:ascii="Verdana" w:hAnsi="Verdana"/>
                <w:lang w:val="nl-NL"/>
              </w:rPr>
              <w:t xml:space="preserve">Tijdens vorige lessen hebben we factoren onderzocht die plantengroei beïnvloeden. Kunnen jullie er een paar </w:t>
            </w:r>
            <w:r w:rsidR="004C5E76">
              <w:rPr>
                <w:rFonts w:ascii="Verdana" w:hAnsi="Verdana"/>
                <w:lang w:val="nl-NL"/>
              </w:rPr>
              <w:t>opsommen</w:t>
            </w:r>
            <w:r w:rsidRPr="00327B3D">
              <w:rPr>
                <w:rFonts w:ascii="Verdana" w:hAnsi="Verdana"/>
                <w:lang w:val="nl-NL"/>
              </w:rPr>
              <w:t>?</w:t>
            </w:r>
          </w:p>
          <w:p w14:paraId="6909D8A1" w14:textId="77777777" w:rsidR="00327B3D" w:rsidRDefault="00327B3D" w:rsidP="00FF195C">
            <w:pPr>
              <w:pStyle w:val="Normal0"/>
              <w:widowControl w:val="0"/>
              <w:numPr>
                <w:ilvl w:val="0"/>
                <w:numId w:val="35"/>
              </w:numPr>
              <w:pBdr>
                <w:top w:val="nil"/>
                <w:left w:val="nil"/>
                <w:bottom w:val="nil"/>
                <w:right w:val="nil"/>
                <w:between w:val="nil"/>
              </w:pBdr>
              <w:rPr>
                <w:rFonts w:ascii="Verdana" w:hAnsi="Verdana"/>
              </w:rPr>
            </w:pPr>
            <w:r w:rsidRPr="00327B3D">
              <w:rPr>
                <w:rFonts w:ascii="Verdana" w:hAnsi="Verdana"/>
                <w:lang w:val="nl-NL"/>
              </w:rPr>
              <w:t>Goed! Maar we hebben de bodemsamenstelling nog niet bekeken. Waarom zou de bodem belangrijk zijn voor planten?</w:t>
            </w:r>
          </w:p>
          <w:p w14:paraId="3F649B9E" w14:textId="77777777" w:rsidR="00327B3D" w:rsidRDefault="00327B3D" w:rsidP="00FF195C">
            <w:pPr>
              <w:pStyle w:val="Normal0"/>
              <w:widowControl w:val="0"/>
              <w:numPr>
                <w:ilvl w:val="0"/>
                <w:numId w:val="35"/>
              </w:numPr>
              <w:pBdr>
                <w:top w:val="nil"/>
                <w:left w:val="nil"/>
                <w:bottom w:val="nil"/>
                <w:right w:val="nil"/>
                <w:between w:val="nil"/>
              </w:pBdr>
              <w:rPr>
                <w:rFonts w:ascii="Verdana" w:hAnsi="Verdana"/>
              </w:rPr>
            </w:pPr>
            <w:r w:rsidRPr="00327B3D">
              <w:rPr>
                <w:rFonts w:ascii="Verdana" w:hAnsi="Verdana"/>
                <w:lang w:val="nl-NL"/>
              </w:rPr>
              <w:t>Precies! In ons experiment met tuinkers hebben we verschillende hoeveelheden meststof toegevoegd. Wat verwachten jullie dat dit doet met de bodem?</w:t>
            </w:r>
          </w:p>
          <w:p w14:paraId="6259D474" w14:textId="02277949" w:rsidR="00837F95" w:rsidRPr="00837F95" w:rsidRDefault="00327B3D" w:rsidP="00FF195C">
            <w:pPr>
              <w:pStyle w:val="Normal0"/>
              <w:widowControl w:val="0"/>
              <w:numPr>
                <w:ilvl w:val="0"/>
                <w:numId w:val="35"/>
              </w:numPr>
              <w:pBdr>
                <w:top w:val="nil"/>
                <w:left w:val="nil"/>
                <w:bottom w:val="nil"/>
                <w:right w:val="nil"/>
                <w:between w:val="nil"/>
              </w:pBdr>
              <w:rPr>
                <w:rFonts w:ascii="Verdana" w:hAnsi="Verdana"/>
              </w:rPr>
            </w:pPr>
            <w:r w:rsidRPr="00327B3D">
              <w:rPr>
                <w:rFonts w:ascii="Verdana" w:hAnsi="Verdana"/>
                <w:lang w:val="nl-NL"/>
              </w:rPr>
              <w:t>We gaan onderzoeken:</w:t>
            </w:r>
          </w:p>
          <w:p w14:paraId="30259A46" w14:textId="77777777" w:rsidR="00837F95" w:rsidRDefault="00327B3D" w:rsidP="00FF195C">
            <w:pPr>
              <w:pStyle w:val="Normal0"/>
              <w:widowControl w:val="0"/>
              <w:numPr>
                <w:ilvl w:val="1"/>
                <w:numId w:val="35"/>
              </w:numPr>
              <w:pBdr>
                <w:top w:val="nil"/>
                <w:left w:val="nil"/>
                <w:bottom w:val="nil"/>
                <w:right w:val="nil"/>
                <w:between w:val="nil"/>
              </w:pBdr>
              <w:rPr>
                <w:rFonts w:ascii="Verdana" w:hAnsi="Verdana"/>
              </w:rPr>
            </w:pPr>
            <w:r w:rsidRPr="00327B3D">
              <w:rPr>
                <w:rFonts w:ascii="Verdana" w:hAnsi="Verdana"/>
                <w:lang w:val="nl-NL"/>
              </w:rPr>
              <w:t>Hoe de pH-waarde beïnvloedt of planten voedingsstoffen kunnen opnemen.</w:t>
            </w:r>
          </w:p>
          <w:p w14:paraId="2C5F3F4A" w14:textId="65C776CE" w:rsidR="00327B3D" w:rsidRPr="00327B3D" w:rsidRDefault="00327B3D" w:rsidP="00FF195C">
            <w:pPr>
              <w:pStyle w:val="Normal0"/>
              <w:widowControl w:val="0"/>
              <w:numPr>
                <w:ilvl w:val="1"/>
                <w:numId w:val="35"/>
              </w:numPr>
              <w:pBdr>
                <w:top w:val="nil"/>
                <w:left w:val="nil"/>
                <w:bottom w:val="nil"/>
                <w:right w:val="nil"/>
                <w:between w:val="nil"/>
              </w:pBdr>
              <w:rPr>
                <w:rFonts w:ascii="Verdana" w:hAnsi="Verdana"/>
              </w:rPr>
            </w:pPr>
            <w:r w:rsidRPr="00327B3D">
              <w:rPr>
                <w:rFonts w:ascii="Verdana" w:hAnsi="Verdana"/>
                <w:lang w:val="nl-NL"/>
              </w:rPr>
              <w:t>Hoe het nitraatgehalte de groei beïnvloedt.</w:t>
            </w:r>
          </w:p>
          <w:p w14:paraId="5541F32F" w14:textId="77777777" w:rsidR="004C6A5E" w:rsidRPr="00AD6980" w:rsidRDefault="004C6A5E" w:rsidP="00FF4BD8">
            <w:pPr>
              <w:pStyle w:val="Normal0"/>
              <w:widowControl w:val="0"/>
              <w:pBdr>
                <w:top w:val="nil"/>
                <w:left w:val="nil"/>
                <w:bottom w:val="nil"/>
                <w:right w:val="nil"/>
                <w:between w:val="nil"/>
              </w:pBdr>
              <w:ind w:left="-1080"/>
              <w:rPr>
                <w:rFonts w:ascii="Verdana" w:hAnsi="Verdana"/>
              </w:rPr>
            </w:pPr>
          </w:p>
          <w:p w14:paraId="53DEDEF2" w14:textId="44D5C1DB" w:rsidR="00277DEE" w:rsidRDefault="00277DEE" w:rsidP="00277DEE">
            <w:pPr>
              <w:pStyle w:val="Normal0"/>
              <w:widowControl w:val="0"/>
              <w:rPr>
                <w:rFonts w:ascii="Verdana" w:eastAsia="Arial" w:hAnsi="Verdana" w:cs="Arial"/>
                <w:u w:val="single"/>
              </w:rPr>
            </w:pPr>
            <w:r w:rsidRPr="00277DEE">
              <w:rPr>
                <w:rFonts w:ascii="Verdana" w:eastAsia="Arial" w:hAnsi="Verdana" w:cs="Arial"/>
                <w:u w:val="single"/>
              </w:rPr>
              <w:t>Meststof onder de loep:</w:t>
            </w:r>
          </w:p>
          <w:p w14:paraId="4553B77F" w14:textId="2F25C95B" w:rsidR="0090415F" w:rsidRPr="008F7D1B" w:rsidRDefault="0090415F" w:rsidP="0090415F">
            <w:pPr>
              <w:pStyle w:val="Normal0"/>
              <w:widowControl w:val="0"/>
              <w:pBdr>
                <w:top w:val="nil"/>
                <w:left w:val="nil"/>
                <w:bottom w:val="nil"/>
                <w:right w:val="nil"/>
                <w:between w:val="nil"/>
              </w:pBdr>
              <w:rPr>
                <w:rFonts w:ascii="Verdana" w:hAnsi="Verdana"/>
                <w:i/>
              </w:rPr>
            </w:pPr>
            <w:r w:rsidRPr="008F7D1B">
              <w:rPr>
                <w:rFonts w:ascii="Verdana" w:hAnsi="Verdana"/>
                <w:i/>
              </w:rPr>
              <w:t xml:space="preserve">Leerlingenbundel: </w:t>
            </w:r>
            <w:r>
              <w:rPr>
                <w:rFonts w:ascii="Verdana" w:hAnsi="Verdana"/>
                <w:i/>
              </w:rPr>
              <w:t xml:space="preserve">p. 41 </w:t>
            </w:r>
          </w:p>
          <w:p w14:paraId="628EE65A" w14:textId="5EAC33D6" w:rsidR="0090415F" w:rsidRPr="0090415F" w:rsidRDefault="0090415F" w:rsidP="0090415F">
            <w:pPr>
              <w:pStyle w:val="Normal0"/>
              <w:widowControl w:val="0"/>
              <w:pBdr>
                <w:top w:val="nil"/>
                <w:left w:val="nil"/>
                <w:bottom w:val="nil"/>
                <w:right w:val="nil"/>
                <w:between w:val="nil"/>
              </w:pBdr>
              <w:rPr>
                <w:rFonts w:ascii="Verdana" w:hAnsi="Verdana"/>
                <w:i/>
              </w:rPr>
            </w:pPr>
            <w:r w:rsidRPr="008F7D1B">
              <w:rPr>
                <w:rFonts w:ascii="Verdana" w:hAnsi="Verdana"/>
                <w:i/>
              </w:rPr>
              <w:t>PPT:</w:t>
            </w:r>
            <w:r>
              <w:rPr>
                <w:rFonts w:ascii="Verdana" w:hAnsi="Verdana"/>
                <w:i/>
              </w:rPr>
              <w:t xml:space="preserve"> dia </w:t>
            </w:r>
            <w:r w:rsidR="00836C0F">
              <w:rPr>
                <w:rFonts w:ascii="Verdana" w:hAnsi="Verdana"/>
                <w:i/>
              </w:rPr>
              <w:t>6</w:t>
            </w:r>
            <w:r>
              <w:rPr>
                <w:rFonts w:ascii="Verdana" w:hAnsi="Verdana"/>
                <w:i/>
              </w:rPr>
              <w:t>-</w:t>
            </w:r>
            <w:r w:rsidR="00836C0F">
              <w:rPr>
                <w:rFonts w:ascii="Verdana" w:hAnsi="Verdana"/>
                <w:i/>
              </w:rPr>
              <w:t>7</w:t>
            </w:r>
          </w:p>
          <w:p w14:paraId="00CED04F" w14:textId="77777777" w:rsidR="00CC577F" w:rsidRPr="00CC577F" w:rsidRDefault="00CC577F" w:rsidP="00CC577F">
            <w:pPr>
              <w:pStyle w:val="Normal0"/>
              <w:widowControl w:val="0"/>
              <w:rPr>
                <w:rFonts w:ascii="Verdana" w:eastAsia="Arial" w:hAnsi="Verdana" w:cs="Arial"/>
              </w:rPr>
            </w:pPr>
            <w:r w:rsidRPr="00CC577F">
              <w:rPr>
                <w:rFonts w:ascii="Verdana" w:eastAsia="Arial" w:hAnsi="Verdana" w:cs="Arial"/>
                <w:b/>
                <w:bCs/>
              </w:rPr>
              <w:t xml:space="preserve">OLG: </w:t>
            </w:r>
          </w:p>
          <w:p w14:paraId="191A1C33" w14:textId="58F7AF69" w:rsidR="00CC577F" w:rsidRPr="00CC577F" w:rsidRDefault="00CC577F" w:rsidP="00CC577F">
            <w:pPr>
              <w:pStyle w:val="Normal0"/>
              <w:widowControl w:val="0"/>
              <w:rPr>
                <w:rFonts w:ascii="Verdana" w:eastAsia="Arial" w:hAnsi="Verdana" w:cs="Arial"/>
              </w:rPr>
            </w:pPr>
            <w:r w:rsidRPr="00CC577F">
              <w:rPr>
                <w:rFonts w:ascii="Verdana" w:eastAsia="Arial" w:hAnsi="Verdana" w:cs="Arial"/>
                <w:lang w:val="nl-NL"/>
              </w:rPr>
              <w:t xml:space="preserve">In de bundel op pagina </w:t>
            </w:r>
            <w:r>
              <w:rPr>
                <w:rFonts w:ascii="Verdana" w:eastAsia="Arial" w:hAnsi="Verdana" w:cs="Arial"/>
                <w:lang w:val="nl-NL"/>
              </w:rPr>
              <w:t>41</w:t>
            </w:r>
            <w:r w:rsidRPr="00CC577F">
              <w:rPr>
                <w:rFonts w:ascii="Verdana" w:eastAsia="Arial" w:hAnsi="Verdana" w:cs="Arial"/>
                <w:lang w:val="nl-NL"/>
              </w:rPr>
              <w:t xml:space="preserve"> zien jullie het etiket van de meststof die we hebben gebruikt voor de proefjes. Bekijk de afbeelding (jullie krijgen deze in kleur). </w:t>
            </w:r>
          </w:p>
          <w:p w14:paraId="19B89E88" w14:textId="77777777" w:rsidR="00CC577F" w:rsidRPr="00CC577F" w:rsidRDefault="00CC577F" w:rsidP="00FF195C">
            <w:pPr>
              <w:pStyle w:val="Normal0"/>
              <w:widowControl w:val="0"/>
              <w:numPr>
                <w:ilvl w:val="0"/>
                <w:numId w:val="35"/>
              </w:numPr>
              <w:rPr>
                <w:rFonts w:ascii="Verdana" w:eastAsia="Arial" w:hAnsi="Verdana" w:cs="Arial"/>
              </w:rPr>
            </w:pPr>
            <w:r w:rsidRPr="00CC577F">
              <w:rPr>
                <w:rFonts w:ascii="Verdana" w:eastAsia="Arial" w:hAnsi="Verdana" w:cs="Arial"/>
                <w:lang w:val="nl-NL"/>
              </w:rPr>
              <w:t>Welke chemische stoffen zien jullie op het etiket staan?</w:t>
            </w:r>
          </w:p>
          <w:p w14:paraId="5AA689C1" w14:textId="403F0A47" w:rsidR="00CC577F" w:rsidRPr="00CC577F" w:rsidRDefault="00CC577F" w:rsidP="00FF195C">
            <w:pPr>
              <w:pStyle w:val="Normal0"/>
              <w:widowControl w:val="0"/>
              <w:numPr>
                <w:ilvl w:val="1"/>
                <w:numId w:val="35"/>
              </w:numPr>
              <w:rPr>
                <w:rFonts w:ascii="Verdana" w:eastAsia="Arial" w:hAnsi="Verdana" w:cs="Arial"/>
              </w:rPr>
            </w:pPr>
            <w:r w:rsidRPr="00CC577F">
              <w:rPr>
                <w:rFonts w:ascii="Verdana" w:eastAsia="Arial" w:hAnsi="Verdana" w:cs="Arial"/>
              </w:rPr>
              <w:t>stikstof</w:t>
            </w:r>
          </w:p>
          <w:p w14:paraId="41FF981A" w14:textId="62474E12" w:rsidR="00CC577F" w:rsidRPr="00CC577F" w:rsidRDefault="00CC577F" w:rsidP="00FF195C">
            <w:pPr>
              <w:pStyle w:val="Normal0"/>
              <w:widowControl w:val="0"/>
              <w:numPr>
                <w:ilvl w:val="1"/>
                <w:numId w:val="35"/>
              </w:numPr>
              <w:rPr>
                <w:rFonts w:ascii="Verdana" w:eastAsia="Arial" w:hAnsi="Verdana" w:cs="Arial"/>
              </w:rPr>
            </w:pPr>
            <w:r w:rsidRPr="00CC577F">
              <w:rPr>
                <w:rFonts w:ascii="Verdana" w:eastAsia="Arial" w:hAnsi="Verdana" w:cs="Arial"/>
              </w:rPr>
              <w:t>nitraatstikstof</w:t>
            </w:r>
          </w:p>
          <w:p w14:paraId="057AFDA8" w14:textId="43CCFEDA" w:rsidR="00CC577F" w:rsidRPr="00CC577F" w:rsidRDefault="00CC577F" w:rsidP="00FF195C">
            <w:pPr>
              <w:pStyle w:val="Normal0"/>
              <w:widowControl w:val="0"/>
              <w:numPr>
                <w:ilvl w:val="1"/>
                <w:numId w:val="35"/>
              </w:numPr>
              <w:rPr>
                <w:rFonts w:ascii="Verdana" w:eastAsia="Arial" w:hAnsi="Verdana" w:cs="Arial"/>
              </w:rPr>
            </w:pPr>
            <w:r w:rsidRPr="00CC577F">
              <w:rPr>
                <w:rFonts w:ascii="Verdana" w:eastAsia="Arial" w:hAnsi="Verdana" w:cs="Arial"/>
              </w:rPr>
              <w:t>ammoniumstikstof</w:t>
            </w:r>
          </w:p>
          <w:p w14:paraId="5A61D233" w14:textId="261603B3" w:rsidR="00CC577F" w:rsidRPr="00CC577F" w:rsidRDefault="00CC577F" w:rsidP="00FF195C">
            <w:pPr>
              <w:pStyle w:val="Normal0"/>
              <w:widowControl w:val="0"/>
              <w:numPr>
                <w:ilvl w:val="1"/>
                <w:numId w:val="35"/>
              </w:numPr>
              <w:rPr>
                <w:rFonts w:ascii="Verdana" w:eastAsia="Arial" w:hAnsi="Verdana" w:cs="Arial"/>
              </w:rPr>
            </w:pPr>
            <w:r w:rsidRPr="00CC577F">
              <w:rPr>
                <w:rFonts w:ascii="Verdana" w:eastAsia="Arial" w:hAnsi="Verdana" w:cs="Arial"/>
              </w:rPr>
              <w:t>ureumstikstof</w:t>
            </w:r>
          </w:p>
          <w:p w14:paraId="75C9C2E5" w14:textId="524D6440" w:rsidR="00CC577F" w:rsidRPr="00CC577F" w:rsidRDefault="00CC577F" w:rsidP="00FF195C">
            <w:pPr>
              <w:pStyle w:val="Normal0"/>
              <w:widowControl w:val="0"/>
              <w:numPr>
                <w:ilvl w:val="1"/>
                <w:numId w:val="35"/>
              </w:numPr>
              <w:rPr>
                <w:rFonts w:ascii="Verdana" w:eastAsia="Arial" w:hAnsi="Verdana" w:cs="Arial"/>
              </w:rPr>
            </w:pPr>
            <w:r w:rsidRPr="00CC577F">
              <w:rPr>
                <w:rFonts w:ascii="Verdana" w:eastAsia="Arial" w:hAnsi="Verdana" w:cs="Arial"/>
              </w:rPr>
              <w:t>fosforzuuranhydride</w:t>
            </w:r>
          </w:p>
          <w:p w14:paraId="5846B943" w14:textId="3E490838" w:rsidR="00CC577F" w:rsidRPr="00CC577F" w:rsidRDefault="00CC577F" w:rsidP="00FF195C">
            <w:pPr>
              <w:pStyle w:val="Normal0"/>
              <w:widowControl w:val="0"/>
              <w:numPr>
                <w:ilvl w:val="1"/>
                <w:numId w:val="35"/>
              </w:numPr>
              <w:rPr>
                <w:rFonts w:ascii="Verdana" w:eastAsia="Arial" w:hAnsi="Verdana" w:cs="Arial"/>
              </w:rPr>
            </w:pPr>
            <w:r w:rsidRPr="00CC577F">
              <w:rPr>
                <w:rFonts w:ascii="Verdana" w:eastAsia="Arial" w:hAnsi="Verdana" w:cs="Arial"/>
              </w:rPr>
              <w:t>…</w:t>
            </w:r>
          </w:p>
          <w:p w14:paraId="2C3E12BD" w14:textId="652754C2" w:rsidR="00CC577F" w:rsidRPr="00CC577F" w:rsidRDefault="00CC577F" w:rsidP="00FF195C">
            <w:pPr>
              <w:pStyle w:val="Normal0"/>
              <w:widowControl w:val="0"/>
              <w:numPr>
                <w:ilvl w:val="0"/>
                <w:numId w:val="35"/>
              </w:numPr>
              <w:rPr>
                <w:rFonts w:ascii="Verdana" w:eastAsia="Arial" w:hAnsi="Verdana" w:cs="Arial"/>
              </w:rPr>
            </w:pPr>
            <w:r w:rsidRPr="00CC577F">
              <w:rPr>
                <w:rFonts w:ascii="Verdana" w:eastAsia="Arial" w:hAnsi="Verdana" w:cs="Arial"/>
                <w:lang w:val="nl-NL"/>
              </w:rPr>
              <w:t xml:space="preserve">Mooi! Welke element komt het vaakst voor? </w:t>
            </w:r>
          </w:p>
          <w:p w14:paraId="78C23E39" w14:textId="2009EA2D" w:rsidR="00E94B42" w:rsidRPr="00836C0F" w:rsidRDefault="00CC577F" w:rsidP="00277DEE">
            <w:pPr>
              <w:pStyle w:val="Normal0"/>
              <w:widowControl w:val="0"/>
              <w:numPr>
                <w:ilvl w:val="0"/>
                <w:numId w:val="35"/>
              </w:numPr>
              <w:rPr>
                <w:rFonts w:ascii="Verdana" w:eastAsia="Arial" w:hAnsi="Verdana" w:cs="Arial"/>
              </w:rPr>
            </w:pPr>
            <w:r w:rsidRPr="00CC577F">
              <w:rPr>
                <w:rFonts w:ascii="Verdana" w:eastAsia="Arial" w:hAnsi="Verdana" w:cs="Arial"/>
                <w:lang w:val="nl-NL"/>
              </w:rPr>
              <w:t xml:space="preserve">Juist! Stikstof is een belangrijk element in meststoffen en komt meestal voor in de vorm van nitraten. </w:t>
            </w:r>
            <w:r w:rsidR="00216A7E">
              <w:rPr>
                <w:rFonts w:ascii="Verdana" w:eastAsia="Arial" w:hAnsi="Verdana" w:cs="Arial"/>
                <w:lang w:val="nl-NL"/>
              </w:rPr>
              <w:t>Maar wat zijn nitraten nu juist?</w:t>
            </w:r>
          </w:p>
          <w:p w14:paraId="6387F437" w14:textId="77777777" w:rsidR="00277DEE" w:rsidRDefault="00277DEE" w:rsidP="00277DEE">
            <w:pPr>
              <w:pStyle w:val="Normal0"/>
              <w:widowControl w:val="0"/>
              <w:rPr>
                <w:rFonts w:ascii="Verdana" w:eastAsia="Arial" w:hAnsi="Verdana" w:cs="Arial"/>
                <w:u w:val="single"/>
              </w:rPr>
            </w:pPr>
            <w:r w:rsidRPr="00277DEE">
              <w:rPr>
                <w:rFonts w:ascii="Verdana" w:eastAsia="Arial" w:hAnsi="Verdana" w:cs="Arial"/>
                <w:u w:val="single"/>
              </w:rPr>
              <w:lastRenderedPageBreak/>
              <w:t>Nitraten:</w:t>
            </w:r>
          </w:p>
          <w:p w14:paraId="3CC7ED51" w14:textId="242EBE3D" w:rsidR="00B04CCB" w:rsidRPr="008F7D1B" w:rsidRDefault="00B04CCB" w:rsidP="00B04CCB">
            <w:pPr>
              <w:pStyle w:val="Normal0"/>
              <w:widowControl w:val="0"/>
              <w:pBdr>
                <w:top w:val="nil"/>
                <w:left w:val="nil"/>
                <w:bottom w:val="nil"/>
                <w:right w:val="nil"/>
                <w:between w:val="nil"/>
              </w:pBdr>
              <w:rPr>
                <w:rFonts w:ascii="Verdana" w:hAnsi="Verdana"/>
                <w:i/>
              </w:rPr>
            </w:pPr>
            <w:r w:rsidRPr="008F7D1B">
              <w:rPr>
                <w:rFonts w:ascii="Verdana" w:hAnsi="Verdana"/>
                <w:i/>
              </w:rPr>
              <w:t xml:space="preserve">Leerlingenbundel: </w:t>
            </w:r>
            <w:r>
              <w:rPr>
                <w:rFonts w:ascii="Verdana" w:hAnsi="Verdana"/>
                <w:i/>
              </w:rPr>
              <w:t>p. 4</w:t>
            </w:r>
            <w:r w:rsidR="00290EEA">
              <w:rPr>
                <w:rFonts w:ascii="Verdana" w:hAnsi="Verdana"/>
                <w:i/>
              </w:rPr>
              <w:t>2-44</w:t>
            </w:r>
          </w:p>
          <w:p w14:paraId="6BC34200" w14:textId="331CA531" w:rsidR="00B04CCB" w:rsidRPr="00B04CCB" w:rsidRDefault="00B04CCB" w:rsidP="00B04CCB">
            <w:pPr>
              <w:pStyle w:val="Normal0"/>
              <w:widowControl w:val="0"/>
              <w:pBdr>
                <w:top w:val="nil"/>
                <w:left w:val="nil"/>
                <w:bottom w:val="nil"/>
                <w:right w:val="nil"/>
                <w:between w:val="nil"/>
              </w:pBdr>
              <w:rPr>
                <w:rFonts w:ascii="Verdana" w:hAnsi="Verdana"/>
                <w:i/>
              </w:rPr>
            </w:pPr>
            <w:r w:rsidRPr="008F7D1B">
              <w:rPr>
                <w:rFonts w:ascii="Verdana" w:hAnsi="Verdana"/>
                <w:i/>
              </w:rPr>
              <w:t>PPT:</w:t>
            </w:r>
            <w:r>
              <w:rPr>
                <w:rFonts w:ascii="Verdana" w:hAnsi="Verdana"/>
                <w:i/>
              </w:rPr>
              <w:t xml:space="preserve"> dia </w:t>
            </w:r>
            <w:r w:rsidR="00147088">
              <w:rPr>
                <w:rFonts w:ascii="Verdana" w:hAnsi="Verdana"/>
                <w:i/>
              </w:rPr>
              <w:t xml:space="preserve">8-19 </w:t>
            </w:r>
          </w:p>
          <w:p w14:paraId="7E1DD881" w14:textId="77777777" w:rsidR="0070242A" w:rsidRPr="00A62522" w:rsidRDefault="0070242A" w:rsidP="0070242A">
            <w:pPr>
              <w:pStyle w:val="Normal0"/>
              <w:widowControl w:val="0"/>
              <w:rPr>
                <w:rFonts w:ascii="Verdana" w:eastAsia="Arial" w:hAnsi="Verdana" w:cs="Arial"/>
              </w:rPr>
            </w:pPr>
            <w:r>
              <w:rPr>
                <w:rFonts w:ascii="Verdana" w:eastAsia="Arial" w:hAnsi="Verdana" w:cs="Arial"/>
              </w:rPr>
              <w:t>L</w:t>
            </w:r>
            <w:r w:rsidRPr="00A62522">
              <w:rPr>
                <w:rFonts w:ascii="Verdana" w:eastAsia="Arial" w:hAnsi="Verdana" w:cs="Arial"/>
              </w:rPr>
              <w:t>eerlingen lezen de tekst op p.42 en vullen ontbrekende informatie aan.</w:t>
            </w:r>
          </w:p>
          <w:p w14:paraId="62A79943" w14:textId="1920B042" w:rsidR="00F3432E" w:rsidRDefault="00F3432E" w:rsidP="00FF195C">
            <w:pPr>
              <w:pStyle w:val="Normal0"/>
              <w:widowControl w:val="0"/>
              <w:numPr>
                <w:ilvl w:val="0"/>
                <w:numId w:val="35"/>
              </w:numPr>
              <w:rPr>
                <w:rFonts w:ascii="Verdana" w:eastAsia="Arial" w:hAnsi="Verdana" w:cs="Arial"/>
              </w:rPr>
            </w:pPr>
            <w:r>
              <w:rPr>
                <w:rFonts w:ascii="Verdana" w:eastAsia="Arial" w:hAnsi="Verdana" w:cs="Arial"/>
              </w:rPr>
              <w:t>Deze wordt nadien besproken a.d.h.v. een OLG</w:t>
            </w:r>
          </w:p>
          <w:p w14:paraId="3E9C666D" w14:textId="77777777" w:rsidR="0070242A" w:rsidRPr="00A62522" w:rsidRDefault="0070242A" w:rsidP="0070242A">
            <w:pPr>
              <w:pStyle w:val="Normal0"/>
              <w:widowControl w:val="0"/>
              <w:rPr>
                <w:rFonts w:ascii="Verdana" w:eastAsia="Arial" w:hAnsi="Verdana" w:cs="Arial"/>
              </w:rPr>
            </w:pPr>
            <w:r w:rsidRPr="00A62522">
              <w:rPr>
                <w:rFonts w:ascii="Verdana" w:eastAsia="Arial" w:hAnsi="Verdana" w:cs="Arial"/>
              </w:rPr>
              <w:t>Leerlingen maken de berekening op p.43-44 en vullen deze aan.</w:t>
            </w:r>
          </w:p>
          <w:p w14:paraId="0B42D5FB" w14:textId="26BA5745" w:rsidR="00A547D1" w:rsidRDefault="00A547D1" w:rsidP="00FF195C">
            <w:pPr>
              <w:pStyle w:val="Normal0"/>
              <w:widowControl w:val="0"/>
              <w:numPr>
                <w:ilvl w:val="0"/>
                <w:numId w:val="35"/>
              </w:numPr>
              <w:rPr>
                <w:rFonts w:ascii="Verdana" w:eastAsia="Arial" w:hAnsi="Verdana" w:cs="Arial"/>
              </w:rPr>
            </w:pPr>
            <w:r>
              <w:rPr>
                <w:rFonts w:ascii="Verdana" w:eastAsia="Arial" w:hAnsi="Verdana" w:cs="Arial"/>
              </w:rPr>
              <w:t>De</w:t>
            </w:r>
            <w:r w:rsidR="00FF195C">
              <w:rPr>
                <w:rFonts w:ascii="Verdana" w:eastAsia="Arial" w:hAnsi="Verdana" w:cs="Arial"/>
              </w:rPr>
              <w:t xml:space="preserve"> berekening wordt </w:t>
            </w:r>
            <w:r>
              <w:rPr>
                <w:rFonts w:ascii="Verdana" w:eastAsia="Arial" w:hAnsi="Verdana" w:cs="Arial"/>
              </w:rPr>
              <w:t>verbeterd op het bord</w:t>
            </w:r>
            <w:r w:rsidR="00A676CC">
              <w:rPr>
                <w:rFonts w:ascii="Verdana" w:eastAsia="Arial" w:hAnsi="Verdana" w:cs="Arial"/>
              </w:rPr>
              <w:t xml:space="preserve"> of via de PowerPoint</w:t>
            </w:r>
            <w:r>
              <w:rPr>
                <w:rFonts w:ascii="Verdana" w:eastAsia="Arial" w:hAnsi="Verdana" w:cs="Arial"/>
              </w:rPr>
              <w:t>.</w:t>
            </w:r>
          </w:p>
          <w:p w14:paraId="29AE9F66" w14:textId="1D98E031" w:rsidR="00A62522" w:rsidRPr="00FC1324" w:rsidRDefault="00A73D41" w:rsidP="00A73D41">
            <w:pPr>
              <w:pStyle w:val="Normal0"/>
              <w:widowControl w:val="0"/>
              <w:ind w:left="720"/>
              <w:rPr>
                <w:rFonts w:ascii="Verdana" w:eastAsia="Arial" w:hAnsi="Verdana" w:cs="Arial"/>
                <w:color w:val="595959" w:themeColor="text1" w:themeTint="A6"/>
              </w:rPr>
            </w:pPr>
            <w:r>
              <w:rPr>
                <w:rFonts w:ascii="Verdana" w:eastAsia="Arial" w:hAnsi="Verdana" w:cs="Arial"/>
                <w:color w:val="595959" w:themeColor="text1" w:themeTint="A6"/>
              </w:rPr>
              <w:t>(d</w:t>
            </w:r>
            <w:r w:rsidR="00FF195C" w:rsidRPr="00A62522">
              <w:rPr>
                <w:rFonts w:ascii="Verdana" w:eastAsia="Arial" w:hAnsi="Verdana" w:cs="Arial"/>
                <w:color w:val="595959" w:themeColor="text1" w:themeTint="A6"/>
              </w:rPr>
              <w:t>e uitleg bij de berekening is te vinden in de bijlagen</w:t>
            </w:r>
            <w:r>
              <w:rPr>
                <w:rFonts w:ascii="Verdana" w:eastAsia="Arial" w:hAnsi="Verdana" w:cs="Arial"/>
                <w:color w:val="595959" w:themeColor="text1" w:themeTint="A6"/>
              </w:rPr>
              <w:t>)</w:t>
            </w:r>
          </w:p>
          <w:p w14:paraId="22B8A5D9" w14:textId="77777777" w:rsidR="00CC0EBE" w:rsidRPr="00AD6980" w:rsidRDefault="00CC0EBE" w:rsidP="00F3432E">
            <w:pPr>
              <w:pStyle w:val="Normal0"/>
              <w:widowControl w:val="0"/>
              <w:rPr>
                <w:rFonts w:ascii="Verdana" w:eastAsia="Arial" w:hAnsi="Verdana" w:cs="Arial"/>
              </w:rPr>
            </w:pPr>
          </w:p>
          <w:p w14:paraId="4F6D6F8A" w14:textId="28BCC3F0" w:rsidR="00277DEE" w:rsidRDefault="00277DEE" w:rsidP="00277DEE">
            <w:pPr>
              <w:pStyle w:val="Normal0"/>
              <w:widowControl w:val="0"/>
              <w:rPr>
                <w:rFonts w:ascii="Verdana" w:eastAsia="Arial" w:hAnsi="Verdana" w:cs="Arial"/>
                <w:u w:val="single"/>
              </w:rPr>
            </w:pPr>
            <w:r w:rsidRPr="00277DEE">
              <w:rPr>
                <w:rFonts w:ascii="Verdana" w:eastAsia="Arial" w:hAnsi="Verdana" w:cs="Arial"/>
                <w:u w:val="single"/>
              </w:rPr>
              <w:t>Zuurtegraad:</w:t>
            </w:r>
          </w:p>
          <w:p w14:paraId="39A3185C" w14:textId="7A3AFDE3" w:rsidR="00147088" w:rsidRPr="008F7D1B" w:rsidRDefault="00147088" w:rsidP="00147088">
            <w:pPr>
              <w:pStyle w:val="Normal0"/>
              <w:widowControl w:val="0"/>
              <w:pBdr>
                <w:top w:val="nil"/>
                <w:left w:val="nil"/>
                <w:bottom w:val="nil"/>
                <w:right w:val="nil"/>
                <w:between w:val="nil"/>
              </w:pBdr>
              <w:rPr>
                <w:rFonts w:ascii="Verdana" w:hAnsi="Verdana"/>
                <w:i/>
              </w:rPr>
            </w:pPr>
            <w:r w:rsidRPr="008F7D1B">
              <w:rPr>
                <w:rFonts w:ascii="Verdana" w:hAnsi="Verdana"/>
                <w:i/>
              </w:rPr>
              <w:t xml:space="preserve">Leerlingenbundel: </w:t>
            </w:r>
            <w:r>
              <w:rPr>
                <w:rFonts w:ascii="Verdana" w:hAnsi="Verdana"/>
                <w:i/>
              </w:rPr>
              <w:t>p. 4</w:t>
            </w:r>
            <w:r w:rsidR="00C62ED2">
              <w:rPr>
                <w:rFonts w:ascii="Verdana" w:hAnsi="Verdana"/>
                <w:i/>
              </w:rPr>
              <w:t>5-47</w:t>
            </w:r>
            <w:r>
              <w:rPr>
                <w:rFonts w:ascii="Verdana" w:hAnsi="Verdana"/>
                <w:i/>
              </w:rPr>
              <w:t xml:space="preserve"> </w:t>
            </w:r>
          </w:p>
          <w:p w14:paraId="539C98EA" w14:textId="4877EDE0" w:rsidR="00147088" w:rsidRPr="00147088" w:rsidRDefault="00147088" w:rsidP="00147088">
            <w:pPr>
              <w:pStyle w:val="Normal0"/>
              <w:widowControl w:val="0"/>
              <w:pBdr>
                <w:top w:val="nil"/>
                <w:left w:val="nil"/>
                <w:bottom w:val="nil"/>
                <w:right w:val="nil"/>
                <w:between w:val="nil"/>
              </w:pBdr>
              <w:rPr>
                <w:rFonts w:ascii="Verdana" w:hAnsi="Verdana"/>
                <w:i/>
              </w:rPr>
            </w:pPr>
            <w:r w:rsidRPr="008F7D1B">
              <w:rPr>
                <w:rFonts w:ascii="Verdana" w:hAnsi="Verdana"/>
                <w:i/>
              </w:rPr>
              <w:t>PPT:</w:t>
            </w:r>
            <w:r>
              <w:rPr>
                <w:rFonts w:ascii="Verdana" w:hAnsi="Verdana"/>
                <w:i/>
              </w:rPr>
              <w:t xml:space="preserve"> dia </w:t>
            </w:r>
            <w:r w:rsidR="00C62ED2">
              <w:rPr>
                <w:rFonts w:ascii="Verdana" w:hAnsi="Verdana"/>
                <w:i/>
              </w:rPr>
              <w:t>20-</w:t>
            </w:r>
            <w:r w:rsidR="00017224">
              <w:rPr>
                <w:rFonts w:ascii="Verdana" w:hAnsi="Verdana"/>
                <w:i/>
              </w:rPr>
              <w:t>25</w:t>
            </w:r>
          </w:p>
          <w:p w14:paraId="4B8371A8" w14:textId="58349E45" w:rsidR="00DD77A8" w:rsidRPr="00DD77A8" w:rsidRDefault="00DD77A8" w:rsidP="00DD77A8">
            <w:pPr>
              <w:pStyle w:val="Normal0"/>
              <w:widowControl w:val="0"/>
              <w:rPr>
                <w:rFonts w:ascii="Verdana" w:eastAsia="Arial" w:hAnsi="Verdana" w:cs="Arial"/>
              </w:rPr>
            </w:pPr>
            <w:r w:rsidRPr="00DD77A8">
              <w:rPr>
                <w:rFonts w:ascii="Verdana" w:eastAsia="Arial" w:hAnsi="Verdana" w:cs="Arial"/>
                <w:b/>
                <w:bCs/>
                <w:lang w:val="nl-NL"/>
              </w:rPr>
              <w:t>OLG:</w:t>
            </w:r>
            <w:r w:rsidR="00F9555A">
              <w:rPr>
                <w:rFonts w:ascii="Verdana" w:eastAsia="Arial" w:hAnsi="Verdana" w:cs="Arial"/>
                <w:b/>
                <w:bCs/>
                <w:lang w:val="nl-NL"/>
              </w:rPr>
              <w:t xml:space="preserve"> zuurtegraad</w:t>
            </w:r>
          </w:p>
          <w:p w14:paraId="0CAC14EC" w14:textId="64ACC17E" w:rsidR="00DD77A8" w:rsidRPr="00DD77A8" w:rsidRDefault="00DD77A8" w:rsidP="00277192">
            <w:pPr>
              <w:pStyle w:val="Normal0"/>
              <w:widowControl w:val="0"/>
              <w:numPr>
                <w:ilvl w:val="0"/>
                <w:numId w:val="40"/>
              </w:numPr>
              <w:rPr>
                <w:rFonts w:ascii="Verdana" w:eastAsia="Arial" w:hAnsi="Verdana" w:cs="Arial"/>
              </w:rPr>
            </w:pPr>
            <w:r w:rsidRPr="00DD77A8">
              <w:rPr>
                <w:rFonts w:ascii="Verdana" w:eastAsia="Arial" w:hAnsi="Verdana" w:cs="Arial"/>
                <w:lang w:val="nl-NL"/>
              </w:rPr>
              <w:t xml:space="preserve">Heeft er iemand al eens gehoord van zuurtegraad of heeft er iemand een idee wat dat zou kunnen zijn? </w:t>
            </w:r>
          </w:p>
          <w:p w14:paraId="40AB61E0" w14:textId="3C100835" w:rsidR="00DD77A8" w:rsidRPr="00DD77A8" w:rsidRDefault="00DD77A8" w:rsidP="00277192">
            <w:pPr>
              <w:pStyle w:val="Normal0"/>
              <w:widowControl w:val="0"/>
              <w:numPr>
                <w:ilvl w:val="0"/>
                <w:numId w:val="40"/>
              </w:numPr>
              <w:rPr>
                <w:rFonts w:ascii="Verdana" w:eastAsia="Arial" w:hAnsi="Verdana" w:cs="Arial"/>
              </w:rPr>
            </w:pPr>
            <w:r w:rsidRPr="00DD77A8">
              <w:rPr>
                <w:rFonts w:ascii="Verdana" w:eastAsia="Arial" w:hAnsi="Verdana" w:cs="Arial"/>
                <w:lang w:val="nl-NL"/>
              </w:rPr>
              <w:t>Zuurtegraad geeft aan hoe zuur of basisch een stof is. We meten dit met een getal dat we de pH-waarde noemen. Heeft iemand al eens van de pH-waarde gehoord?</w:t>
            </w:r>
          </w:p>
          <w:p w14:paraId="7843DAC6" w14:textId="4D7EFE86" w:rsidR="00F9555A" w:rsidRPr="00977CB8" w:rsidRDefault="00DD77A8" w:rsidP="003775AC">
            <w:pPr>
              <w:pStyle w:val="Normal0"/>
              <w:widowControl w:val="0"/>
              <w:rPr>
                <w:rFonts w:ascii="Verdana" w:eastAsia="Arial" w:hAnsi="Verdana" w:cs="Arial"/>
                <w:lang w:val="nl-NL"/>
              </w:rPr>
            </w:pPr>
            <w:r w:rsidRPr="00DD77A8">
              <w:rPr>
                <w:rFonts w:ascii="Verdana" w:eastAsia="Arial" w:hAnsi="Verdana" w:cs="Arial"/>
                <w:lang w:val="nl-NL"/>
              </w:rPr>
              <w:t>De pH-waarde wordt voorgesteld op een schaal van 0 tot 14. Laten we eens kijken hoe die schaal werkt.</w:t>
            </w:r>
          </w:p>
          <w:p w14:paraId="658B4A36" w14:textId="07573861" w:rsidR="00977CB8" w:rsidRPr="00977CB8" w:rsidRDefault="00977CB8" w:rsidP="003775AC">
            <w:pPr>
              <w:pStyle w:val="Normal0"/>
              <w:widowControl w:val="0"/>
              <w:numPr>
                <w:ilvl w:val="0"/>
                <w:numId w:val="41"/>
              </w:numPr>
              <w:rPr>
                <w:rFonts w:ascii="Verdana" w:eastAsia="Arial" w:hAnsi="Verdana" w:cs="Arial"/>
              </w:rPr>
            </w:pPr>
            <w:r w:rsidRPr="00977CB8">
              <w:rPr>
                <w:rFonts w:ascii="Verdana" w:eastAsia="Arial" w:hAnsi="Verdana" w:cs="Arial"/>
                <w:lang w:val="nl-NL"/>
              </w:rPr>
              <w:t xml:space="preserve">Als de pH kleiner is dan 7, spreken we van een zure oplossing. Kan iemand een voorbeeld geven? </w:t>
            </w:r>
            <w:r w:rsidR="0B4B0CD2" w:rsidRPr="7E223901">
              <w:rPr>
                <w:rFonts w:ascii="Verdana" w:eastAsia="Arial" w:hAnsi="Verdana" w:cs="Arial"/>
                <w:lang w:val="nl-NL"/>
              </w:rPr>
              <w:t>(</w:t>
            </w:r>
            <w:r w:rsidR="425D3685" w:rsidRPr="7E223901">
              <w:rPr>
                <w:rFonts w:ascii="Verdana" w:eastAsia="Arial" w:hAnsi="Verdana" w:cs="Arial"/>
                <w:lang w:val="nl-NL"/>
              </w:rPr>
              <w:t>tafel</w:t>
            </w:r>
            <w:r w:rsidR="0B4B0CD2" w:rsidRPr="7E223901">
              <w:rPr>
                <w:rFonts w:ascii="Verdana" w:eastAsia="Arial" w:hAnsi="Verdana" w:cs="Arial"/>
                <w:lang w:val="nl-NL"/>
              </w:rPr>
              <w:t>azijn</w:t>
            </w:r>
            <w:r w:rsidRPr="00977CB8">
              <w:rPr>
                <w:rFonts w:ascii="Verdana" w:eastAsia="Arial" w:hAnsi="Verdana" w:cs="Arial"/>
                <w:lang w:val="nl-NL"/>
              </w:rPr>
              <w:t>, citroensap)</w:t>
            </w:r>
          </w:p>
          <w:p w14:paraId="2BAAD75B" w14:textId="2A2CC151" w:rsidR="00977CB8" w:rsidRPr="00977CB8" w:rsidRDefault="00977CB8" w:rsidP="003775AC">
            <w:pPr>
              <w:pStyle w:val="Normal0"/>
              <w:widowControl w:val="0"/>
              <w:numPr>
                <w:ilvl w:val="0"/>
                <w:numId w:val="41"/>
              </w:numPr>
              <w:rPr>
                <w:rFonts w:ascii="Verdana" w:eastAsia="Arial" w:hAnsi="Verdana" w:cs="Arial"/>
              </w:rPr>
            </w:pPr>
            <w:r w:rsidRPr="00977CB8">
              <w:rPr>
                <w:rFonts w:ascii="Verdana" w:eastAsia="Arial" w:hAnsi="Verdana" w:cs="Arial"/>
                <w:lang w:val="nl-NL"/>
              </w:rPr>
              <w:t>En bij een pH van exact 7 is de oplossing neutraal. Wat denken jullie dat een neutrale vloeistof zou kunnen zijn? (water)</w:t>
            </w:r>
          </w:p>
          <w:p w14:paraId="54147A73" w14:textId="3643CDDF" w:rsidR="00977CB8" w:rsidRPr="00977CB8" w:rsidRDefault="00977CB8" w:rsidP="003775AC">
            <w:pPr>
              <w:pStyle w:val="Normal0"/>
              <w:widowControl w:val="0"/>
              <w:numPr>
                <w:ilvl w:val="0"/>
                <w:numId w:val="41"/>
              </w:numPr>
              <w:rPr>
                <w:rFonts w:ascii="Verdana" w:eastAsia="Arial" w:hAnsi="Verdana" w:cs="Arial"/>
              </w:rPr>
            </w:pPr>
            <w:r w:rsidRPr="00977CB8">
              <w:rPr>
                <w:rFonts w:ascii="Verdana" w:eastAsia="Arial" w:hAnsi="Verdana" w:cs="Arial"/>
                <w:lang w:val="nl-NL"/>
              </w:rPr>
              <w:t xml:space="preserve">Als de pH groter is dan 7, noemen we de oplossing basisch. Wat zou een voorbeeld kunnen zijn? (zeep) </w:t>
            </w:r>
          </w:p>
          <w:p w14:paraId="30AA770E" w14:textId="77777777" w:rsidR="00977CB8" w:rsidRPr="00977CB8" w:rsidRDefault="00977CB8" w:rsidP="00977CB8">
            <w:pPr>
              <w:pStyle w:val="Normal0"/>
              <w:widowControl w:val="0"/>
              <w:rPr>
                <w:rFonts w:ascii="Verdana" w:eastAsia="Arial" w:hAnsi="Verdana" w:cs="Arial"/>
              </w:rPr>
            </w:pPr>
            <w:r w:rsidRPr="00977CB8">
              <w:rPr>
                <w:rFonts w:ascii="Verdana" w:eastAsia="Arial" w:hAnsi="Verdana" w:cs="Arial"/>
                <w:lang w:val="nl-NL"/>
              </w:rPr>
              <w:t>Hier zien jullie een schematische voorstelling van de pH-schaal.</w:t>
            </w:r>
          </w:p>
          <w:p w14:paraId="16A60F6F" w14:textId="77777777" w:rsidR="00977CB8" w:rsidRPr="00977CB8" w:rsidRDefault="00977CB8" w:rsidP="00977CB8">
            <w:pPr>
              <w:pStyle w:val="Normal0"/>
              <w:widowControl w:val="0"/>
              <w:rPr>
                <w:rFonts w:ascii="Verdana" w:eastAsia="Arial" w:hAnsi="Verdana" w:cs="Arial"/>
              </w:rPr>
            </w:pPr>
            <w:r w:rsidRPr="00977CB8">
              <w:rPr>
                <w:rFonts w:ascii="Verdana" w:eastAsia="Arial" w:hAnsi="Verdana" w:cs="Arial"/>
                <w:lang w:val="nl-NL"/>
              </w:rPr>
              <w:t>Hoe lager de pH-waarde, hoe zuurder de oplossing.</w:t>
            </w:r>
          </w:p>
          <w:p w14:paraId="19EE4012" w14:textId="77777777" w:rsidR="00834E6E" w:rsidRDefault="00834E6E" w:rsidP="00DD77A8">
            <w:pPr>
              <w:pStyle w:val="Normal0"/>
              <w:widowControl w:val="0"/>
              <w:rPr>
                <w:rFonts w:ascii="Verdana" w:eastAsia="Arial" w:hAnsi="Verdana" w:cs="Arial"/>
              </w:rPr>
            </w:pPr>
          </w:p>
          <w:p w14:paraId="11814D33" w14:textId="27A200E3" w:rsidR="007D07EC" w:rsidRPr="007D07EC" w:rsidRDefault="007D07EC" w:rsidP="007D07EC">
            <w:pPr>
              <w:pStyle w:val="Normal0"/>
              <w:widowControl w:val="0"/>
              <w:rPr>
                <w:rFonts w:ascii="Verdana" w:eastAsia="Arial" w:hAnsi="Verdana" w:cs="Arial"/>
                <w:b/>
                <w:bCs/>
              </w:rPr>
            </w:pPr>
            <w:r w:rsidRPr="007D07EC">
              <w:rPr>
                <w:rFonts w:ascii="Verdana" w:eastAsia="Arial" w:hAnsi="Verdana" w:cs="Arial"/>
                <w:b/>
                <w:bCs/>
              </w:rPr>
              <w:t>OLG/doceren: zuurtegraad meten</w:t>
            </w:r>
          </w:p>
          <w:p w14:paraId="287B659C" w14:textId="77777777" w:rsidR="007D07EC" w:rsidRPr="007D07EC" w:rsidRDefault="007D07EC" w:rsidP="00214ADA">
            <w:pPr>
              <w:pStyle w:val="Normal0"/>
              <w:widowControl w:val="0"/>
              <w:numPr>
                <w:ilvl w:val="0"/>
                <w:numId w:val="42"/>
              </w:numPr>
              <w:rPr>
                <w:rFonts w:ascii="Verdana" w:eastAsia="Arial" w:hAnsi="Verdana" w:cs="Arial"/>
              </w:rPr>
            </w:pPr>
            <w:r w:rsidRPr="007D07EC">
              <w:rPr>
                <w:rFonts w:ascii="Verdana" w:eastAsia="Arial" w:hAnsi="Verdana" w:cs="Arial"/>
              </w:rPr>
              <w:t xml:space="preserve">Heeft er iemand een voorbeeld van hoe we zuurtegraad kunnen meten? </w:t>
            </w:r>
          </w:p>
          <w:p w14:paraId="20F5E179" w14:textId="55470042" w:rsidR="007D07EC" w:rsidRDefault="007D07EC" w:rsidP="007D07EC">
            <w:pPr>
              <w:pStyle w:val="Normal0"/>
              <w:widowControl w:val="0"/>
              <w:numPr>
                <w:ilvl w:val="0"/>
                <w:numId w:val="39"/>
              </w:numPr>
              <w:rPr>
                <w:rFonts w:ascii="Verdana" w:eastAsia="Arial" w:hAnsi="Verdana" w:cs="Arial"/>
              </w:rPr>
            </w:pPr>
            <w:r w:rsidRPr="007D07EC">
              <w:rPr>
                <w:rFonts w:ascii="Verdana" w:eastAsia="Arial" w:hAnsi="Verdana" w:cs="Arial"/>
              </w:rPr>
              <w:t>Hierop verder bouwen als het kan</w:t>
            </w:r>
            <w:r w:rsidR="00214ADA">
              <w:rPr>
                <w:rFonts w:ascii="Verdana" w:eastAsia="Arial" w:hAnsi="Verdana" w:cs="Arial"/>
              </w:rPr>
              <w:t>.</w:t>
            </w:r>
          </w:p>
          <w:p w14:paraId="726C8943" w14:textId="77777777" w:rsidR="007D07EC" w:rsidRPr="007D07EC" w:rsidRDefault="007D07EC" w:rsidP="007D07EC">
            <w:pPr>
              <w:pStyle w:val="Normal0"/>
              <w:widowControl w:val="0"/>
              <w:rPr>
                <w:rFonts w:ascii="Verdana" w:eastAsia="Arial" w:hAnsi="Verdana" w:cs="Arial"/>
              </w:rPr>
            </w:pPr>
          </w:p>
          <w:p w14:paraId="13D7A398" w14:textId="77777777" w:rsidR="007D07EC" w:rsidRPr="009C1217" w:rsidRDefault="007D07EC" w:rsidP="007D07EC">
            <w:pPr>
              <w:pStyle w:val="Normal0"/>
              <w:widowControl w:val="0"/>
              <w:rPr>
                <w:rFonts w:ascii="Verdana" w:eastAsia="Arial" w:hAnsi="Verdana" w:cs="Arial"/>
                <w:lang w:val="nl-NL"/>
              </w:rPr>
            </w:pPr>
            <w:r w:rsidRPr="007D07EC">
              <w:rPr>
                <w:rFonts w:ascii="Verdana" w:eastAsia="Arial" w:hAnsi="Verdana" w:cs="Arial"/>
                <w:lang w:val="nl-NL"/>
              </w:rPr>
              <w:t xml:space="preserve">Laten we eerst kijken naar indicatoren. Indicatoren zijn stoffen die van kleur veranderen afhankelijk van de pH-waarde van de oplossing waaraan ze worden toegevoegd. Een bekend voorbeeld hiervan is fenolftaleïne, die kleurloos is in zure oplossingen en roze wordt in basische oplossingen. Een ander voorbeeld is lakmoes, die blauw wordt in basische oplossingen en rood in zure oplossingen. Deze indicatoren geven ons alleen een idee of de oplossing zuur, basisch of neutraal is. Ze helpen ons dus niet een pH-waarde te bepalen. </w:t>
            </w:r>
          </w:p>
          <w:p w14:paraId="0D16BC25" w14:textId="77777777" w:rsidR="007D07EC" w:rsidRPr="007D07EC" w:rsidRDefault="007D07EC" w:rsidP="007D07EC">
            <w:pPr>
              <w:pStyle w:val="Normal0"/>
              <w:widowControl w:val="0"/>
              <w:rPr>
                <w:rFonts w:ascii="Verdana" w:eastAsia="Arial" w:hAnsi="Verdana" w:cs="Arial"/>
              </w:rPr>
            </w:pPr>
          </w:p>
          <w:p w14:paraId="7C4DACA6" w14:textId="62567CE2" w:rsidR="007D07EC" w:rsidRPr="00017224" w:rsidRDefault="007D07EC" w:rsidP="007D07EC">
            <w:pPr>
              <w:pStyle w:val="Normal0"/>
              <w:widowControl w:val="0"/>
              <w:rPr>
                <w:rFonts w:ascii="Verdana" w:eastAsia="Arial" w:hAnsi="Verdana" w:cs="Arial"/>
                <w:lang w:val="nl-NL"/>
              </w:rPr>
            </w:pPr>
            <w:r w:rsidRPr="007D07EC">
              <w:rPr>
                <w:rFonts w:ascii="Verdana" w:eastAsia="Arial" w:hAnsi="Verdana" w:cs="Arial"/>
              </w:rPr>
              <w:t xml:space="preserve">Als je een pH-waarde wilt, kan je een universele indicator gebruiken. Dit is een mengsel van indicatoren. </w:t>
            </w:r>
            <w:r w:rsidRPr="007D07EC">
              <w:rPr>
                <w:rFonts w:ascii="Verdana" w:eastAsia="Arial" w:hAnsi="Verdana" w:cs="Arial"/>
                <w:lang w:val="nl-NL"/>
              </w:rPr>
              <w:t xml:space="preserve">Wanneer je een universele indicator aan een oplossing toevoegt, zie je een kleurverandering die je kunt afleiden naar een </w:t>
            </w:r>
            <w:r w:rsidRPr="007D07EC">
              <w:rPr>
                <w:rFonts w:ascii="Verdana" w:eastAsia="Arial" w:hAnsi="Verdana" w:cs="Arial"/>
                <w:lang w:val="nl-NL"/>
              </w:rPr>
              <w:lastRenderedPageBreak/>
              <w:t xml:space="preserve">getal tussen 1 en 14. Kent er iemand een voorbeeld geven vanwaar jullie dit zouden kunnen kennen? (chemie, </w:t>
            </w:r>
            <w:r w:rsidR="00FB280E" w:rsidRPr="007D07EC">
              <w:rPr>
                <w:rFonts w:ascii="Verdana" w:eastAsia="Arial" w:hAnsi="Verdana" w:cs="Arial"/>
                <w:lang w:val="nl-NL"/>
              </w:rPr>
              <w:t>test strips</w:t>
            </w:r>
            <w:r w:rsidRPr="007D07EC">
              <w:rPr>
                <w:rFonts w:ascii="Verdana" w:eastAsia="Arial" w:hAnsi="Verdana" w:cs="Arial"/>
                <w:lang w:val="nl-NL"/>
              </w:rPr>
              <w:t xml:space="preserve"> zwembad/aquarium…) </w:t>
            </w:r>
          </w:p>
          <w:p w14:paraId="3F93563F" w14:textId="77777777" w:rsidR="00E94B42" w:rsidRPr="00023078" w:rsidRDefault="00E94B42" w:rsidP="007D07EC">
            <w:pPr>
              <w:pStyle w:val="Normal0"/>
              <w:widowControl w:val="0"/>
              <w:rPr>
                <w:rFonts w:ascii="Verdana" w:eastAsia="Arial" w:hAnsi="Verdana" w:cs="Arial"/>
                <w:sz w:val="18"/>
                <w:szCs w:val="18"/>
              </w:rPr>
            </w:pPr>
          </w:p>
          <w:p w14:paraId="220031FD" w14:textId="77777777" w:rsidR="007D07EC" w:rsidRPr="007D07EC" w:rsidRDefault="007D07EC" w:rsidP="007D07EC">
            <w:pPr>
              <w:pStyle w:val="Normal0"/>
              <w:widowControl w:val="0"/>
              <w:rPr>
                <w:rFonts w:ascii="Verdana" w:eastAsia="Arial" w:hAnsi="Verdana" w:cs="Arial"/>
              </w:rPr>
            </w:pPr>
            <w:r w:rsidRPr="007D07EC">
              <w:rPr>
                <w:rFonts w:ascii="Verdana" w:eastAsia="Arial" w:hAnsi="Verdana" w:cs="Arial"/>
              </w:rPr>
              <w:t>Sommige oplossingen hebben slechts een heel klein verschil in pH-waarde waardoor dit niet meer meetbaar is met een universele indicator. Om toch het verschil in zuurtegraad te bepalen, maken we gebruik van een pH-meter. Een pH-meter is het nauwkeurigste meetinstrument om de zuurtegraad van oplossingen te bepalen.</w:t>
            </w:r>
          </w:p>
          <w:p w14:paraId="251A9712" w14:textId="77777777" w:rsidR="00977CB8" w:rsidRPr="00023078" w:rsidRDefault="00977CB8" w:rsidP="00DD77A8">
            <w:pPr>
              <w:pStyle w:val="Normal0"/>
              <w:widowControl w:val="0"/>
              <w:rPr>
                <w:rFonts w:ascii="Verdana" w:eastAsia="Arial" w:hAnsi="Verdana" w:cs="Arial"/>
                <w:sz w:val="18"/>
                <w:szCs w:val="18"/>
              </w:rPr>
            </w:pPr>
          </w:p>
          <w:p w14:paraId="1663DEE3" w14:textId="13DD65CE" w:rsidR="008C387B" w:rsidRPr="008C387B" w:rsidRDefault="008C387B" w:rsidP="008C387B">
            <w:pPr>
              <w:pStyle w:val="Normal0"/>
              <w:widowControl w:val="0"/>
              <w:rPr>
                <w:rFonts w:ascii="Verdana" w:eastAsia="Arial" w:hAnsi="Verdana" w:cs="Arial"/>
              </w:rPr>
            </w:pPr>
            <w:r w:rsidRPr="008C387B">
              <w:rPr>
                <w:rFonts w:ascii="Verdana" w:eastAsia="Arial" w:hAnsi="Verdana" w:cs="Arial"/>
                <w:b/>
                <w:bCs/>
              </w:rPr>
              <w:t xml:space="preserve">Doceren: </w:t>
            </w:r>
            <w:r>
              <w:rPr>
                <w:rFonts w:ascii="Verdana" w:eastAsia="Arial" w:hAnsi="Verdana" w:cs="Arial"/>
                <w:b/>
                <w:bCs/>
              </w:rPr>
              <w:t>invloed plantengroei</w:t>
            </w:r>
          </w:p>
          <w:p w14:paraId="106A673C" w14:textId="77777777" w:rsidR="008C387B" w:rsidRPr="008C387B" w:rsidRDefault="008C387B" w:rsidP="008C387B">
            <w:pPr>
              <w:pStyle w:val="Normal0"/>
              <w:widowControl w:val="0"/>
              <w:rPr>
                <w:rFonts w:ascii="Verdana" w:eastAsia="Arial" w:hAnsi="Verdana" w:cs="Arial"/>
              </w:rPr>
            </w:pPr>
            <w:r w:rsidRPr="008C387B">
              <w:rPr>
                <w:rFonts w:ascii="Verdana" w:eastAsia="Arial" w:hAnsi="Verdana" w:cs="Arial"/>
                <w:lang w:val="nl-NL"/>
              </w:rPr>
              <w:t>Elke bodem heeft een eigen zuurtegraad, die kan variëren afhankelijk van de omgeving en het type bodem. De ideale pH-waarde voor een bodem hangt echter af van de plant die je erin wilt laten groeien.</w:t>
            </w:r>
          </w:p>
          <w:p w14:paraId="5D07282F" w14:textId="77777777" w:rsidR="008C387B" w:rsidRPr="008C387B" w:rsidRDefault="008C387B" w:rsidP="008C387B">
            <w:pPr>
              <w:pStyle w:val="Normal0"/>
              <w:widowControl w:val="0"/>
              <w:rPr>
                <w:rFonts w:ascii="Verdana" w:eastAsia="Arial" w:hAnsi="Verdana" w:cs="Arial"/>
              </w:rPr>
            </w:pPr>
            <w:r w:rsidRPr="008C387B">
              <w:rPr>
                <w:rFonts w:ascii="Verdana" w:eastAsia="Arial" w:hAnsi="Verdana" w:cs="Arial"/>
                <w:lang w:val="nl-NL"/>
              </w:rPr>
              <w:t>Bijvoorbeeld, aardappelen groeien het beste in een bodem met een pH tussen 5,0 en 6,0. Koolsoorten, zoals bloemkool en spruitjes, hebben een voorkeur voor een pH tussen 6,0 en 7,5. Dit betekent dat de zuurtegraad van de bodem precies moet passen bij de behoeften van de plant voor optimale groei.</w:t>
            </w:r>
          </w:p>
          <w:p w14:paraId="769D8689" w14:textId="77777777" w:rsidR="008C387B" w:rsidRPr="008C387B" w:rsidRDefault="008C387B" w:rsidP="008C387B">
            <w:pPr>
              <w:pStyle w:val="Normal0"/>
              <w:widowControl w:val="0"/>
              <w:rPr>
                <w:rFonts w:ascii="Verdana" w:eastAsia="Arial" w:hAnsi="Verdana" w:cs="Arial"/>
              </w:rPr>
            </w:pPr>
            <w:r w:rsidRPr="008C387B">
              <w:rPr>
                <w:rFonts w:ascii="Verdana" w:eastAsia="Arial" w:hAnsi="Verdana" w:cs="Arial"/>
                <w:lang w:val="nl-NL"/>
              </w:rPr>
              <w:t>Als de pH-waarde niet binnen het ideale bereik ligt, kunnen er verschillende problemen optreden. De plant zal trager groeien, kleinere vruchten produceren, meer vatbaar zijn voor ziektes, of zelfs afsterven. Een te zure bodem kan leiden tot een tekort aan essentiële voedingsstoffen zoals calcium en magnesium, terwijl een te basische bodem kan resulteren in een tekort aan mineralen zoals ijzer.</w:t>
            </w:r>
          </w:p>
          <w:p w14:paraId="0FAB69D7" w14:textId="77777777" w:rsidR="00277DEE" w:rsidRPr="00023078" w:rsidRDefault="00277DEE" w:rsidP="00277DEE">
            <w:pPr>
              <w:pStyle w:val="Normal0"/>
              <w:widowControl w:val="0"/>
              <w:rPr>
                <w:rFonts w:ascii="Verdana" w:eastAsia="Arial" w:hAnsi="Verdana" w:cs="Arial"/>
                <w:sz w:val="16"/>
                <w:szCs w:val="16"/>
              </w:rPr>
            </w:pPr>
          </w:p>
          <w:p w14:paraId="345CDCEC" w14:textId="3E081095" w:rsidR="00277DEE" w:rsidRDefault="00277DEE" w:rsidP="00277DEE">
            <w:pPr>
              <w:pStyle w:val="Normal0"/>
              <w:widowControl w:val="0"/>
              <w:rPr>
                <w:rFonts w:ascii="Verdana" w:eastAsia="Arial" w:hAnsi="Verdana" w:cs="Arial"/>
                <w:u w:val="single"/>
              </w:rPr>
            </w:pPr>
            <w:r w:rsidRPr="00277DEE">
              <w:rPr>
                <w:rFonts w:ascii="Verdana" w:eastAsia="Arial" w:hAnsi="Verdana" w:cs="Arial"/>
                <w:u w:val="single"/>
              </w:rPr>
              <w:t>Bodemonderzoek:</w:t>
            </w:r>
          </w:p>
          <w:p w14:paraId="3992CE68" w14:textId="298765CF" w:rsidR="004D2344" w:rsidRPr="008F7D1B" w:rsidRDefault="004D2344" w:rsidP="004D2344">
            <w:pPr>
              <w:pStyle w:val="Normal0"/>
              <w:widowControl w:val="0"/>
              <w:pBdr>
                <w:top w:val="nil"/>
                <w:left w:val="nil"/>
                <w:bottom w:val="nil"/>
                <w:right w:val="nil"/>
                <w:between w:val="nil"/>
              </w:pBdr>
              <w:rPr>
                <w:rFonts w:ascii="Verdana" w:hAnsi="Verdana"/>
                <w:i/>
              </w:rPr>
            </w:pPr>
            <w:r w:rsidRPr="008F7D1B">
              <w:rPr>
                <w:rFonts w:ascii="Verdana" w:hAnsi="Verdana"/>
                <w:i/>
              </w:rPr>
              <w:t xml:space="preserve">Leerlingenbundel: </w:t>
            </w:r>
            <w:r>
              <w:rPr>
                <w:rFonts w:ascii="Verdana" w:hAnsi="Verdana"/>
                <w:i/>
              </w:rPr>
              <w:t>p. 4</w:t>
            </w:r>
            <w:r w:rsidR="00AB6C66">
              <w:rPr>
                <w:rFonts w:ascii="Verdana" w:hAnsi="Verdana"/>
                <w:i/>
              </w:rPr>
              <w:t>8</w:t>
            </w:r>
            <w:r>
              <w:rPr>
                <w:rFonts w:ascii="Verdana" w:hAnsi="Verdana"/>
                <w:i/>
              </w:rPr>
              <w:t>-</w:t>
            </w:r>
            <w:r w:rsidR="00AB6C66">
              <w:rPr>
                <w:rFonts w:ascii="Verdana" w:hAnsi="Verdana"/>
                <w:i/>
              </w:rPr>
              <w:t>53</w:t>
            </w:r>
            <w:r>
              <w:rPr>
                <w:rFonts w:ascii="Verdana" w:hAnsi="Verdana"/>
                <w:i/>
              </w:rPr>
              <w:t xml:space="preserve"> </w:t>
            </w:r>
          </w:p>
          <w:p w14:paraId="7FD1EEAF" w14:textId="1A8517DC" w:rsidR="00017224" w:rsidRPr="004D2344" w:rsidRDefault="004D2344" w:rsidP="004D2344">
            <w:pPr>
              <w:pStyle w:val="Normal0"/>
              <w:widowControl w:val="0"/>
              <w:pBdr>
                <w:top w:val="nil"/>
                <w:left w:val="nil"/>
                <w:bottom w:val="nil"/>
                <w:right w:val="nil"/>
                <w:between w:val="nil"/>
              </w:pBdr>
              <w:rPr>
                <w:rFonts w:ascii="Verdana" w:hAnsi="Verdana"/>
                <w:i/>
              </w:rPr>
            </w:pPr>
            <w:r w:rsidRPr="008F7D1B">
              <w:rPr>
                <w:rFonts w:ascii="Verdana" w:hAnsi="Verdana"/>
                <w:i/>
              </w:rPr>
              <w:t>PPT:</w:t>
            </w:r>
            <w:r>
              <w:rPr>
                <w:rFonts w:ascii="Verdana" w:hAnsi="Verdana"/>
                <w:i/>
              </w:rPr>
              <w:t xml:space="preserve"> dia 2</w:t>
            </w:r>
            <w:r w:rsidR="00023078">
              <w:rPr>
                <w:rFonts w:ascii="Verdana" w:hAnsi="Verdana"/>
                <w:i/>
              </w:rPr>
              <w:t>6</w:t>
            </w:r>
            <w:r>
              <w:rPr>
                <w:rFonts w:ascii="Verdana" w:hAnsi="Verdana"/>
                <w:i/>
              </w:rPr>
              <w:t>-2</w:t>
            </w:r>
            <w:r w:rsidR="00023078">
              <w:rPr>
                <w:rFonts w:ascii="Verdana" w:hAnsi="Verdana"/>
                <w:i/>
              </w:rPr>
              <w:t>8</w:t>
            </w:r>
          </w:p>
          <w:p w14:paraId="469292DD" w14:textId="045A6C1D" w:rsidR="00277DEE" w:rsidRPr="00E21F4C" w:rsidRDefault="000B300F" w:rsidP="00277DEE">
            <w:pPr>
              <w:pStyle w:val="Normal0"/>
              <w:widowControl w:val="0"/>
              <w:rPr>
                <w:rFonts w:ascii="Verdana" w:eastAsia="Arial" w:hAnsi="Verdana" w:cs="Arial"/>
                <w:b/>
                <w:bCs/>
              </w:rPr>
            </w:pPr>
            <w:r w:rsidRPr="00E21F4C">
              <w:rPr>
                <w:rFonts w:ascii="Verdana" w:eastAsia="Arial" w:hAnsi="Verdana" w:cs="Arial"/>
                <w:b/>
                <w:bCs/>
              </w:rPr>
              <w:t>OLG: onderzoeksvraag</w:t>
            </w:r>
            <w:r w:rsidR="00E21F4C" w:rsidRPr="00E21F4C">
              <w:rPr>
                <w:rFonts w:ascii="Verdana" w:eastAsia="Arial" w:hAnsi="Verdana" w:cs="Arial"/>
                <w:b/>
                <w:bCs/>
              </w:rPr>
              <w:t xml:space="preserve"> en hypothese </w:t>
            </w:r>
          </w:p>
          <w:p w14:paraId="0FC99BC6" w14:textId="52C1510C" w:rsidR="00E21F4C" w:rsidRPr="00E21F4C" w:rsidRDefault="00E21F4C" w:rsidP="00E21F4C">
            <w:pPr>
              <w:pStyle w:val="Normal0"/>
              <w:widowControl w:val="0"/>
              <w:numPr>
                <w:ilvl w:val="0"/>
                <w:numId w:val="42"/>
              </w:numPr>
              <w:rPr>
                <w:rFonts w:ascii="Verdana" w:eastAsia="Arial" w:hAnsi="Verdana" w:cs="Arial"/>
              </w:rPr>
            </w:pPr>
            <w:r w:rsidRPr="00E21F4C">
              <w:rPr>
                <w:rFonts w:ascii="Verdana" w:eastAsia="Arial" w:hAnsi="Verdana" w:cs="Arial"/>
              </w:rPr>
              <w:t xml:space="preserve">We gaan van start gaan met ons bodemonderzoek. Heeft iemand een voorstel voor een onderzoeksvraag? </w:t>
            </w:r>
          </w:p>
          <w:p w14:paraId="4469B320" w14:textId="67088A01" w:rsidR="00E21F4C" w:rsidRPr="00E21F4C" w:rsidRDefault="00E21F4C" w:rsidP="00E21F4C">
            <w:pPr>
              <w:pStyle w:val="Normal0"/>
              <w:widowControl w:val="0"/>
              <w:numPr>
                <w:ilvl w:val="0"/>
                <w:numId w:val="42"/>
              </w:numPr>
              <w:rPr>
                <w:rFonts w:ascii="Verdana" w:eastAsia="Arial" w:hAnsi="Verdana" w:cs="Arial"/>
              </w:rPr>
            </w:pPr>
            <w:r w:rsidRPr="00E21F4C">
              <w:rPr>
                <w:rFonts w:ascii="Verdana" w:eastAsia="Arial" w:hAnsi="Verdana" w:cs="Arial"/>
              </w:rPr>
              <w:t xml:space="preserve">Kan iemand hier een hypothese voor geven? </w:t>
            </w:r>
          </w:p>
          <w:p w14:paraId="2609B54F" w14:textId="0D212BD6" w:rsidR="00E21F4C" w:rsidRPr="00E21F4C" w:rsidRDefault="00E21F4C" w:rsidP="00E21F4C">
            <w:pPr>
              <w:pStyle w:val="Normal0"/>
              <w:widowControl w:val="0"/>
              <w:numPr>
                <w:ilvl w:val="0"/>
                <w:numId w:val="42"/>
              </w:numPr>
              <w:rPr>
                <w:rFonts w:ascii="Verdana" w:eastAsia="Arial" w:hAnsi="Verdana" w:cs="Arial"/>
              </w:rPr>
            </w:pPr>
            <w:r w:rsidRPr="00E21F4C">
              <w:rPr>
                <w:rFonts w:ascii="Verdana" w:eastAsia="Arial" w:hAnsi="Verdana" w:cs="Arial"/>
              </w:rPr>
              <w:t xml:space="preserve">Waarom denk je dat? </w:t>
            </w:r>
          </w:p>
          <w:p w14:paraId="382ED35C" w14:textId="77777777" w:rsidR="00E21F4C" w:rsidRPr="00023078" w:rsidRDefault="00E21F4C" w:rsidP="00277DEE">
            <w:pPr>
              <w:pStyle w:val="Normal0"/>
              <w:widowControl w:val="0"/>
              <w:rPr>
                <w:rFonts w:ascii="Verdana" w:eastAsia="Arial" w:hAnsi="Verdana" w:cs="Arial"/>
                <w:sz w:val="16"/>
                <w:szCs w:val="16"/>
              </w:rPr>
            </w:pPr>
          </w:p>
          <w:p w14:paraId="3F9CFC78" w14:textId="7937A4C7" w:rsidR="003D716F" w:rsidRPr="001F6C68" w:rsidRDefault="001F6C68" w:rsidP="00277DEE">
            <w:pPr>
              <w:pStyle w:val="Normal0"/>
              <w:widowControl w:val="0"/>
              <w:rPr>
                <w:rFonts w:ascii="Verdana" w:eastAsia="Arial" w:hAnsi="Verdana" w:cs="Arial"/>
                <w:b/>
                <w:bCs/>
              </w:rPr>
            </w:pPr>
            <w:r w:rsidRPr="001F6C68">
              <w:rPr>
                <w:rFonts w:ascii="Verdana" w:eastAsia="Arial" w:hAnsi="Verdana" w:cs="Arial"/>
                <w:b/>
                <w:bCs/>
              </w:rPr>
              <w:t xml:space="preserve">Zelfstandig werk: </w:t>
            </w:r>
          </w:p>
          <w:p w14:paraId="6DAA1567" w14:textId="7E3D0824" w:rsidR="001F6C68" w:rsidRDefault="00C82698" w:rsidP="00277DEE">
            <w:pPr>
              <w:pStyle w:val="Normal0"/>
              <w:widowControl w:val="0"/>
              <w:rPr>
                <w:rFonts w:ascii="Verdana" w:eastAsia="Arial" w:hAnsi="Verdana" w:cs="Arial"/>
              </w:rPr>
            </w:pPr>
            <w:r>
              <w:rPr>
                <w:rFonts w:ascii="Verdana" w:eastAsia="Arial" w:hAnsi="Verdana" w:cs="Arial"/>
              </w:rPr>
              <w:t xml:space="preserve">De overige stappen van het onderzoek voeren de leerlingen zelfstandig uit. Geef hen de volgende instructies: </w:t>
            </w:r>
          </w:p>
          <w:p w14:paraId="54019B94" w14:textId="172338EE" w:rsidR="007F6985" w:rsidRPr="007F6985" w:rsidRDefault="00836A4D" w:rsidP="007F6985">
            <w:pPr>
              <w:pStyle w:val="Normal0"/>
              <w:widowControl w:val="0"/>
              <w:numPr>
                <w:ilvl w:val="0"/>
                <w:numId w:val="44"/>
              </w:numPr>
              <w:rPr>
                <w:rFonts w:ascii="Verdana" w:eastAsia="Arial" w:hAnsi="Verdana" w:cs="Arial"/>
              </w:rPr>
            </w:pPr>
            <w:r>
              <w:rPr>
                <w:rFonts w:ascii="Verdana" w:eastAsia="Arial" w:hAnsi="Verdana" w:cs="Arial"/>
              </w:rPr>
              <w:t>p</w:t>
            </w:r>
            <w:r w:rsidR="007F6985" w:rsidRPr="007F6985">
              <w:rPr>
                <w:rFonts w:ascii="Verdana" w:eastAsia="Arial" w:hAnsi="Verdana" w:cs="Arial"/>
              </w:rPr>
              <w:t>roefopstelling</w:t>
            </w:r>
            <w:r w:rsidR="007F6985">
              <w:rPr>
                <w:rFonts w:ascii="Verdana" w:eastAsia="Arial" w:hAnsi="Verdana" w:cs="Arial"/>
              </w:rPr>
              <w:t xml:space="preserve">: controleer of alle benodigdheden op </w:t>
            </w:r>
            <w:r w:rsidR="00BA4935">
              <w:rPr>
                <w:rFonts w:ascii="Verdana" w:eastAsia="Arial" w:hAnsi="Verdana" w:cs="Arial"/>
              </w:rPr>
              <w:t>jullie</w:t>
            </w:r>
            <w:r w:rsidR="007F6985">
              <w:rPr>
                <w:rFonts w:ascii="Verdana" w:eastAsia="Arial" w:hAnsi="Verdana" w:cs="Arial"/>
              </w:rPr>
              <w:t xml:space="preserve"> bank liggen </w:t>
            </w:r>
            <w:r w:rsidR="00DD4599">
              <w:rPr>
                <w:rFonts w:ascii="Verdana" w:eastAsia="Arial" w:hAnsi="Verdana" w:cs="Arial"/>
              </w:rPr>
              <w:t xml:space="preserve">of neem alle benodigdheden op de bank. Lees de werkwijze zorgvuldig </w:t>
            </w:r>
            <w:r w:rsidR="009433E7">
              <w:rPr>
                <w:rFonts w:ascii="Verdana" w:eastAsia="Arial" w:hAnsi="Verdana" w:cs="Arial"/>
              </w:rPr>
              <w:t xml:space="preserve">en voer je onderzoek uit. </w:t>
            </w:r>
          </w:p>
          <w:p w14:paraId="4AE54987" w14:textId="69E69FB7" w:rsidR="007F6985" w:rsidRPr="007F6985" w:rsidRDefault="009433E7" w:rsidP="007F6985">
            <w:pPr>
              <w:pStyle w:val="Normal0"/>
              <w:widowControl w:val="0"/>
              <w:numPr>
                <w:ilvl w:val="0"/>
                <w:numId w:val="44"/>
              </w:numPr>
              <w:rPr>
                <w:rFonts w:ascii="Verdana" w:eastAsia="Arial" w:hAnsi="Verdana" w:cs="Arial"/>
              </w:rPr>
            </w:pPr>
            <w:r>
              <w:rPr>
                <w:rFonts w:ascii="Verdana" w:eastAsia="Arial" w:hAnsi="Verdana" w:cs="Arial"/>
              </w:rPr>
              <w:t>w</w:t>
            </w:r>
            <w:r w:rsidR="007F6985" w:rsidRPr="007F6985">
              <w:rPr>
                <w:rFonts w:ascii="Verdana" w:eastAsia="Arial" w:hAnsi="Verdana" w:cs="Arial"/>
              </w:rPr>
              <w:t>aarneming</w:t>
            </w:r>
            <w:r>
              <w:rPr>
                <w:rFonts w:ascii="Verdana" w:eastAsia="Arial" w:hAnsi="Verdana" w:cs="Arial"/>
              </w:rPr>
              <w:t>: noteer jullie waarnemingen in het logboek</w:t>
            </w:r>
            <w:r w:rsidR="00162B08">
              <w:rPr>
                <w:rFonts w:ascii="Verdana" w:eastAsia="Arial" w:hAnsi="Verdana" w:cs="Arial"/>
              </w:rPr>
              <w:t>.</w:t>
            </w:r>
            <w:r>
              <w:rPr>
                <w:rFonts w:ascii="Verdana" w:eastAsia="Arial" w:hAnsi="Verdana" w:cs="Arial"/>
              </w:rPr>
              <w:t xml:space="preserve"> </w:t>
            </w:r>
            <w:r w:rsidR="00ED4D96">
              <w:rPr>
                <w:rFonts w:ascii="Verdana" w:eastAsia="Arial" w:hAnsi="Verdana" w:cs="Arial"/>
              </w:rPr>
              <w:br/>
            </w:r>
            <w:r w:rsidRPr="00A73D41">
              <w:rPr>
                <w:rFonts w:ascii="Verdana" w:eastAsia="Arial" w:hAnsi="Verdana" w:cs="Arial"/>
                <w:color w:val="595959" w:themeColor="text1" w:themeTint="A6"/>
              </w:rPr>
              <w:t>(</w:t>
            </w:r>
            <w:r w:rsidR="00ED4D96" w:rsidRPr="00A73D41">
              <w:rPr>
                <w:rFonts w:ascii="Verdana" w:eastAsia="Arial" w:hAnsi="Verdana" w:cs="Arial"/>
                <w:color w:val="595959" w:themeColor="text1" w:themeTint="A6"/>
              </w:rPr>
              <w:t xml:space="preserve">als je het logboek voor de derdejaars gebruikt, moet je de </w:t>
            </w:r>
            <w:r w:rsidR="00162B08" w:rsidRPr="00A73D41">
              <w:rPr>
                <w:rFonts w:ascii="Verdana" w:eastAsia="Arial" w:hAnsi="Verdana" w:cs="Arial"/>
                <w:color w:val="595959" w:themeColor="text1" w:themeTint="A6"/>
              </w:rPr>
              <w:t xml:space="preserve">instructie </w:t>
            </w:r>
            <w:r w:rsidR="00ED4D96" w:rsidRPr="00A73D41">
              <w:rPr>
                <w:rFonts w:ascii="Verdana" w:eastAsia="Arial" w:hAnsi="Verdana" w:cs="Arial"/>
                <w:color w:val="595959" w:themeColor="text1" w:themeTint="A6"/>
              </w:rPr>
              <w:t xml:space="preserve">in de leerlingenbundel </w:t>
            </w:r>
            <w:r w:rsidR="00162B08" w:rsidRPr="00A73D41">
              <w:rPr>
                <w:rFonts w:ascii="Verdana" w:eastAsia="Arial" w:hAnsi="Verdana" w:cs="Arial"/>
                <w:color w:val="595959" w:themeColor="text1" w:themeTint="A6"/>
              </w:rPr>
              <w:t>inkorten</w:t>
            </w:r>
            <w:r w:rsidR="00ED4D96" w:rsidRPr="00A73D41">
              <w:rPr>
                <w:rFonts w:ascii="Verdana" w:eastAsia="Arial" w:hAnsi="Verdana" w:cs="Arial"/>
                <w:color w:val="595959" w:themeColor="text1" w:themeTint="A6"/>
              </w:rPr>
              <w:t>)</w:t>
            </w:r>
          </w:p>
          <w:p w14:paraId="59429C47" w14:textId="681AF870" w:rsidR="007F6985" w:rsidRPr="007F6985" w:rsidRDefault="007F6985" w:rsidP="007F6985">
            <w:pPr>
              <w:pStyle w:val="Normal0"/>
              <w:widowControl w:val="0"/>
              <w:numPr>
                <w:ilvl w:val="0"/>
                <w:numId w:val="44"/>
              </w:numPr>
              <w:rPr>
                <w:rFonts w:ascii="Verdana" w:eastAsia="Arial" w:hAnsi="Verdana" w:cs="Arial"/>
              </w:rPr>
            </w:pPr>
            <w:r w:rsidRPr="007F6985">
              <w:rPr>
                <w:rFonts w:ascii="Verdana" w:eastAsia="Arial" w:hAnsi="Verdana" w:cs="Arial"/>
              </w:rPr>
              <w:t>opruimen</w:t>
            </w:r>
            <w:r w:rsidR="00162B08">
              <w:rPr>
                <w:rFonts w:ascii="Verdana" w:eastAsia="Arial" w:hAnsi="Verdana" w:cs="Arial"/>
              </w:rPr>
              <w:t xml:space="preserve">: ruim eerst </w:t>
            </w:r>
            <w:r w:rsidR="001B1058">
              <w:rPr>
                <w:rFonts w:ascii="Verdana" w:eastAsia="Arial" w:hAnsi="Verdana" w:cs="Arial"/>
              </w:rPr>
              <w:t>alles op.</w:t>
            </w:r>
          </w:p>
          <w:p w14:paraId="6B7240A2" w14:textId="2DBB46B0" w:rsidR="007F6985" w:rsidRPr="007F6985" w:rsidRDefault="001B1058" w:rsidP="007F6985">
            <w:pPr>
              <w:pStyle w:val="Normal0"/>
              <w:widowControl w:val="0"/>
              <w:numPr>
                <w:ilvl w:val="0"/>
                <w:numId w:val="44"/>
              </w:numPr>
              <w:rPr>
                <w:rFonts w:ascii="Verdana" w:eastAsia="Arial" w:hAnsi="Verdana" w:cs="Arial"/>
              </w:rPr>
            </w:pPr>
            <w:r>
              <w:rPr>
                <w:rFonts w:ascii="Verdana" w:eastAsia="Arial" w:hAnsi="Verdana" w:cs="Arial"/>
              </w:rPr>
              <w:t>c</w:t>
            </w:r>
            <w:r w:rsidR="007F6985" w:rsidRPr="007F6985">
              <w:rPr>
                <w:rFonts w:ascii="Verdana" w:eastAsia="Arial" w:hAnsi="Verdana" w:cs="Arial"/>
              </w:rPr>
              <w:t>onclusie</w:t>
            </w:r>
            <w:r>
              <w:rPr>
                <w:rFonts w:ascii="Verdana" w:eastAsia="Arial" w:hAnsi="Verdana" w:cs="Arial"/>
              </w:rPr>
              <w:t xml:space="preserve">: </w:t>
            </w:r>
            <w:r w:rsidR="00A73D41">
              <w:rPr>
                <w:rFonts w:ascii="Verdana" w:eastAsia="Arial" w:hAnsi="Verdana" w:cs="Arial"/>
              </w:rPr>
              <w:t>vul de conclusievragen aan.</w:t>
            </w:r>
          </w:p>
          <w:p w14:paraId="000000A2" w14:textId="0A0EF900" w:rsidR="006F555E" w:rsidRPr="00023078" w:rsidRDefault="00A73D41" w:rsidP="00023078">
            <w:pPr>
              <w:pStyle w:val="Normal0"/>
              <w:widowControl w:val="0"/>
              <w:numPr>
                <w:ilvl w:val="0"/>
                <w:numId w:val="44"/>
              </w:numPr>
              <w:rPr>
                <w:rFonts w:ascii="Verdana" w:eastAsia="Arial" w:hAnsi="Verdana" w:cs="Arial"/>
              </w:rPr>
            </w:pPr>
            <w:r>
              <w:rPr>
                <w:rFonts w:ascii="Verdana" w:eastAsia="Arial" w:hAnsi="Verdana" w:cs="Arial"/>
              </w:rPr>
              <w:t>re</w:t>
            </w:r>
            <w:r w:rsidR="007F6985" w:rsidRPr="007F6985">
              <w:rPr>
                <w:rFonts w:ascii="Verdana" w:eastAsia="Arial" w:hAnsi="Verdana" w:cs="Arial"/>
              </w:rPr>
              <w:t>flectie</w:t>
            </w:r>
            <w:r>
              <w:rPr>
                <w:rFonts w:ascii="Verdana" w:eastAsia="Arial" w:hAnsi="Verdana" w:cs="Arial"/>
              </w:rPr>
              <w:t>: noteer je reflectie in jullie logboek.</w:t>
            </w:r>
          </w:p>
        </w:tc>
      </w:tr>
      <w:tr w:rsidR="003B0456" w:rsidRPr="00501741" w14:paraId="25473FC1" w14:textId="77777777" w:rsidTr="7903678C">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2D07F4CE" w14:textId="6658FEF5" w:rsidR="00980A29" w:rsidRPr="00A75EAE" w:rsidRDefault="003B0456" w:rsidP="00A75EAE">
            <w:pPr>
              <w:pStyle w:val="Normal0"/>
              <w:widowControl w:val="0"/>
              <w:rPr>
                <w:rFonts w:ascii="Verdana" w:hAnsi="Verdana"/>
                <w:b/>
              </w:rPr>
            </w:pPr>
            <w:r>
              <w:rPr>
                <w:rFonts w:ascii="Verdana" w:hAnsi="Verdana"/>
                <w:b/>
              </w:rPr>
              <w:lastRenderedPageBreak/>
              <w:t xml:space="preserve">Evaluatie: </w:t>
            </w:r>
            <w:r w:rsidR="00447683">
              <w:rPr>
                <w:rFonts w:ascii="Verdana" w:hAnsi="Verdana"/>
                <w:bCs/>
              </w:rPr>
              <w:t>(zie evaluatiecriteria)</w:t>
            </w:r>
          </w:p>
        </w:tc>
      </w:tr>
      <w:tr w:rsidR="006F555E" w:rsidRPr="00501741" w14:paraId="67F9A444" w14:textId="77777777" w:rsidTr="7903678C">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4" w14:textId="4B4B04FC" w:rsidR="006F555E" w:rsidRPr="000961FA" w:rsidRDefault="00200099">
            <w:pPr>
              <w:pStyle w:val="Normal0"/>
              <w:widowControl w:val="0"/>
              <w:rPr>
                <w:rFonts w:ascii="Verdana" w:hAnsi="Verdana"/>
              </w:rPr>
            </w:pPr>
            <w:r w:rsidRPr="00A54D7F">
              <w:rPr>
                <w:rFonts w:ascii="Verdana" w:hAnsi="Verdana"/>
                <w:b/>
              </w:rPr>
              <w:t>Ondersteunend materiaal voor leerlingen en leerkrachten</w:t>
            </w:r>
            <w:r w:rsidRPr="00A54D7F">
              <w:rPr>
                <w:rFonts w:ascii="Verdana" w:hAnsi="Verdana"/>
              </w:rPr>
              <w:t>:</w:t>
            </w:r>
          </w:p>
          <w:p w14:paraId="5CBBF1A6" w14:textId="77777777" w:rsidR="006F555E" w:rsidRDefault="006F555E">
            <w:pPr>
              <w:pStyle w:val="Normal0"/>
              <w:widowControl w:val="0"/>
              <w:rPr>
                <w:rFonts w:ascii="Verdana" w:hAnsi="Verdana"/>
                <w:iCs/>
              </w:rPr>
            </w:pPr>
          </w:p>
          <w:p w14:paraId="61BC2B10" w14:textId="77777777" w:rsidR="00B43EBC" w:rsidRDefault="00B43EBC" w:rsidP="00B43EBC">
            <w:pPr>
              <w:pStyle w:val="Normal0"/>
              <w:widowControl w:val="0"/>
              <w:numPr>
                <w:ilvl w:val="0"/>
                <w:numId w:val="15"/>
              </w:numPr>
              <w:rPr>
                <w:rFonts w:ascii="Verdana" w:hAnsi="Verdana"/>
                <w:iCs/>
              </w:rPr>
            </w:pPr>
            <w:r>
              <w:rPr>
                <w:rFonts w:ascii="Verdana" w:hAnsi="Verdana"/>
                <w:iCs/>
              </w:rPr>
              <w:t>Leerlingenbundel (blanco)</w:t>
            </w:r>
          </w:p>
          <w:p w14:paraId="2587558F" w14:textId="77777777" w:rsidR="00B43EBC" w:rsidRDefault="00B43EBC" w:rsidP="00B43EBC">
            <w:pPr>
              <w:pStyle w:val="Normal0"/>
              <w:widowControl w:val="0"/>
              <w:numPr>
                <w:ilvl w:val="0"/>
                <w:numId w:val="15"/>
              </w:numPr>
              <w:rPr>
                <w:rFonts w:ascii="Verdana" w:hAnsi="Verdana"/>
                <w:iCs/>
              </w:rPr>
            </w:pPr>
            <w:r>
              <w:rPr>
                <w:rFonts w:ascii="Verdana" w:hAnsi="Verdana"/>
                <w:iCs/>
              </w:rPr>
              <w:t>Leerlingenbundel (ingevuld)</w:t>
            </w:r>
          </w:p>
          <w:p w14:paraId="56682141" w14:textId="77777777" w:rsidR="00B43EBC" w:rsidRDefault="00CF760D" w:rsidP="00B43EBC">
            <w:pPr>
              <w:pStyle w:val="Normal0"/>
              <w:widowControl w:val="0"/>
              <w:numPr>
                <w:ilvl w:val="0"/>
                <w:numId w:val="15"/>
              </w:numPr>
              <w:rPr>
                <w:rFonts w:ascii="Verdana" w:hAnsi="Verdana"/>
                <w:iCs/>
              </w:rPr>
            </w:pPr>
            <w:r w:rsidRPr="001A4263">
              <w:rPr>
                <w:rFonts w:ascii="Verdana" w:hAnsi="Verdana"/>
              </w:rPr>
              <w:t>PowerPointpresentatie</w:t>
            </w:r>
          </w:p>
          <w:p w14:paraId="45733D28" w14:textId="77777777" w:rsidR="00CF760D" w:rsidRDefault="00D638D0" w:rsidP="00B43EBC">
            <w:pPr>
              <w:pStyle w:val="Normal0"/>
              <w:widowControl w:val="0"/>
              <w:numPr>
                <w:ilvl w:val="0"/>
                <w:numId w:val="15"/>
              </w:numPr>
              <w:rPr>
                <w:rFonts w:ascii="Verdana" w:hAnsi="Verdana"/>
              </w:rPr>
            </w:pPr>
            <w:r w:rsidRPr="00CB787B">
              <w:rPr>
                <w:rFonts w:ascii="Verdana" w:hAnsi="Verdana"/>
              </w:rPr>
              <w:t>Nitraatgehalte: schaalverdeling</w:t>
            </w:r>
          </w:p>
          <w:p w14:paraId="635C558D" w14:textId="00B1570F" w:rsidR="004346F2" w:rsidRPr="004346F2" w:rsidRDefault="004346F2" w:rsidP="004346F2">
            <w:pPr>
              <w:pStyle w:val="Normal0"/>
              <w:widowControl w:val="0"/>
              <w:numPr>
                <w:ilvl w:val="0"/>
                <w:numId w:val="15"/>
              </w:numPr>
              <w:rPr>
                <w:rFonts w:ascii="Verdana" w:hAnsi="Verdana"/>
              </w:rPr>
            </w:pPr>
            <w:r w:rsidRPr="00CB787B">
              <w:rPr>
                <w:rFonts w:ascii="Verdana" w:hAnsi="Verdana"/>
              </w:rPr>
              <w:t xml:space="preserve">Nitraatgehalte: </w:t>
            </w:r>
            <w:r>
              <w:rPr>
                <w:rFonts w:ascii="Verdana" w:hAnsi="Verdana"/>
              </w:rPr>
              <w:t>berekening (uitleg + tips)</w:t>
            </w:r>
          </w:p>
          <w:p w14:paraId="360EA2C5" w14:textId="77777777" w:rsidR="00D638D0" w:rsidRDefault="00D638D0" w:rsidP="00DF5CD7">
            <w:pPr>
              <w:pStyle w:val="Normal0"/>
              <w:widowControl w:val="0"/>
              <w:numPr>
                <w:ilvl w:val="0"/>
                <w:numId w:val="15"/>
              </w:numPr>
              <w:rPr>
                <w:rFonts w:ascii="Verdana" w:hAnsi="Verdana"/>
              </w:rPr>
            </w:pPr>
            <w:r>
              <w:rPr>
                <w:rFonts w:ascii="Verdana" w:hAnsi="Verdana"/>
              </w:rPr>
              <w:t>Etiket</w:t>
            </w:r>
            <w:r w:rsidRPr="001A4263">
              <w:rPr>
                <w:rFonts w:ascii="Verdana" w:hAnsi="Verdana"/>
              </w:rPr>
              <w:t xml:space="preserve"> meststof</w:t>
            </w:r>
          </w:p>
          <w:p w14:paraId="080022D7" w14:textId="77777777" w:rsidR="00D638D0" w:rsidRDefault="00EA791D" w:rsidP="00B86400">
            <w:pPr>
              <w:pStyle w:val="Normal0"/>
              <w:widowControl w:val="0"/>
              <w:numPr>
                <w:ilvl w:val="0"/>
                <w:numId w:val="15"/>
              </w:numPr>
              <w:rPr>
                <w:rFonts w:ascii="Verdana" w:hAnsi="Verdana"/>
              </w:rPr>
            </w:pPr>
            <w:r>
              <w:rPr>
                <w:rFonts w:ascii="Verdana" w:hAnsi="Verdana"/>
              </w:rPr>
              <w:t>Logboek</w:t>
            </w:r>
          </w:p>
          <w:p w14:paraId="000000A9" w14:textId="3EEA6083" w:rsidR="00A62525" w:rsidRPr="001A4263" w:rsidRDefault="00A62525" w:rsidP="00A62525">
            <w:pPr>
              <w:pStyle w:val="Normal0"/>
              <w:widowControl w:val="0"/>
              <w:ind w:left="720"/>
              <w:rPr>
                <w:rFonts w:ascii="Verdana" w:hAnsi="Verdana"/>
              </w:rPr>
            </w:pPr>
          </w:p>
        </w:tc>
      </w:tr>
      <w:tr w:rsidR="006F555E" w:rsidRPr="00501741" w14:paraId="22B3F02A" w14:textId="77777777" w:rsidTr="7903678C">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A" w14:textId="77777777" w:rsidR="006F555E" w:rsidRPr="00A54D7F" w:rsidRDefault="00200099">
            <w:pPr>
              <w:pStyle w:val="Normal0"/>
              <w:widowControl w:val="0"/>
              <w:rPr>
                <w:rFonts w:ascii="Verdana" w:hAnsi="Verdana"/>
              </w:rPr>
            </w:pPr>
            <w:r w:rsidRPr="00A54D7F">
              <w:rPr>
                <w:rFonts w:ascii="Verdana" w:hAnsi="Verdana"/>
                <w:b/>
              </w:rPr>
              <w:t>Reader</w:t>
            </w:r>
            <w:r w:rsidRPr="00A54D7F">
              <w:rPr>
                <w:rFonts w:ascii="Verdana" w:hAnsi="Verdana"/>
              </w:rPr>
              <w:t>:</w:t>
            </w:r>
          </w:p>
          <w:p w14:paraId="000000AC" w14:textId="13054156" w:rsidR="006F555E" w:rsidRDefault="00200099">
            <w:pPr>
              <w:pStyle w:val="Normal0"/>
              <w:widowControl w:val="0"/>
              <w:rPr>
                <w:rFonts w:ascii="Verdana" w:hAnsi="Verdana"/>
                <w:sz w:val="16"/>
                <w:szCs w:val="16"/>
              </w:rPr>
            </w:pPr>
            <w:r w:rsidRPr="4DD55F3D">
              <w:rPr>
                <w:rFonts w:ascii="Verdana" w:hAnsi="Verdana"/>
                <w:sz w:val="16"/>
                <w:szCs w:val="16"/>
              </w:rPr>
              <w:t>Dit zijn verwijzingen naar voor de leerkracht interessante bronnen over deze bouwsteen met extra achtergrondinformatie (filmpjes, boeken, artikels, websites, etc.)</w:t>
            </w:r>
          </w:p>
          <w:p w14:paraId="1A762446" w14:textId="77777777" w:rsidR="000961FA" w:rsidRPr="000B21DF" w:rsidRDefault="000961FA">
            <w:pPr>
              <w:pStyle w:val="Normal0"/>
              <w:widowControl w:val="0"/>
              <w:rPr>
                <w:rFonts w:ascii="Verdana" w:hAnsi="Verdana"/>
                <w:sz w:val="16"/>
                <w:szCs w:val="16"/>
              </w:rPr>
            </w:pPr>
          </w:p>
          <w:p w14:paraId="02B36D27" w14:textId="77777777" w:rsidR="006F555E" w:rsidRDefault="007D07B4" w:rsidP="00C35D85">
            <w:pPr>
              <w:pStyle w:val="Normal0"/>
              <w:widowControl w:val="0"/>
              <w:numPr>
                <w:ilvl w:val="0"/>
                <w:numId w:val="27"/>
              </w:numPr>
              <w:rPr>
                <w:rFonts w:ascii="Verdana" w:hAnsi="Verdana"/>
              </w:rPr>
            </w:pPr>
            <w:r>
              <w:rPr>
                <w:rFonts w:ascii="Verdana" w:hAnsi="Verdana"/>
              </w:rPr>
              <w:t xml:space="preserve">L. Guldentops, G. Muylaert en F. Poncelet, Focus chemie 4.2, </w:t>
            </w:r>
            <w:r w:rsidR="00C35D85">
              <w:rPr>
                <w:rFonts w:ascii="Verdana" w:hAnsi="Verdana"/>
              </w:rPr>
              <w:t>2024, uitgeverij Pelckmans.</w:t>
            </w:r>
          </w:p>
          <w:p w14:paraId="000000BD" w14:textId="44806818" w:rsidR="000961FA" w:rsidRPr="00057293" w:rsidRDefault="000961FA" w:rsidP="000961FA">
            <w:pPr>
              <w:pStyle w:val="Normal0"/>
              <w:widowControl w:val="0"/>
              <w:ind w:left="720"/>
              <w:rPr>
                <w:rFonts w:ascii="Verdana" w:hAnsi="Verdana"/>
              </w:rPr>
            </w:pPr>
          </w:p>
        </w:tc>
      </w:tr>
      <w:tr w:rsidR="002D73CD" w:rsidRPr="00501741" w14:paraId="1D818EC2" w14:textId="77777777" w:rsidTr="7903678C">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708FE20B" w14:textId="77777777" w:rsidR="002D73CD" w:rsidRDefault="002D73CD">
            <w:pPr>
              <w:pStyle w:val="Normal0"/>
              <w:widowControl w:val="0"/>
              <w:rPr>
                <w:rFonts w:ascii="Verdana" w:hAnsi="Verdana"/>
                <w:b/>
              </w:rPr>
            </w:pPr>
            <w:r>
              <w:rPr>
                <w:rFonts w:ascii="Verdana" w:hAnsi="Verdana"/>
                <w:b/>
              </w:rPr>
              <w:t>Suggesties:</w:t>
            </w:r>
          </w:p>
          <w:p w14:paraId="5E7113BC" w14:textId="77777777" w:rsidR="00DD4599" w:rsidRDefault="00AF74E2" w:rsidP="002D73CD">
            <w:pPr>
              <w:pStyle w:val="Normal0"/>
              <w:widowControl w:val="0"/>
              <w:numPr>
                <w:ilvl w:val="0"/>
                <w:numId w:val="18"/>
              </w:numPr>
              <w:rPr>
                <w:rFonts w:ascii="Verdana" w:hAnsi="Verdana"/>
                <w:bCs/>
              </w:rPr>
            </w:pPr>
            <w:r>
              <w:rPr>
                <w:rFonts w:ascii="Verdana" w:hAnsi="Verdana"/>
                <w:bCs/>
              </w:rPr>
              <w:t xml:space="preserve">Bereid de </w:t>
            </w:r>
            <w:r w:rsidR="009433E7">
              <w:rPr>
                <w:rFonts w:ascii="Verdana" w:hAnsi="Verdana"/>
                <w:bCs/>
              </w:rPr>
              <w:t xml:space="preserve">bodems eventueel zelf al voor. Zo win je heel wat tijd bij het bodemonderzoek. </w:t>
            </w:r>
          </w:p>
          <w:p w14:paraId="35A53225" w14:textId="5CC5C0AE" w:rsidR="00DD4599" w:rsidRPr="002D73CD" w:rsidRDefault="00E03D35" w:rsidP="002D73CD">
            <w:pPr>
              <w:pStyle w:val="Normal0"/>
              <w:widowControl w:val="0"/>
              <w:numPr>
                <w:ilvl w:val="0"/>
                <w:numId w:val="18"/>
              </w:numPr>
              <w:rPr>
                <w:rFonts w:ascii="Verdana" w:hAnsi="Verdana"/>
                <w:bCs/>
              </w:rPr>
            </w:pPr>
            <w:r>
              <w:rPr>
                <w:rFonts w:ascii="Verdana" w:hAnsi="Verdana"/>
                <w:bCs/>
              </w:rPr>
              <w:t xml:space="preserve">Voor het bodemonderzoek met plantengroei maakten we een filmpje van het onderzoek. </w:t>
            </w:r>
            <w:r w:rsidR="00765BB9" w:rsidRPr="00765BB9">
              <w:rPr>
                <w:rFonts w:ascii="Verdana" w:hAnsi="Verdana"/>
                <w:bCs/>
              </w:rPr>
              <w:t xml:space="preserve">Als je de leerlingen het onderzoek niet zelf opnieuw wilt laten uitvoeren, kan je het filmpje tonen zodat ze toch de resultaten </w:t>
            </w:r>
            <w:r w:rsidR="00AA41E5" w:rsidRPr="00AA41E5">
              <w:rPr>
                <w:rFonts w:ascii="Verdana" w:hAnsi="Verdana"/>
                <w:bCs/>
              </w:rPr>
              <w:t xml:space="preserve">hebben. </w:t>
            </w:r>
          </w:p>
        </w:tc>
      </w:tr>
      <w:tr w:rsidR="006F555E" w:rsidRPr="00501741" w14:paraId="65B557BE" w14:textId="77777777" w:rsidTr="7903678C">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BE" w14:textId="77777777" w:rsidR="006F555E" w:rsidRPr="00A54D7F" w:rsidRDefault="00200099">
            <w:pPr>
              <w:pStyle w:val="Normal0"/>
              <w:widowControl w:val="0"/>
              <w:rPr>
                <w:rFonts w:ascii="Verdana" w:hAnsi="Verdana"/>
              </w:rPr>
            </w:pPr>
            <w:r w:rsidRPr="00A54D7F">
              <w:rPr>
                <w:rFonts w:ascii="Verdana" w:hAnsi="Verdana"/>
                <w:b/>
              </w:rPr>
              <w:t>Eindtermen:</w:t>
            </w:r>
          </w:p>
          <w:p w14:paraId="2707DCB0" w14:textId="77777777" w:rsidR="006F555E" w:rsidRDefault="0019332B" w:rsidP="0019332B">
            <w:pPr>
              <w:pStyle w:val="Normal0"/>
              <w:widowControl w:val="0"/>
              <w:numPr>
                <w:ilvl w:val="0"/>
                <w:numId w:val="26"/>
              </w:numPr>
              <w:rPr>
                <w:rFonts w:ascii="Verdana" w:hAnsi="Verdana"/>
                <w:bCs/>
              </w:rPr>
            </w:pPr>
            <w:r>
              <w:rPr>
                <w:rFonts w:ascii="Verdana" w:hAnsi="Verdana"/>
                <w:bCs/>
              </w:rPr>
              <w:t>MD 0</w:t>
            </w:r>
            <w:r w:rsidR="002C4FA6">
              <w:rPr>
                <w:rFonts w:ascii="Verdana" w:hAnsi="Verdana"/>
                <w:bCs/>
              </w:rPr>
              <w:t>6.38</w:t>
            </w:r>
          </w:p>
          <w:p w14:paraId="7B913BF2" w14:textId="06F95E90" w:rsidR="005C59A7" w:rsidRDefault="005C59A7" w:rsidP="0019332B">
            <w:pPr>
              <w:pStyle w:val="Normal0"/>
              <w:widowControl w:val="0"/>
              <w:numPr>
                <w:ilvl w:val="0"/>
                <w:numId w:val="26"/>
              </w:numPr>
              <w:rPr>
                <w:rFonts w:ascii="Verdana" w:hAnsi="Verdana"/>
                <w:bCs/>
              </w:rPr>
            </w:pPr>
            <w:r>
              <w:rPr>
                <w:rFonts w:ascii="Verdana" w:hAnsi="Verdana"/>
                <w:bCs/>
              </w:rPr>
              <w:t>MD 06.50</w:t>
            </w:r>
          </w:p>
          <w:p w14:paraId="3101DD55" w14:textId="77777777" w:rsidR="002C4FA6" w:rsidRDefault="005C59A7" w:rsidP="0019332B">
            <w:pPr>
              <w:pStyle w:val="Normal0"/>
              <w:widowControl w:val="0"/>
              <w:numPr>
                <w:ilvl w:val="0"/>
                <w:numId w:val="26"/>
              </w:numPr>
              <w:rPr>
                <w:rFonts w:ascii="Verdana" w:hAnsi="Verdana"/>
                <w:bCs/>
              </w:rPr>
            </w:pPr>
            <w:r>
              <w:rPr>
                <w:rFonts w:ascii="Verdana" w:hAnsi="Verdana"/>
                <w:bCs/>
              </w:rPr>
              <w:t>MD 06.51</w:t>
            </w:r>
          </w:p>
          <w:p w14:paraId="000000C6" w14:textId="3D49FB85" w:rsidR="006F555E" w:rsidRPr="000679BC" w:rsidRDefault="005C59A7" w:rsidP="0019332B">
            <w:pPr>
              <w:pStyle w:val="Normal0"/>
              <w:widowControl w:val="0"/>
              <w:numPr>
                <w:ilvl w:val="0"/>
                <w:numId w:val="26"/>
              </w:numPr>
              <w:rPr>
                <w:rFonts w:ascii="Verdana" w:hAnsi="Verdana"/>
              </w:rPr>
            </w:pPr>
            <w:r>
              <w:rPr>
                <w:rFonts w:ascii="Verdana" w:hAnsi="Verdana"/>
                <w:bCs/>
              </w:rPr>
              <w:t>CD 12.01.02</w:t>
            </w:r>
          </w:p>
        </w:tc>
      </w:tr>
    </w:tbl>
    <w:p w14:paraId="084829F9" w14:textId="77777777" w:rsidR="00AA41E5" w:rsidRDefault="00AA41E5">
      <w:r>
        <w:br w:type="page"/>
      </w:r>
    </w:p>
    <w:tbl>
      <w:tblPr>
        <w:tblW w:w="905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bottom w:w="100" w:type="dxa"/>
        </w:tblCellMar>
        <w:tblLook w:val="0600" w:firstRow="0" w:lastRow="0" w:firstColumn="0" w:lastColumn="0" w:noHBand="1" w:noVBand="1"/>
      </w:tblPr>
      <w:tblGrid>
        <w:gridCol w:w="9057"/>
      </w:tblGrid>
      <w:tr w:rsidR="00AA478A" w:rsidRPr="00501741" w14:paraId="271F7625" w14:textId="77777777" w:rsidTr="2C68A955">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75BF9E58" w14:textId="00EC676B" w:rsidR="00AA478A" w:rsidRDefault="00AA478A">
            <w:pPr>
              <w:pStyle w:val="Normal0"/>
              <w:widowControl w:val="0"/>
              <w:rPr>
                <w:rFonts w:ascii="Verdana" w:eastAsia="Arial" w:hAnsi="Verdana" w:cs="Arial"/>
                <w:b/>
              </w:rPr>
            </w:pPr>
            <w:r>
              <w:rPr>
                <w:rFonts w:ascii="Verdana" w:eastAsia="Arial" w:hAnsi="Verdana" w:cs="Arial"/>
                <w:b/>
              </w:rPr>
              <w:lastRenderedPageBreak/>
              <w:t>Eigen onderzoek:</w:t>
            </w:r>
          </w:p>
          <w:p w14:paraId="4B9BF0CF" w14:textId="1B65BAFF" w:rsidR="00EC2FEA" w:rsidRPr="00850C53" w:rsidRDefault="008D76EC" w:rsidP="00EC2FEA">
            <w:pPr>
              <w:pStyle w:val="Normal0"/>
              <w:widowControl w:val="0"/>
              <w:rPr>
                <w:rFonts w:ascii="Verdana" w:eastAsia="Arial" w:hAnsi="Verdana" w:cs="Arial"/>
                <w:u w:val="single"/>
              </w:rPr>
            </w:pPr>
            <w:r w:rsidRPr="00850C53">
              <w:rPr>
                <w:rFonts w:ascii="Verdana" w:eastAsia="Arial" w:hAnsi="Verdana" w:cs="Arial"/>
                <w:u w:val="single"/>
              </w:rPr>
              <w:t>Toelichting</w:t>
            </w:r>
            <w:r w:rsidR="00850C53">
              <w:rPr>
                <w:rFonts w:ascii="Verdana" w:eastAsia="Arial" w:hAnsi="Verdana" w:cs="Arial"/>
                <w:bCs/>
                <w:u w:val="single"/>
              </w:rPr>
              <w:t>:</w:t>
            </w:r>
          </w:p>
          <w:p w14:paraId="05501840" w14:textId="77777777" w:rsidR="00AA478A" w:rsidRDefault="007E0A87" w:rsidP="00B76B99">
            <w:pPr>
              <w:pStyle w:val="Normal0"/>
              <w:widowControl w:val="0"/>
              <w:rPr>
                <w:rFonts w:ascii="Verdana" w:eastAsia="Arial" w:hAnsi="Verdana" w:cs="Arial"/>
                <w:bCs/>
              </w:rPr>
            </w:pPr>
            <w:r>
              <w:rPr>
                <w:rFonts w:ascii="Verdana" w:eastAsia="Arial" w:hAnsi="Verdana" w:cs="Arial"/>
                <w:bCs/>
              </w:rPr>
              <w:t xml:space="preserve">We testten heel wat meststoffen uit, maar bovenstaande meststof gaf de beste resultaten </w:t>
            </w:r>
            <w:r w:rsidR="00962913">
              <w:rPr>
                <w:rFonts w:ascii="Verdana" w:eastAsia="Arial" w:hAnsi="Verdana" w:cs="Arial"/>
                <w:bCs/>
              </w:rPr>
              <w:t>bij</w:t>
            </w:r>
            <w:r>
              <w:rPr>
                <w:rFonts w:ascii="Verdana" w:eastAsia="Arial" w:hAnsi="Verdana" w:cs="Arial"/>
                <w:bCs/>
              </w:rPr>
              <w:t xml:space="preserve"> plantengroei. </w:t>
            </w:r>
          </w:p>
          <w:p w14:paraId="307E701B" w14:textId="77777777" w:rsidR="00B76B99" w:rsidRDefault="00B76B99" w:rsidP="00B76B99">
            <w:pPr>
              <w:pStyle w:val="Normal0"/>
              <w:widowControl w:val="0"/>
              <w:rPr>
                <w:rFonts w:ascii="Verdana" w:eastAsia="Arial" w:hAnsi="Verdana" w:cs="Arial"/>
                <w:bCs/>
              </w:rPr>
            </w:pPr>
          </w:p>
          <w:p w14:paraId="40D86558" w14:textId="78A53EA6" w:rsidR="008D76EC" w:rsidRPr="00850C53" w:rsidRDefault="004843B5" w:rsidP="008D76EC">
            <w:pPr>
              <w:pStyle w:val="Normal0"/>
              <w:widowControl w:val="0"/>
              <w:rPr>
                <w:rFonts w:ascii="Verdana" w:eastAsia="Arial" w:hAnsi="Verdana" w:cs="Arial"/>
                <w:u w:val="single"/>
              </w:rPr>
            </w:pPr>
            <w:r w:rsidRPr="00850C53">
              <w:rPr>
                <w:rFonts w:ascii="Verdana" w:eastAsia="Arial" w:hAnsi="Verdana" w:cs="Arial"/>
                <w:u w:val="single"/>
              </w:rPr>
              <w:t>Nitraten</w:t>
            </w:r>
            <w:r w:rsidR="00850C53" w:rsidRPr="00850C53">
              <w:rPr>
                <w:rFonts w:ascii="Verdana" w:eastAsia="Arial" w:hAnsi="Verdana" w:cs="Arial"/>
                <w:bCs/>
                <w:u w:val="single"/>
              </w:rPr>
              <w:t>:</w:t>
            </w:r>
            <w:r w:rsidRPr="00850C53">
              <w:rPr>
                <w:rFonts w:ascii="Verdana" w:eastAsia="Arial" w:hAnsi="Verdana" w:cs="Arial"/>
                <w:u w:val="single"/>
              </w:rPr>
              <w:t xml:space="preserve"> </w:t>
            </w:r>
          </w:p>
          <w:p w14:paraId="0DC401E4" w14:textId="77777777" w:rsidR="006275A1" w:rsidRPr="003C3751" w:rsidRDefault="00B5176B" w:rsidP="006275A1">
            <w:pPr>
              <w:pStyle w:val="Normal0"/>
              <w:widowControl w:val="0"/>
              <w:rPr>
                <w:rFonts w:ascii="Verdana" w:eastAsia="Arial" w:hAnsi="Verdana" w:cs="Arial"/>
                <w:bCs/>
              </w:rPr>
            </w:pPr>
            <w:r w:rsidRPr="00D43A7D">
              <w:rPr>
                <w:rFonts w:ascii="Verdana" w:eastAsia="Arial" w:hAnsi="Verdana" w:cs="Arial"/>
                <w:bCs/>
              </w:rPr>
              <w:t xml:space="preserve">Voor ons bodemonderzoek onderzochten we de bodemsamenstelling uitgebreid met behulp van verschillende testkits. </w:t>
            </w:r>
            <w:r w:rsidR="000641B5">
              <w:rPr>
                <w:rFonts w:ascii="Verdana" w:eastAsia="Arial" w:hAnsi="Verdana" w:cs="Arial"/>
                <w:bCs/>
              </w:rPr>
              <w:t xml:space="preserve">Het werd echter vrij snel duidelijk dat we </w:t>
            </w:r>
            <w:r w:rsidR="00C67490">
              <w:rPr>
                <w:rFonts w:ascii="Verdana" w:eastAsia="Arial" w:hAnsi="Verdana" w:cs="Arial"/>
                <w:bCs/>
              </w:rPr>
              <w:t xml:space="preserve">ons onderzoek wat moesten </w:t>
            </w:r>
            <w:r w:rsidR="00F51410">
              <w:rPr>
                <w:rFonts w:ascii="Verdana" w:eastAsia="Arial" w:hAnsi="Verdana" w:cs="Arial"/>
                <w:bCs/>
              </w:rPr>
              <w:t xml:space="preserve">beperken. </w:t>
            </w:r>
            <w:r w:rsidR="006E3736" w:rsidRPr="00D43A7D">
              <w:rPr>
                <w:rFonts w:ascii="Verdana" w:eastAsia="Arial" w:hAnsi="Verdana" w:cs="Arial"/>
                <w:bCs/>
              </w:rPr>
              <w:t xml:space="preserve">Daarom besloten we ons te focussen op </w:t>
            </w:r>
            <w:r w:rsidR="00B10CD6">
              <w:rPr>
                <w:rFonts w:ascii="Verdana" w:eastAsia="Arial" w:hAnsi="Verdana" w:cs="Arial"/>
                <w:bCs/>
              </w:rPr>
              <w:t>de zuurtegraad en</w:t>
            </w:r>
            <w:r w:rsidR="00F51410">
              <w:rPr>
                <w:rFonts w:ascii="Verdana" w:eastAsia="Arial" w:hAnsi="Verdana" w:cs="Arial"/>
                <w:bCs/>
              </w:rPr>
              <w:t xml:space="preserve"> </w:t>
            </w:r>
            <w:r w:rsidR="00F03A35">
              <w:rPr>
                <w:rFonts w:ascii="Verdana" w:eastAsia="Arial" w:hAnsi="Verdana" w:cs="Arial"/>
                <w:bCs/>
              </w:rPr>
              <w:t xml:space="preserve">het </w:t>
            </w:r>
            <w:r w:rsidR="00EE6666">
              <w:rPr>
                <w:rFonts w:ascii="Verdana" w:eastAsia="Arial" w:hAnsi="Verdana" w:cs="Arial"/>
                <w:bCs/>
              </w:rPr>
              <w:t>fosfaat</w:t>
            </w:r>
            <w:r w:rsidR="00F03A35">
              <w:rPr>
                <w:rFonts w:ascii="Verdana" w:eastAsia="Arial" w:hAnsi="Verdana" w:cs="Arial"/>
                <w:bCs/>
              </w:rPr>
              <w:t xml:space="preserve">- en nitraatgehalte in de bodem. </w:t>
            </w:r>
            <w:r w:rsidR="006275A1" w:rsidRPr="00D43A7D">
              <w:rPr>
                <w:rFonts w:ascii="Verdana" w:eastAsia="Arial" w:hAnsi="Verdana" w:cs="Arial"/>
                <w:bCs/>
              </w:rPr>
              <w:t>Uit onze metingen bleek dat het fosfaatgehalte minimaal was. Omdat we geen testkits vonden die voldoende nauwkeurig waren voor fosfaatmetingen, besloten we ons verder te concentreren op het nitraatgehalte.</w:t>
            </w:r>
          </w:p>
          <w:p w14:paraId="33B89BD0" w14:textId="77777777" w:rsidR="00D43A7D" w:rsidRDefault="00D43A7D" w:rsidP="00B76B99">
            <w:pPr>
              <w:pStyle w:val="Normal0"/>
              <w:widowControl w:val="0"/>
              <w:rPr>
                <w:rFonts w:ascii="Verdana" w:eastAsia="Arial" w:hAnsi="Verdana" w:cs="Arial"/>
                <w:bCs/>
              </w:rPr>
            </w:pPr>
          </w:p>
          <w:p w14:paraId="310E85D0" w14:textId="77777777" w:rsidR="004843B5" w:rsidRDefault="00C77F33" w:rsidP="008D76EC">
            <w:pPr>
              <w:pStyle w:val="Normal0"/>
              <w:widowControl w:val="0"/>
              <w:rPr>
                <w:rFonts w:ascii="Verdana" w:eastAsia="Arial" w:hAnsi="Verdana" w:cs="Arial"/>
                <w:bCs/>
                <w:u w:val="single"/>
              </w:rPr>
            </w:pPr>
            <w:r>
              <w:rPr>
                <w:rFonts w:ascii="Verdana" w:eastAsia="Arial" w:hAnsi="Verdana" w:cs="Arial"/>
                <w:bCs/>
                <w:u w:val="single"/>
              </w:rPr>
              <w:t>Zuurtegraad of pH:</w:t>
            </w:r>
          </w:p>
          <w:p w14:paraId="78B2F793" w14:textId="7D67FB86" w:rsidR="00CE6BEE" w:rsidRPr="00CE6BEE" w:rsidRDefault="00A073F1" w:rsidP="00CE6BEE">
            <w:pPr>
              <w:pStyle w:val="Normal0"/>
              <w:widowControl w:val="0"/>
              <w:rPr>
                <w:rFonts w:ascii="Verdana" w:eastAsia="Arial" w:hAnsi="Verdana" w:cs="Arial"/>
                <w:bCs/>
              </w:rPr>
            </w:pPr>
            <w:r w:rsidRPr="00A073F1">
              <w:rPr>
                <w:rFonts w:ascii="Verdana" w:eastAsia="Arial" w:hAnsi="Verdana" w:cs="Arial"/>
                <w:bCs/>
              </w:rPr>
              <w:t xml:space="preserve">Aangezien we </w:t>
            </w:r>
            <w:r>
              <w:rPr>
                <w:rFonts w:ascii="Verdana" w:eastAsia="Arial" w:hAnsi="Verdana" w:cs="Arial"/>
                <w:bCs/>
              </w:rPr>
              <w:t xml:space="preserve">tijdens het bodemonderzoek </w:t>
            </w:r>
            <w:r w:rsidR="0012401B" w:rsidRPr="0012401B">
              <w:rPr>
                <w:rFonts w:ascii="Verdana" w:eastAsia="Arial" w:hAnsi="Verdana" w:cs="Arial"/>
                <w:bCs/>
              </w:rPr>
              <w:t xml:space="preserve">samen met de leerlingen </w:t>
            </w:r>
            <w:r w:rsidR="00803EA3">
              <w:rPr>
                <w:rFonts w:ascii="Verdana" w:eastAsia="Arial" w:hAnsi="Verdana" w:cs="Arial"/>
                <w:bCs/>
              </w:rPr>
              <w:t xml:space="preserve">de zuurtegraad </w:t>
            </w:r>
            <w:r w:rsidR="00DB1AB2">
              <w:rPr>
                <w:rFonts w:ascii="Verdana" w:eastAsia="Arial" w:hAnsi="Verdana" w:cs="Arial"/>
                <w:bCs/>
              </w:rPr>
              <w:t xml:space="preserve">van de bodem </w:t>
            </w:r>
            <w:r w:rsidR="0012401B" w:rsidRPr="0012401B">
              <w:rPr>
                <w:rFonts w:ascii="Verdana" w:eastAsia="Arial" w:hAnsi="Verdana" w:cs="Arial"/>
                <w:bCs/>
              </w:rPr>
              <w:t>wilden</w:t>
            </w:r>
            <w:r w:rsidR="00DB1AB2">
              <w:rPr>
                <w:rFonts w:ascii="Verdana" w:eastAsia="Arial" w:hAnsi="Verdana" w:cs="Arial"/>
                <w:bCs/>
              </w:rPr>
              <w:t xml:space="preserve"> bepalen, moesten we </w:t>
            </w:r>
            <w:r w:rsidR="0012401B" w:rsidRPr="0012401B">
              <w:rPr>
                <w:rFonts w:ascii="Verdana" w:eastAsia="Arial" w:hAnsi="Verdana" w:cs="Arial"/>
                <w:bCs/>
              </w:rPr>
              <w:t xml:space="preserve">eerst stilstaan bij enkele basisbegrippen. We legden uit wat </w:t>
            </w:r>
            <w:r w:rsidR="00DB1AB2" w:rsidRPr="00F85C1E">
              <w:rPr>
                <w:rFonts w:ascii="Verdana" w:eastAsia="Arial" w:hAnsi="Verdana" w:cs="Arial"/>
              </w:rPr>
              <w:t>zuurtegraad</w:t>
            </w:r>
            <w:r w:rsidR="00DB1AB2">
              <w:rPr>
                <w:rFonts w:ascii="Verdana" w:eastAsia="Arial" w:hAnsi="Verdana" w:cs="Arial"/>
                <w:bCs/>
              </w:rPr>
              <w:t xml:space="preserve"> en </w:t>
            </w:r>
            <w:r w:rsidR="00DB1AB2" w:rsidRPr="00F85C1E">
              <w:rPr>
                <w:rFonts w:ascii="Verdana" w:eastAsia="Arial" w:hAnsi="Verdana" w:cs="Arial"/>
              </w:rPr>
              <w:t>pH</w:t>
            </w:r>
            <w:r w:rsidR="00DB1AB2">
              <w:rPr>
                <w:rFonts w:ascii="Verdana" w:eastAsia="Arial" w:hAnsi="Verdana" w:cs="Arial"/>
                <w:bCs/>
              </w:rPr>
              <w:t xml:space="preserve"> </w:t>
            </w:r>
            <w:r w:rsidR="0012401B" w:rsidRPr="0012401B">
              <w:rPr>
                <w:rFonts w:ascii="Verdana" w:eastAsia="Arial" w:hAnsi="Verdana" w:cs="Arial"/>
                <w:bCs/>
              </w:rPr>
              <w:t>betekenen en</w:t>
            </w:r>
            <w:r w:rsidR="00DB1AB2">
              <w:rPr>
                <w:rFonts w:ascii="Verdana" w:eastAsia="Arial" w:hAnsi="Verdana" w:cs="Arial"/>
                <w:bCs/>
              </w:rPr>
              <w:t xml:space="preserve"> hoe </w:t>
            </w:r>
            <w:r w:rsidR="0012401B" w:rsidRPr="0012401B">
              <w:rPr>
                <w:rFonts w:ascii="Verdana" w:eastAsia="Arial" w:hAnsi="Verdana" w:cs="Arial"/>
                <w:bCs/>
              </w:rPr>
              <w:t>je die kan meten.</w:t>
            </w:r>
            <w:r w:rsidR="00DB1AB2">
              <w:rPr>
                <w:rFonts w:ascii="Verdana" w:eastAsia="Arial" w:hAnsi="Verdana" w:cs="Arial"/>
                <w:bCs/>
              </w:rPr>
              <w:t xml:space="preserve"> </w:t>
            </w:r>
            <w:r w:rsidR="00C15489">
              <w:rPr>
                <w:rFonts w:ascii="Verdana" w:eastAsia="Arial" w:hAnsi="Verdana" w:cs="Arial"/>
                <w:bCs/>
              </w:rPr>
              <w:t>We kozen ervoor om deze begrippen aan te brengen</w:t>
            </w:r>
            <w:r w:rsidR="00D62E70">
              <w:rPr>
                <w:rFonts w:ascii="Verdana" w:eastAsia="Arial" w:hAnsi="Verdana" w:cs="Arial"/>
                <w:bCs/>
              </w:rPr>
              <w:t xml:space="preserve"> zonder extra laboproeven. </w:t>
            </w:r>
            <w:r w:rsidR="00CE6BEE" w:rsidRPr="00CE6BEE">
              <w:rPr>
                <w:rFonts w:ascii="Verdana" w:eastAsia="Arial" w:hAnsi="Verdana" w:cs="Arial"/>
                <w:bCs/>
              </w:rPr>
              <w:t>Uiteraard kan je wel extra proeven voorzien rond zuurtegraad, zoals het meten van de pH van alledaagse producten of een labo over indicatoren. In ons bodemonderzoek werkten we met een digitale pH-meter, omdat de universele indicator niet nauwkeurig genoeg bleek te zijn.</w:t>
            </w:r>
          </w:p>
          <w:p w14:paraId="533D01E2" w14:textId="77777777" w:rsidR="008208A9" w:rsidRPr="00CE6BEE" w:rsidRDefault="008208A9" w:rsidP="00CE6BEE">
            <w:pPr>
              <w:pStyle w:val="Normal0"/>
              <w:widowControl w:val="0"/>
              <w:rPr>
                <w:rFonts w:ascii="Verdana" w:eastAsia="Arial" w:hAnsi="Verdana" w:cs="Arial"/>
                <w:bCs/>
              </w:rPr>
            </w:pPr>
          </w:p>
          <w:tbl>
            <w:tblPr>
              <w:tblStyle w:val="Tabelraster"/>
              <w:tblW w:w="0" w:type="auto"/>
              <w:jc w:val="center"/>
              <w:tblLook w:val="04A0" w:firstRow="1" w:lastRow="0" w:firstColumn="1" w:lastColumn="0" w:noHBand="0" w:noVBand="1"/>
            </w:tblPr>
            <w:tblGrid>
              <w:gridCol w:w="2949"/>
              <w:gridCol w:w="2949"/>
              <w:gridCol w:w="2949"/>
            </w:tblGrid>
            <w:tr w:rsidR="00156382" w14:paraId="53EAFC15" w14:textId="77777777" w:rsidTr="00156382">
              <w:trPr>
                <w:jc w:val="center"/>
              </w:trPr>
              <w:tc>
                <w:tcPr>
                  <w:tcW w:w="2949" w:type="dxa"/>
                  <w:vAlign w:val="center"/>
                </w:tcPr>
                <w:p w14:paraId="1C34EF87" w14:textId="354E6AB5" w:rsidR="00156382" w:rsidRDefault="00156382" w:rsidP="00156382">
                  <w:pPr>
                    <w:pStyle w:val="Normal0"/>
                    <w:widowControl w:val="0"/>
                    <w:jc w:val="center"/>
                    <w:rPr>
                      <w:rFonts w:ascii="Verdana" w:eastAsia="Arial" w:hAnsi="Verdana" w:cs="Arial"/>
                      <w:bCs/>
                    </w:rPr>
                  </w:pPr>
                  <w:r>
                    <w:rPr>
                      <w:rFonts w:ascii="Verdana" w:eastAsia="Arial" w:hAnsi="Verdana" w:cs="Arial"/>
                      <w:bCs/>
                    </w:rPr>
                    <w:t>Geen bemesting</w:t>
                  </w:r>
                </w:p>
              </w:tc>
              <w:tc>
                <w:tcPr>
                  <w:tcW w:w="2949" w:type="dxa"/>
                  <w:vAlign w:val="center"/>
                </w:tcPr>
                <w:p w14:paraId="35D5C677" w14:textId="1C6084D0" w:rsidR="00156382" w:rsidRDefault="00156382" w:rsidP="00156382">
                  <w:pPr>
                    <w:pStyle w:val="Normal0"/>
                    <w:widowControl w:val="0"/>
                    <w:jc w:val="center"/>
                    <w:rPr>
                      <w:rFonts w:ascii="Verdana" w:eastAsia="Arial" w:hAnsi="Verdana" w:cs="Arial"/>
                      <w:bCs/>
                    </w:rPr>
                  </w:pPr>
                  <w:r>
                    <w:rPr>
                      <w:rFonts w:ascii="Verdana" w:eastAsia="Arial" w:hAnsi="Verdana" w:cs="Arial"/>
                      <w:bCs/>
                    </w:rPr>
                    <w:t>Normale bemesting</w:t>
                  </w:r>
                </w:p>
              </w:tc>
              <w:tc>
                <w:tcPr>
                  <w:tcW w:w="2949" w:type="dxa"/>
                  <w:vAlign w:val="center"/>
                </w:tcPr>
                <w:p w14:paraId="652B9473" w14:textId="3DD3D7FC" w:rsidR="00156382" w:rsidRDefault="00156382" w:rsidP="00156382">
                  <w:pPr>
                    <w:pStyle w:val="Normal0"/>
                    <w:widowControl w:val="0"/>
                    <w:jc w:val="center"/>
                    <w:rPr>
                      <w:rFonts w:ascii="Verdana" w:eastAsia="Arial" w:hAnsi="Verdana" w:cs="Arial"/>
                      <w:bCs/>
                    </w:rPr>
                  </w:pPr>
                  <w:r>
                    <w:rPr>
                      <w:rFonts w:ascii="Verdana" w:eastAsia="Arial" w:hAnsi="Verdana" w:cs="Arial"/>
                      <w:bCs/>
                    </w:rPr>
                    <w:t>Overbemesting</w:t>
                  </w:r>
                </w:p>
              </w:tc>
            </w:tr>
            <w:tr w:rsidR="00156382" w14:paraId="5C64684C" w14:textId="77777777" w:rsidTr="00156382">
              <w:trPr>
                <w:jc w:val="center"/>
              </w:trPr>
              <w:tc>
                <w:tcPr>
                  <w:tcW w:w="2949" w:type="dxa"/>
                  <w:vAlign w:val="center"/>
                </w:tcPr>
                <w:p w14:paraId="78D59894" w14:textId="19657B65" w:rsidR="00156382" w:rsidRDefault="009E573C" w:rsidP="00156382">
                  <w:pPr>
                    <w:pStyle w:val="Normal0"/>
                    <w:widowControl w:val="0"/>
                    <w:jc w:val="center"/>
                    <w:rPr>
                      <w:rFonts w:ascii="Verdana" w:eastAsia="Arial" w:hAnsi="Verdana" w:cs="Arial"/>
                      <w:bCs/>
                    </w:rPr>
                  </w:pPr>
                  <w:r>
                    <w:rPr>
                      <w:noProof/>
                    </w:rPr>
                    <w:drawing>
                      <wp:inline distT="0" distB="0" distL="0" distR="0" wp14:anchorId="51D99F3A" wp14:editId="05B3A486">
                        <wp:extent cx="810166" cy="1440000"/>
                        <wp:effectExtent l="0" t="0" r="9525" b="8255"/>
                        <wp:docPr id="20630254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0166" cy="1440000"/>
                                </a:xfrm>
                                <a:prstGeom prst="rect">
                                  <a:avLst/>
                                </a:prstGeom>
                                <a:noFill/>
                                <a:ln>
                                  <a:noFill/>
                                </a:ln>
                              </pic:spPr>
                            </pic:pic>
                          </a:graphicData>
                        </a:graphic>
                      </wp:inline>
                    </w:drawing>
                  </w:r>
                </w:p>
              </w:tc>
              <w:tc>
                <w:tcPr>
                  <w:tcW w:w="2949" w:type="dxa"/>
                  <w:vAlign w:val="center"/>
                </w:tcPr>
                <w:p w14:paraId="354B55A2" w14:textId="397789EE" w:rsidR="00156382" w:rsidRDefault="00051100" w:rsidP="00156382">
                  <w:pPr>
                    <w:pStyle w:val="Normal0"/>
                    <w:widowControl w:val="0"/>
                    <w:jc w:val="center"/>
                    <w:rPr>
                      <w:rFonts w:ascii="Verdana" w:eastAsia="Arial" w:hAnsi="Verdana" w:cs="Arial"/>
                      <w:bCs/>
                    </w:rPr>
                  </w:pPr>
                  <w:r>
                    <w:rPr>
                      <w:noProof/>
                    </w:rPr>
                    <w:drawing>
                      <wp:inline distT="0" distB="0" distL="0" distR="0" wp14:anchorId="6F401C1D" wp14:editId="323AD546">
                        <wp:extent cx="810166" cy="1440000"/>
                        <wp:effectExtent l="0" t="0" r="9525" b="8255"/>
                        <wp:docPr id="202327905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0166" cy="1440000"/>
                                </a:xfrm>
                                <a:prstGeom prst="rect">
                                  <a:avLst/>
                                </a:prstGeom>
                                <a:noFill/>
                                <a:ln>
                                  <a:noFill/>
                                </a:ln>
                              </pic:spPr>
                            </pic:pic>
                          </a:graphicData>
                        </a:graphic>
                      </wp:inline>
                    </w:drawing>
                  </w:r>
                </w:p>
              </w:tc>
              <w:tc>
                <w:tcPr>
                  <w:tcW w:w="2949" w:type="dxa"/>
                  <w:vAlign w:val="center"/>
                </w:tcPr>
                <w:p w14:paraId="26210909" w14:textId="16B92CE7" w:rsidR="00156382" w:rsidRDefault="008208A9" w:rsidP="00156382">
                  <w:pPr>
                    <w:pStyle w:val="Normal0"/>
                    <w:widowControl w:val="0"/>
                    <w:jc w:val="center"/>
                    <w:rPr>
                      <w:rFonts w:ascii="Verdana" w:eastAsia="Arial" w:hAnsi="Verdana" w:cs="Arial"/>
                      <w:bCs/>
                    </w:rPr>
                  </w:pPr>
                  <w:r>
                    <w:rPr>
                      <w:noProof/>
                    </w:rPr>
                    <w:drawing>
                      <wp:inline distT="0" distB="0" distL="0" distR="0" wp14:anchorId="7D60B2D3" wp14:editId="667E2F3D">
                        <wp:extent cx="810166" cy="1440000"/>
                        <wp:effectExtent l="0" t="0" r="9525" b="8255"/>
                        <wp:docPr id="198449047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0166" cy="1440000"/>
                                </a:xfrm>
                                <a:prstGeom prst="rect">
                                  <a:avLst/>
                                </a:prstGeom>
                                <a:noFill/>
                                <a:ln>
                                  <a:noFill/>
                                </a:ln>
                              </pic:spPr>
                            </pic:pic>
                          </a:graphicData>
                        </a:graphic>
                      </wp:inline>
                    </w:drawing>
                  </w:r>
                </w:p>
              </w:tc>
            </w:tr>
            <w:tr w:rsidR="00206DA5" w14:paraId="4AECD437" w14:textId="77777777" w:rsidTr="00156382">
              <w:trPr>
                <w:jc w:val="center"/>
              </w:trPr>
              <w:tc>
                <w:tcPr>
                  <w:tcW w:w="2949" w:type="dxa"/>
                  <w:vAlign w:val="center"/>
                </w:tcPr>
                <w:p w14:paraId="6C94A0C2" w14:textId="77F30D59" w:rsidR="00206DA5" w:rsidRDefault="008D0BEE" w:rsidP="00156382">
                  <w:pPr>
                    <w:pStyle w:val="Normal0"/>
                    <w:widowControl w:val="0"/>
                    <w:jc w:val="center"/>
                    <w:rPr>
                      <w:noProof/>
                    </w:rPr>
                  </w:pPr>
                  <w:r>
                    <w:rPr>
                      <w:noProof/>
                    </w:rPr>
                    <w:drawing>
                      <wp:inline distT="0" distB="0" distL="0" distR="0" wp14:anchorId="6853BDC5" wp14:editId="370F540A">
                        <wp:extent cx="1427284" cy="1080000"/>
                        <wp:effectExtent l="0" t="0" r="1905" b="6350"/>
                        <wp:docPr id="35696434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8228" r="20825"/>
                                <a:stretch/>
                              </pic:blipFill>
                              <pic:spPr bwMode="auto">
                                <a:xfrm>
                                  <a:off x="0" y="0"/>
                                  <a:ext cx="1427284" cy="10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49" w:type="dxa"/>
                  <w:vAlign w:val="center"/>
                </w:tcPr>
                <w:p w14:paraId="1CE83202" w14:textId="6F1CD0C7" w:rsidR="00206DA5" w:rsidRDefault="00FB4EFF" w:rsidP="00156382">
                  <w:pPr>
                    <w:pStyle w:val="Normal0"/>
                    <w:widowControl w:val="0"/>
                    <w:jc w:val="center"/>
                    <w:rPr>
                      <w:noProof/>
                    </w:rPr>
                  </w:pPr>
                  <w:r>
                    <w:rPr>
                      <w:noProof/>
                    </w:rPr>
                    <w:drawing>
                      <wp:inline distT="0" distB="0" distL="0" distR="0" wp14:anchorId="54892938" wp14:editId="728051C8">
                        <wp:extent cx="1442502" cy="1079264"/>
                        <wp:effectExtent l="0" t="0" r="5715" b="6985"/>
                        <wp:docPr id="119726130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8389" r="19957"/>
                                <a:stretch/>
                              </pic:blipFill>
                              <pic:spPr bwMode="auto">
                                <a:xfrm>
                                  <a:off x="0" y="0"/>
                                  <a:ext cx="1443486" cy="10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49" w:type="dxa"/>
                  <w:vAlign w:val="center"/>
                </w:tcPr>
                <w:p w14:paraId="12D33033" w14:textId="4A0BE880" w:rsidR="00206DA5" w:rsidRDefault="007E1736" w:rsidP="00156382">
                  <w:pPr>
                    <w:pStyle w:val="Normal0"/>
                    <w:widowControl w:val="0"/>
                    <w:jc w:val="center"/>
                    <w:rPr>
                      <w:noProof/>
                    </w:rPr>
                  </w:pPr>
                  <w:r>
                    <w:rPr>
                      <w:noProof/>
                    </w:rPr>
                    <w:drawing>
                      <wp:inline distT="0" distB="0" distL="0" distR="0" wp14:anchorId="343C8EA0" wp14:editId="233F1FE0">
                        <wp:extent cx="1481622" cy="1079336"/>
                        <wp:effectExtent l="0" t="0" r="4445" b="6985"/>
                        <wp:docPr id="37092904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7552" r="19126"/>
                                <a:stretch/>
                              </pic:blipFill>
                              <pic:spPr bwMode="auto">
                                <a:xfrm>
                                  <a:off x="0" y="0"/>
                                  <a:ext cx="1482533" cy="1080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A4D0AE2" w14:textId="77777777" w:rsidR="00A073F1" w:rsidRPr="00A073F1" w:rsidRDefault="00A073F1" w:rsidP="008D76EC">
            <w:pPr>
              <w:pStyle w:val="Normal0"/>
              <w:widowControl w:val="0"/>
              <w:rPr>
                <w:rFonts w:ascii="Verdana" w:eastAsia="Arial" w:hAnsi="Verdana" w:cs="Arial"/>
                <w:bCs/>
              </w:rPr>
            </w:pPr>
          </w:p>
          <w:p w14:paraId="6982344D" w14:textId="77777777" w:rsidR="00AA41E5" w:rsidRDefault="00AA41E5" w:rsidP="008D76EC">
            <w:pPr>
              <w:pStyle w:val="Normal0"/>
              <w:widowControl w:val="0"/>
              <w:rPr>
                <w:rFonts w:ascii="Verdana" w:eastAsia="Arial" w:hAnsi="Verdana" w:cs="Arial"/>
                <w:bCs/>
              </w:rPr>
            </w:pPr>
          </w:p>
          <w:p w14:paraId="5B71A202" w14:textId="77777777" w:rsidR="00AA41E5" w:rsidRDefault="00AA41E5" w:rsidP="008D76EC">
            <w:pPr>
              <w:pStyle w:val="Normal0"/>
              <w:widowControl w:val="0"/>
              <w:rPr>
                <w:rFonts w:ascii="Verdana" w:eastAsia="Arial" w:hAnsi="Verdana" w:cs="Arial"/>
                <w:bCs/>
              </w:rPr>
            </w:pPr>
          </w:p>
          <w:p w14:paraId="752840C3" w14:textId="77777777" w:rsidR="00AA41E5" w:rsidRDefault="00AA41E5" w:rsidP="008D76EC">
            <w:pPr>
              <w:pStyle w:val="Normal0"/>
              <w:widowControl w:val="0"/>
              <w:rPr>
                <w:rFonts w:ascii="Verdana" w:eastAsia="Arial" w:hAnsi="Verdana" w:cs="Arial"/>
                <w:bCs/>
              </w:rPr>
            </w:pPr>
          </w:p>
          <w:p w14:paraId="307C1AEA" w14:textId="77777777" w:rsidR="00AA41E5" w:rsidRPr="00A073F1" w:rsidRDefault="00AA41E5" w:rsidP="008D76EC">
            <w:pPr>
              <w:pStyle w:val="Normal0"/>
              <w:widowControl w:val="0"/>
              <w:rPr>
                <w:rFonts w:ascii="Verdana" w:eastAsia="Arial" w:hAnsi="Verdana" w:cs="Arial"/>
                <w:bCs/>
              </w:rPr>
            </w:pPr>
          </w:p>
          <w:p w14:paraId="7863AF0B" w14:textId="77777777" w:rsidR="003C3751" w:rsidRDefault="003C3751" w:rsidP="008D76EC">
            <w:pPr>
              <w:pStyle w:val="Normal0"/>
              <w:widowControl w:val="0"/>
              <w:rPr>
                <w:rFonts w:ascii="Verdana" w:eastAsia="Arial" w:hAnsi="Verdana" w:cs="Arial"/>
                <w:bCs/>
                <w:u w:val="single"/>
              </w:rPr>
            </w:pPr>
            <w:r>
              <w:rPr>
                <w:rFonts w:ascii="Verdana" w:eastAsia="Arial" w:hAnsi="Verdana" w:cs="Arial"/>
                <w:bCs/>
                <w:u w:val="single"/>
              </w:rPr>
              <w:lastRenderedPageBreak/>
              <w:t>Bodemonderzoek:</w:t>
            </w:r>
          </w:p>
          <w:p w14:paraId="235E119D" w14:textId="77777777" w:rsidR="001B4DA3" w:rsidRDefault="001B4DA3" w:rsidP="008D76EC">
            <w:pPr>
              <w:pStyle w:val="Normal0"/>
              <w:widowControl w:val="0"/>
              <w:rPr>
                <w:rFonts w:ascii="Verdana" w:eastAsia="Arial" w:hAnsi="Verdana" w:cs="Arial"/>
                <w:bCs/>
              </w:rPr>
            </w:pPr>
            <w:r>
              <w:rPr>
                <w:rFonts w:ascii="Verdana" w:eastAsia="Arial" w:hAnsi="Verdana" w:cs="Arial"/>
                <w:bCs/>
              </w:rPr>
              <w:t xml:space="preserve">Zoals hierboven </w:t>
            </w:r>
            <w:r w:rsidR="005B2D8F" w:rsidRPr="005B2D8F">
              <w:rPr>
                <w:rFonts w:ascii="Verdana" w:eastAsia="Arial" w:hAnsi="Verdana" w:cs="Arial"/>
                <w:bCs/>
              </w:rPr>
              <w:t>al vermeld, voerden</w:t>
            </w:r>
            <w:r>
              <w:rPr>
                <w:rFonts w:ascii="Verdana" w:eastAsia="Arial" w:hAnsi="Verdana" w:cs="Arial"/>
                <w:bCs/>
              </w:rPr>
              <w:t xml:space="preserve"> we in eerste instantie een vrij uitgebreid bodemonderzoek </w:t>
            </w:r>
            <w:r w:rsidR="005B2D8F" w:rsidRPr="005B2D8F">
              <w:rPr>
                <w:rFonts w:ascii="Verdana" w:eastAsia="Arial" w:hAnsi="Verdana" w:cs="Arial"/>
                <w:bCs/>
              </w:rPr>
              <w:t>uit, maar beperkten</w:t>
            </w:r>
            <w:r>
              <w:rPr>
                <w:rFonts w:ascii="Verdana" w:eastAsia="Arial" w:hAnsi="Verdana" w:cs="Arial"/>
                <w:bCs/>
              </w:rPr>
              <w:t xml:space="preserve"> we ons uiteindelijk tot </w:t>
            </w:r>
            <w:r w:rsidR="005B2D8F" w:rsidRPr="005B2D8F">
              <w:rPr>
                <w:rFonts w:ascii="Verdana" w:eastAsia="Arial" w:hAnsi="Verdana" w:cs="Arial"/>
                <w:bCs/>
              </w:rPr>
              <w:t xml:space="preserve">het </w:t>
            </w:r>
            <w:r>
              <w:rPr>
                <w:rFonts w:ascii="Verdana" w:eastAsia="Arial" w:hAnsi="Verdana" w:cs="Arial"/>
                <w:bCs/>
              </w:rPr>
              <w:t xml:space="preserve">nitraatgehalte en </w:t>
            </w:r>
            <w:r w:rsidR="005B2D8F" w:rsidRPr="005B2D8F">
              <w:rPr>
                <w:rFonts w:ascii="Verdana" w:eastAsia="Arial" w:hAnsi="Verdana" w:cs="Arial"/>
                <w:bCs/>
              </w:rPr>
              <w:t xml:space="preserve">de </w:t>
            </w:r>
            <w:r>
              <w:rPr>
                <w:rFonts w:ascii="Verdana" w:eastAsia="Arial" w:hAnsi="Verdana" w:cs="Arial"/>
                <w:bCs/>
              </w:rPr>
              <w:t>zuurtegraad.</w:t>
            </w:r>
          </w:p>
          <w:p w14:paraId="320FB351" w14:textId="77777777" w:rsidR="00D3568B" w:rsidRPr="00E52AFF" w:rsidRDefault="00D3568B" w:rsidP="008D76EC">
            <w:pPr>
              <w:pStyle w:val="Normal0"/>
              <w:widowControl w:val="0"/>
              <w:rPr>
                <w:rFonts w:ascii="Verdana" w:eastAsia="Arial" w:hAnsi="Verdana" w:cs="Arial"/>
                <w:bCs/>
                <w:sz w:val="8"/>
                <w:szCs w:val="8"/>
              </w:rPr>
            </w:pPr>
          </w:p>
          <w:p w14:paraId="416B8BFC" w14:textId="77777777" w:rsidR="007E25D7" w:rsidRDefault="00677BED" w:rsidP="008D76EC">
            <w:pPr>
              <w:pStyle w:val="Normal0"/>
              <w:widowControl w:val="0"/>
              <w:rPr>
                <w:rFonts w:ascii="Verdana" w:eastAsia="Arial" w:hAnsi="Verdana" w:cs="Arial"/>
                <w:bCs/>
              </w:rPr>
            </w:pPr>
            <w:r>
              <w:rPr>
                <w:rFonts w:ascii="Verdana" w:eastAsia="Arial" w:hAnsi="Verdana" w:cs="Arial"/>
                <w:bCs/>
              </w:rPr>
              <w:t xml:space="preserve">Nitraatgehalte: </w:t>
            </w:r>
          </w:p>
          <w:p w14:paraId="0636E1AC" w14:textId="04A31D6C" w:rsidR="00677BED" w:rsidRDefault="00677BED" w:rsidP="00677BED">
            <w:pPr>
              <w:pStyle w:val="Normal0"/>
              <w:widowControl w:val="0"/>
              <w:numPr>
                <w:ilvl w:val="0"/>
                <w:numId w:val="49"/>
              </w:numPr>
              <w:rPr>
                <w:rFonts w:ascii="Verdana" w:eastAsia="Arial" w:hAnsi="Verdana" w:cs="Arial"/>
                <w:bCs/>
              </w:rPr>
            </w:pPr>
            <w:r>
              <w:rPr>
                <w:rFonts w:ascii="Verdana" w:eastAsia="Arial" w:hAnsi="Verdana" w:cs="Arial"/>
                <w:bCs/>
              </w:rPr>
              <w:t xml:space="preserve">We gebruikten verschillende testkits. </w:t>
            </w:r>
            <w:r w:rsidR="00304CC9">
              <w:rPr>
                <w:rFonts w:ascii="Verdana" w:eastAsia="Arial" w:hAnsi="Verdana" w:cs="Arial"/>
                <w:bCs/>
              </w:rPr>
              <w:t xml:space="preserve">De testkit van Sera gaf ons het duidelijkste resultaat. </w:t>
            </w:r>
            <w:r w:rsidR="000B09EE">
              <w:rPr>
                <w:rFonts w:ascii="Verdana" w:eastAsia="Arial" w:hAnsi="Verdana" w:cs="Arial"/>
                <w:bCs/>
              </w:rPr>
              <w:t xml:space="preserve">We gebruikten onder andere </w:t>
            </w:r>
            <w:r w:rsidR="00D459E3">
              <w:rPr>
                <w:rFonts w:ascii="Verdana" w:eastAsia="Arial" w:hAnsi="Verdana" w:cs="Arial"/>
                <w:bCs/>
              </w:rPr>
              <w:t>een testkit van Colombo</w:t>
            </w:r>
            <w:r w:rsidR="00F73C3F">
              <w:rPr>
                <w:rFonts w:ascii="Verdana" w:eastAsia="Arial" w:hAnsi="Verdana" w:cs="Arial"/>
                <w:bCs/>
              </w:rPr>
              <w:t>, een soil testkit</w:t>
            </w:r>
            <w:r w:rsidR="00D459E3">
              <w:rPr>
                <w:rFonts w:ascii="Verdana" w:eastAsia="Arial" w:hAnsi="Verdana" w:cs="Arial"/>
                <w:bCs/>
              </w:rPr>
              <w:t xml:space="preserve"> alsook </w:t>
            </w:r>
            <w:r w:rsidR="00FB3CFA">
              <w:rPr>
                <w:rFonts w:ascii="Verdana" w:eastAsia="Arial" w:hAnsi="Verdana" w:cs="Arial"/>
                <w:bCs/>
              </w:rPr>
              <w:t xml:space="preserve">een testkit van DCM. </w:t>
            </w:r>
          </w:p>
          <w:p w14:paraId="012D364D" w14:textId="079440D1" w:rsidR="00EC5EA3" w:rsidRDefault="00D3568B" w:rsidP="00FB3CFA">
            <w:pPr>
              <w:pStyle w:val="Normal0"/>
              <w:widowControl w:val="0"/>
              <w:jc w:val="center"/>
              <w:rPr>
                <w:rFonts w:ascii="Verdana" w:eastAsia="Arial" w:hAnsi="Verdana" w:cs="Arial"/>
                <w:bCs/>
                <w:noProof/>
              </w:rPr>
            </w:pPr>
            <w:r>
              <w:rPr>
                <w:noProof/>
              </w:rPr>
              <w:drawing>
                <wp:anchor distT="0" distB="0" distL="114300" distR="114300" simplePos="0" relativeHeight="251658240" behindDoc="1" locked="0" layoutInCell="1" allowOverlap="1" wp14:anchorId="78C3A7EF" wp14:editId="473B5896">
                  <wp:simplePos x="0" y="0"/>
                  <wp:positionH relativeFrom="column">
                    <wp:posOffset>3948430</wp:posOffset>
                  </wp:positionH>
                  <wp:positionV relativeFrom="paragraph">
                    <wp:posOffset>1421130</wp:posOffset>
                  </wp:positionV>
                  <wp:extent cx="1285240" cy="1691640"/>
                  <wp:effectExtent l="6350" t="0" r="0" b="0"/>
                  <wp:wrapTight wrapText="bothSides">
                    <wp:wrapPolygon edited="0">
                      <wp:start x="21493" y="162"/>
                      <wp:lineTo x="17972" y="-81"/>
                      <wp:lineTo x="363" y="-81"/>
                      <wp:lineTo x="363" y="162"/>
                      <wp:lineTo x="363" y="21081"/>
                      <wp:lineTo x="683" y="21324"/>
                      <wp:lineTo x="16371" y="21324"/>
                      <wp:lineTo x="21173" y="21081"/>
                      <wp:lineTo x="21493" y="21081"/>
                      <wp:lineTo x="21493" y="162"/>
                    </wp:wrapPolygon>
                  </wp:wrapTight>
                  <wp:docPr id="5953518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6200000">
                            <a:off x="0" y="0"/>
                            <a:ext cx="1285240" cy="1691640"/>
                          </a:xfrm>
                          <a:prstGeom prst="rect">
                            <a:avLst/>
                          </a:prstGeom>
                          <a:noFill/>
                          <a:ln>
                            <a:noFill/>
                          </a:ln>
                          <a:effectLst>
                            <a:softEdge rad="38100"/>
                          </a:effectLst>
                        </pic:spPr>
                      </pic:pic>
                    </a:graphicData>
                  </a:graphic>
                  <wp14:sizeRelH relativeFrom="page">
                    <wp14:pctWidth>0</wp14:pctWidth>
                  </wp14:sizeRelH>
                  <wp14:sizeRelV relativeFrom="page">
                    <wp14:pctHeight>0</wp14:pctHeight>
                  </wp14:sizeRelV>
                </wp:anchor>
              </w:drawing>
            </w:r>
            <w:r w:rsidR="000B2988">
              <w:rPr>
                <w:noProof/>
              </w:rPr>
              <w:drawing>
                <wp:inline distT="0" distB="0" distL="0" distR="0" wp14:anchorId="72E250E3" wp14:editId="2706CBFF">
                  <wp:extent cx="1440000" cy="1440000"/>
                  <wp:effectExtent l="0" t="0" r="8255" b="0"/>
                  <wp:docPr id="26407018" name="Afbeelding 8" descr="Colombo Test - Lab case | 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lombo Test - Lab case | bol"/>
                          <pic:cNvPicPr>
                            <a:picLocks noChangeAspect="1" noChangeArrowheads="1"/>
                          </pic:cNvPicPr>
                        </pic:nvPicPr>
                        <pic:blipFill>
                          <a:blip r:embed="rId27">
                            <a:clrChange>
                              <a:clrFrom>
                                <a:srgbClr val="F4F4F4"/>
                              </a:clrFrom>
                              <a:clrTo>
                                <a:srgbClr val="F4F4F4">
                                  <a:alpha val="0"/>
                                </a:srgbClr>
                              </a:clrTo>
                            </a:clrChange>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002A0404">
              <w:rPr>
                <w:rFonts w:ascii="Verdana" w:eastAsia="Arial" w:hAnsi="Verdana" w:cs="Arial"/>
                <w:bCs/>
              </w:rPr>
              <w:t xml:space="preserve"> </w:t>
            </w:r>
            <w:r w:rsidR="00FB3CFA">
              <w:rPr>
                <w:rFonts w:ascii="Verdana" w:eastAsia="Arial" w:hAnsi="Verdana" w:cs="Arial"/>
                <w:bCs/>
                <w:noProof/>
              </w:rPr>
              <w:t xml:space="preserve"> </w:t>
            </w:r>
            <w:r w:rsidR="00FB3CFA">
              <w:rPr>
                <w:rFonts w:ascii="Verdana" w:eastAsia="Arial" w:hAnsi="Verdana" w:cs="Arial"/>
                <w:bCs/>
                <w:noProof/>
              </w:rPr>
              <w:drawing>
                <wp:inline distT="0" distB="0" distL="0" distR="0" wp14:anchorId="70463BAE" wp14:editId="06B9EEB3">
                  <wp:extent cx="1440000" cy="1440000"/>
                  <wp:effectExtent l="0" t="0" r="8255" b="8255"/>
                  <wp:docPr id="439816082" name="Afbeelding 11" descr="Afbeelding met tekst, Plastic fles, fle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16082" name="Afbeelding 11" descr="Afbeelding met tekst, Plastic fles, fles&#10;&#10;Door AI gegenereerde inhoud is mogelijk onjuis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r w:rsidR="00FB3CFA">
              <w:rPr>
                <w:rFonts w:ascii="Verdana" w:eastAsia="Arial" w:hAnsi="Verdana" w:cs="Arial"/>
                <w:bCs/>
                <w:noProof/>
              </w:rPr>
              <w:t xml:space="preserve">  </w:t>
            </w:r>
            <w:r w:rsidR="00FB3CFA">
              <w:rPr>
                <w:noProof/>
              </w:rPr>
              <w:drawing>
                <wp:inline distT="0" distB="0" distL="0" distR="0" wp14:anchorId="06DFD99A" wp14:editId="759F98E8">
                  <wp:extent cx="1571429" cy="1440000"/>
                  <wp:effectExtent l="0" t="0" r="0" b="8255"/>
                  <wp:docPr id="675562859" name="Afbeelding 12" descr="DCM BODEMANALYSE TEST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CM BODEMANALYSE TESTKI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1429" cy="1440000"/>
                          </a:xfrm>
                          <a:prstGeom prst="rect">
                            <a:avLst/>
                          </a:prstGeom>
                          <a:noFill/>
                          <a:ln>
                            <a:noFill/>
                          </a:ln>
                        </pic:spPr>
                      </pic:pic>
                    </a:graphicData>
                  </a:graphic>
                </wp:inline>
              </w:drawing>
            </w:r>
          </w:p>
          <w:p w14:paraId="34801CC2" w14:textId="77777777" w:rsidR="00D3568B" w:rsidRDefault="00D3568B" w:rsidP="00D3568B">
            <w:pPr>
              <w:pStyle w:val="Normal0"/>
              <w:widowControl w:val="0"/>
              <w:jc w:val="center"/>
              <w:rPr>
                <w:rFonts w:ascii="Verdana" w:eastAsia="Arial" w:hAnsi="Verdana" w:cs="Arial"/>
                <w:bCs/>
                <w:noProof/>
              </w:rPr>
            </w:pPr>
          </w:p>
          <w:p w14:paraId="2858610D" w14:textId="3F505330" w:rsidR="00F148CA" w:rsidRDefault="00D3568B" w:rsidP="00505FC1">
            <w:pPr>
              <w:pStyle w:val="Normal0"/>
              <w:widowControl w:val="0"/>
              <w:numPr>
                <w:ilvl w:val="0"/>
                <w:numId w:val="49"/>
              </w:numPr>
              <w:rPr>
                <w:rFonts w:ascii="Verdana" w:eastAsia="Arial" w:hAnsi="Verdana" w:cs="Arial"/>
                <w:bCs/>
              </w:rPr>
            </w:pPr>
            <w:r>
              <w:rPr>
                <w:noProof/>
              </w:rPr>
              <w:drawing>
                <wp:anchor distT="0" distB="0" distL="114300" distR="114300" simplePos="0" relativeHeight="251658242" behindDoc="1" locked="0" layoutInCell="1" allowOverlap="1" wp14:anchorId="748980F7" wp14:editId="0ACF2140">
                  <wp:simplePos x="0" y="0"/>
                  <wp:positionH relativeFrom="column">
                    <wp:posOffset>3743325</wp:posOffset>
                  </wp:positionH>
                  <wp:positionV relativeFrom="paragraph">
                    <wp:posOffset>2727960</wp:posOffset>
                  </wp:positionV>
                  <wp:extent cx="1692000" cy="1443644"/>
                  <wp:effectExtent l="0" t="0" r="3810" b="4445"/>
                  <wp:wrapTight wrapText="bothSides">
                    <wp:wrapPolygon edited="0">
                      <wp:start x="243" y="0"/>
                      <wp:lineTo x="0" y="285"/>
                      <wp:lineTo x="0" y="21096"/>
                      <wp:lineTo x="243" y="21381"/>
                      <wp:lineTo x="21162" y="21381"/>
                      <wp:lineTo x="21405" y="21096"/>
                      <wp:lineTo x="21405" y="285"/>
                      <wp:lineTo x="21162" y="0"/>
                      <wp:lineTo x="243" y="0"/>
                    </wp:wrapPolygon>
                  </wp:wrapTight>
                  <wp:docPr id="79287434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22506" b="13501"/>
                          <a:stretch/>
                        </pic:blipFill>
                        <pic:spPr bwMode="auto">
                          <a:xfrm>
                            <a:off x="0" y="0"/>
                            <a:ext cx="1692000" cy="1443644"/>
                          </a:xfrm>
                          <a:prstGeom prst="rect">
                            <a:avLst/>
                          </a:prstGeom>
                          <a:noFill/>
                          <a:ln>
                            <a:noFill/>
                          </a:ln>
                          <a:effectLst>
                            <a:softEdge rad="381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1439DF46" wp14:editId="07B37654">
                  <wp:simplePos x="0" y="0"/>
                  <wp:positionH relativeFrom="column">
                    <wp:posOffset>3743325</wp:posOffset>
                  </wp:positionH>
                  <wp:positionV relativeFrom="paragraph">
                    <wp:posOffset>1245235</wp:posOffset>
                  </wp:positionV>
                  <wp:extent cx="1692000" cy="1455879"/>
                  <wp:effectExtent l="0" t="0" r="3810" b="0"/>
                  <wp:wrapTight wrapText="bothSides">
                    <wp:wrapPolygon edited="0">
                      <wp:start x="243" y="0"/>
                      <wp:lineTo x="0" y="283"/>
                      <wp:lineTo x="0" y="20921"/>
                      <wp:lineTo x="243" y="21204"/>
                      <wp:lineTo x="21162" y="21204"/>
                      <wp:lineTo x="21405" y="20921"/>
                      <wp:lineTo x="21405" y="283"/>
                      <wp:lineTo x="21162" y="0"/>
                      <wp:lineTo x="243" y="0"/>
                    </wp:wrapPolygon>
                  </wp:wrapTight>
                  <wp:docPr id="487317433"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t="13829" b="21635"/>
                          <a:stretch/>
                        </pic:blipFill>
                        <pic:spPr bwMode="auto">
                          <a:xfrm>
                            <a:off x="0" y="0"/>
                            <a:ext cx="1692000" cy="1455879"/>
                          </a:xfrm>
                          <a:prstGeom prst="rect">
                            <a:avLst/>
                          </a:prstGeom>
                          <a:noFill/>
                          <a:ln>
                            <a:noFill/>
                          </a:ln>
                          <a:effectLst>
                            <a:softEdge rad="381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21CA">
              <w:rPr>
                <w:rFonts w:ascii="Verdana" w:eastAsia="Arial" w:hAnsi="Verdana" w:cs="Arial"/>
                <w:bCs/>
              </w:rPr>
              <w:t xml:space="preserve">Met </w:t>
            </w:r>
            <w:r w:rsidR="0003729D" w:rsidRPr="0003729D">
              <w:rPr>
                <w:rFonts w:ascii="Verdana" w:eastAsia="Arial" w:hAnsi="Verdana" w:cs="Arial"/>
                <w:bCs/>
              </w:rPr>
              <w:t>één</w:t>
            </w:r>
            <w:r w:rsidR="00DD21CA">
              <w:rPr>
                <w:rFonts w:ascii="Verdana" w:eastAsia="Arial" w:hAnsi="Verdana" w:cs="Arial"/>
                <w:bCs/>
              </w:rPr>
              <w:t xml:space="preserve"> testkit van Sera </w:t>
            </w:r>
            <w:r w:rsidR="00E152D0">
              <w:rPr>
                <w:rFonts w:ascii="Verdana" w:eastAsia="Arial" w:hAnsi="Verdana" w:cs="Arial"/>
                <w:bCs/>
              </w:rPr>
              <w:t xml:space="preserve">kan </w:t>
            </w:r>
            <w:r w:rsidR="0003729D" w:rsidRPr="0003729D">
              <w:rPr>
                <w:rFonts w:ascii="Verdana" w:eastAsia="Arial" w:hAnsi="Verdana" w:cs="Arial"/>
                <w:bCs/>
              </w:rPr>
              <w:t xml:space="preserve">je </w:t>
            </w:r>
            <w:r w:rsidR="00D20AD3">
              <w:rPr>
                <w:rFonts w:ascii="Verdana" w:eastAsia="Arial" w:hAnsi="Verdana" w:cs="Arial"/>
                <w:bCs/>
              </w:rPr>
              <w:t xml:space="preserve">60 </w:t>
            </w:r>
            <w:r w:rsidR="0003729D" w:rsidRPr="0003729D">
              <w:rPr>
                <w:rFonts w:ascii="Verdana" w:eastAsia="Arial" w:hAnsi="Verdana" w:cs="Arial"/>
                <w:bCs/>
              </w:rPr>
              <w:t>bodemstalen</w:t>
            </w:r>
            <w:r w:rsidR="00D20AD3">
              <w:rPr>
                <w:rFonts w:ascii="Verdana" w:eastAsia="Arial" w:hAnsi="Verdana" w:cs="Arial"/>
                <w:bCs/>
              </w:rPr>
              <w:t xml:space="preserve"> testen. </w:t>
            </w:r>
            <w:r w:rsidR="0038265D">
              <w:rPr>
                <w:rFonts w:ascii="Verdana" w:eastAsia="Arial" w:hAnsi="Verdana" w:cs="Arial"/>
                <w:bCs/>
              </w:rPr>
              <w:t>J</w:t>
            </w:r>
            <w:r w:rsidR="00E152D0">
              <w:rPr>
                <w:rFonts w:ascii="Verdana" w:eastAsia="Arial" w:hAnsi="Verdana" w:cs="Arial"/>
                <w:bCs/>
              </w:rPr>
              <w:t xml:space="preserve">e </w:t>
            </w:r>
            <w:r w:rsidR="0038265D">
              <w:rPr>
                <w:rFonts w:ascii="Verdana" w:eastAsia="Arial" w:hAnsi="Verdana" w:cs="Arial"/>
                <w:bCs/>
              </w:rPr>
              <w:t>kan</w:t>
            </w:r>
            <w:r w:rsidR="00E152D0">
              <w:rPr>
                <w:rFonts w:ascii="Verdana" w:eastAsia="Arial" w:hAnsi="Verdana" w:cs="Arial"/>
                <w:bCs/>
              </w:rPr>
              <w:t xml:space="preserve"> ons bodemonderzoek </w:t>
            </w:r>
            <w:r w:rsidR="005444EC">
              <w:rPr>
                <w:rFonts w:ascii="Verdana" w:eastAsia="Arial" w:hAnsi="Verdana" w:cs="Arial"/>
                <w:bCs/>
              </w:rPr>
              <w:t xml:space="preserve">dus </w:t>
            </w:r>
            <w:r w:rsidR="0003729D" w:rsidRPr="0003729D">
              <w:rPr>
                <w:rFonts w:ascii="Verdana" w:eastAsia="Arial" w:hAnsi="Verdana" w:cs="Arial"/>
                <w:bCs/>
              </w:rPr>
              <w:t>ongeveer 10 keer</w:t>
            </w:r>
            <w:r w:rsidR="005444EC">
              <w:rPr>
                <w:rFonts w:ascii="Verdana" w:eastAsia="Arial" w:hAnsi="Verdana" w:cs="Arial"/>
                <w:bCs/>
              </w:rPr>
              <w:t xml:space="preserve"> uitvoeren met </w:t>
            </w:r>
            <w:r w:rsidR="0003729D" w:rsidRPr="0003729D">
              <w:rPr>
                <w:rFonts w:ascii="Verdana" w:eastAsia="Arial" w:hAnsi="Verdana" w:cs="Arial"/>
                <w:bCs/>
              </w:rPr>
              <w:t>één</w:t>
            </w:r>
            <w:r w:rsidR="005444EC">
              <w:rPr>
                <w:rFonts w:ascii="Verdana" w:eastAsia="Arial" w:hAnsi="Verdana" w:cs="Arial"/>
                <w:bCs/>
              </w:rPr>
              <w:t xml:space="preserve"> kit. </w:t>
            </w:r>
            <w:r w:rsidR="002C5F6A">
              <w:rPr>
                <w:rFonts w:ascii="Verdana" w:eastAsia="Arial" w:hAnsi="Verdana" w:cs="Arial"/>
                <w:bCs/>
              </w:rPr>
              <w:t xml:space="preserve">Om te vermijden dat een volledige klas </w:t>
            </w:r>
            <w:r w:rsidR="0003729D" w:rsidRPr="0003729D">
              <w:rPr>
                <w:rFonts w:ascii="Verdana" w:eastAsia="Arial" w:hAnsi="Verdana" w:cs="Arial"/>
                <w:bCs/>
              </w:rPr>
              <w:t>één</w:t>
            </w:r>
            <w:r w:rsidR="002C5F6A">
              <w:rPr>
                <w:rFonts w:ascii="Verdana" w:eastAsia="Arial" w:hAnsi="Verdana" w:cs="Arial"/>
                <w:bCs/>
              </w:rPr>
              <w:t xml:space="preserve"> kit </w:t>
            </w:r>
            <w:r w:rsidR="0003729D" w:rsidRPr="0003729D">
              <w:rPr>
                <w:rFonts w:ascii="Verdana" w:eastAsia="Arial" w:hAnsi="Verdana" w:cs="Arial"/>
                <w:bCs/>
              </w:rPr>
              <w:t>moest delen, verdeelden</w:t>
            </w:r>
            <w:r w:rsidR="002C5F6A">
              <w:rPr>
                <w:rFonts w:ascii="Verdana" w:eastAsia="Arial" w:hAnsi="Verdana" w:cs="Arial"/>
                <w:bCs/>
              </w:rPr>
              <w:t xml:space="preserve"> we </w:t>
            </w:r>
            <w:r w:rsidR="0003729D" w:rsidRPr="0003729D">
              <w:rPr>
                <w:rFonts w:ascii="Verdana" w:eastAsia="Arial" w:hAnsi="Verdana" w:cs="Arial"/>
                <w:bCs/>
              </w:rPr>
              <w:t>de vloeibare</w:t>
            </w:r>
            <w:r w:rsidR="002C5F6A">
              <w:rPr>
                <w:rFonts w:ascii="Verdana" w:eastAsia="Arial" w:hAnsi="Verdana" w:cs="Arial"/>
                <w:bCs/>
              </w:rPr>
              <w:t xml:space="preserve"> indicatoren over </w:t>
            </w:r>
            <w:r w:rsidR="00D72483">
              <w:rPr>
                <w:rFonts w:ascii="Verdana" w:eastAsia="Arial" w:hAnsi="Verdana" w:cs="Arial"/>
                <w:bCs/>
              </w:rPr>
              <w:t xml:space="preserve">verschillende </w:t>
            </w:r>
            <w:r w:rsidR="00D72483" w:rsidRPr="00D72483">
              <w:rPr>
                <w:rFonts w:ascii="Verdana" w:eastAsia="Arial" w:hAnsi="Verdana" w:cs="Arial"/>
                <w:bCs/>
              </w:rPr>
              <w:t>microcentrifugebuis</w:t>
            </w:r>
            <w:r w:rsidR="00D72483">
              <w:rPr>
                <w:rFonts w:ascii="Verdana" w:eastAsia="Arial" w:hAnsi="Verdana" w:cs="Arial"/>
                <w:bCs/>
              </w:rPr>
              <w:t xml:space="preserve">jes </w:t>
            </w:r>
            <w:r w:rsidR="00286CF0">
              <w:rPr>
                <w:rFonts w:ascii="Verdana" w:eastAsia="Arial" w:hAnsi="Verdana" w:cs="Arial"/>
                <w:bCs/>
              </w:rPr>
              <w:t xml:space="preserve">en gaven we de leerlingen </w:t>
            </w:r>
            <w:r w:rsidR="000C41C0">
              <w:rPr>
                <w:rFonts w:ascii="Verdana" w:eastAsia="Arial" w:hAnsi="Verdana" w:cs="Arial"/>
                <w:bCs/>
              </w:rPr>
              <w:t>pasteurpipetten</w:t>
            </w:r>
            <w:r w:rsidR="005F4141">
              <w:rPr>
                <w:rFonts w:ascii="Verdana" w:eastAsia="Arial" w:hAnsi="Verdana" w:cs="Arial"/>
                <w:bCs/>
              </w:rPr>
              <w:t xml:space="preserve">. </w:t>
            </w:r>
            <w:r w:rsidR="0003729D" w:rsidRPr="0003729D">
              <w:rPr>
                <w:rFonts w:ascii="Verdana" w:eastAsia="Arial" w:hAnsi="Verdana" w:cs="Arial"/>
                <w:bCs/>
              </w:rPr>
              <w:t>Het poeder verdeelden we niet; daarvoor moesten de leerlingen ons even roepen. Aangezien er maar één schaalverdeling bij de testkit zit, scanden we die in en bezorgden we elke groep hun eigen kopie. Op die manier hoef je niet voor elke groep een aparte testkit aan te schaffen</w:t>
            </w:r>
            <w:r w:rsidR="00CC1DAA">
              <w:rPr>
                <w:rFonts w:ascii="Verdana" w:eastAsia="Arial" w:hAnsi="Verdana" w:cs="Arial"/>
                <w:bCs/>
              </w:rPr>
              <w:t>.</w:t>
            </w:r>
          </w:p>
          <w:p w14:paraId="0C8411F7" w14:textId="44251446" w:rsidR="009B415C" w:rsidRDefault="009B415C" w:rsidP="00AA41E5">
            <w:pPr>
              <w:pStyle w:val="Normal0"/>
              <w:widowControl w:val="0"/>
              <w:rPr>
                <w:rFonts w:ascii="Verdana" w:eastAsia="Arial" w:hAnsi="Verdana" w:cs="Arial"/>
                <w:bCs/>
              </w:rPr>
            </w:pPr>
          </w:p>
          <w:p w14:paraId="7ADAD657" w14:textId="6C730D1F" w:rsidR="00AA41E5" w:rsidRDefault="00AA41E5" w:rsidP="00AA41E5">
            <w:pPr>
              <w:pStyle w:val="Normal0"/>
              <w:widowControl w:val="0"/>
              <w:rPr>
                <w:rFonts w:ascii="Verdana" w:eastAsia="Arial" w:hAnsi="Verdana" w:cs="Arial"/>
                <w:bCs/>
              </w:rPr>
            </w:pPr>
            <w:r>
              <w:rPr>
                <w:rFonts w:ascii="Verdana" w:eastAsia="Arial" w:hAnsi="Verdana" w:cs="Arial"/>
                <w:bCs/>
              </w:rPr>
              <w:t xml:space="preserve">Zuurtegraad: </w:t>
            </w:r>
          </w:p>
          <w:p w14:paraId="12376E5E" w14:textId="4989F6A5" w:rsidR="00D54945" w:rsidRDefault="00D54945" w:rsidP="00D54945">
            <w:pPr>
              <w:pStyle w:val="Normal0"/>
              <w:widowControl w:val="0"/>
              <w:numPr>
                <w:ilvl w:val="0"/>
                <w:numId w:val="49"/>
              </w:numPr>
              <w:rPr>
                <w:rFonts w:ascii="Verdana" w:eastAsia="Arial" w:hAnsi="Verdana" w:cs="Arial"/>
                <w:bCs/>
              </w:rPr>
            </w:pPr>
            <w:r>
              <w:rPr>
                <w:rFonts w:ascii="Verdana" w:eastAsia="Arial" w:hAnsi="Verdana" w:cs="Arial"/>
                <w:bCs/>
              </w:rPr>
              <w:t xml:space="preserve">Gebruik digitale pH-meters, universele indicator is niet nauwkeurig genoeg. </w:t>
            </w:r>
          </w:p>
          <w:p w14:paraId="4DA89C63" w14:textId="77777777" w:rsidR="00D54945" w:rsidRDefault="00D54945" w:rsidP="00A94C91">
            <w:pPr>
              <w:pStyle w:val="Normal0"/>
              <w:widowControl w:val="0"/>
              <w:rPr>
                <w:rFonts w:ascii="Verdana" w:eastAsia="Arial" w:hAnsi="Verdana" w:cs="Arial"/>
                <w:bCs/>
              </w:rPr>
            </w:pPr>
          </w:p>
          <w:p w14:paraId="0E2E73DC" w14:textId="3CB51951" w:rsidR="00AA478A" w:rsidRPr="007E1736" w:rsidRDefault="00AA478A" w:rsidP="00A94C91">
            <w:pPr>
              <w:pStyle w:val="Normal0"/>
              <w:widowControl w:val="0"/>
              <w:rPr>
                <w:rFonts w:ascii="Verdana" w:eastAsia="Arial" w:hAnsi="Verdana" w:cs="Arial"/>
              </w:rPr>
            </w:pPr>
          </w:p>
        </w:tc>
      </w:tr>
      <w:tr w:rsidR="006F555E" w:rsidRPr="00501741" w14:paraId="1ED790D9" w14:textId="77777777" w:rsidTr="2C68A955">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EAE198C" w14:textId="21FA563E" w:rsidR="00491C62" w:rsidRPr="00A54D7F" w:rsidRDefault="00D3568B">
            <w:pPr>
              <w:pStyle w:val="Normal0"/>
              <w:widowControl w:val="0"/>
              <w:rPr>
                <w:rFonts w:ascii="Verdana" w:eastAsia="Arial" w:hAnsi="Verdana" w:cs="Arial"/>
                <w:b/>
              </w:rPr>
            </w:pPr>
            <w:r w:rsidRPr="00A54D7F">
              <w:rPr>
                <w:rFonts w:ascii="Verdana" w:hAnsi="Verdana"/>
                <w:noProof/>
              </w:rPr>
              <w:lastRenderedPageBreak/>
              <w:drawing>
                <wp:inline distT="0" distB="0" distL="0" distR="0" wp14:anchorId="194DDD5A" wp14:editId="5B3182FC">
                  <wp:extent cx="1367430" cy="612000"/>
                  <wp:effectExtent l="0" t="0" r="4445" b="0"/>
                  <wp:docPr id="5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2">
                            <a:extLst>
                              <a:ext uri="{28A0092B-C50C-407E-A947-70E740481C1C}">
                                <a14:useLocalDpi xmlns:a14="http://schemas.microsoft.com/office/drawing/2010/main" val="0"/>
                              </a:ext>
                            </a:extLst>
                          </a:blip>
                          <a:srcRect/>
                          <a:stretch>
                            <a:fillRect/>
                          </a:stretch>
                        </pic:blipFill>
                        <pic:spPr>
                          <a:xfrm>
                            <a:off x="0" y="0"/>
                            <a:ext cx="1367430" cy="612000"/>
                          </a:xfrm>
                          <a:prstGeom prst="rect">
                            <a:avLst/>
                          </a:prstGeom>
                          <a:ln/>
                        </pic:spPr>
                      </pic:pic>
                    </a:graphicData>
                  </a:graphic>
                </wp:inline>
              </w:drawing>
            </w:r>
            <w:r w:rsidR="00B16C61">
              <w:rPr>
                <w:rFonts w:ascii="Verdana" w:eastAsia="Arial" w:hAnsi="Verdana" w:cs="Arial"/>
                <w:b/>
              </w:rPr>
              <w:tab/>
            </w:r>
            <w:r w:rsidR="00B16C61">
              <w:rPr>
                <w:rFonts w:ascii="Verdana" w:eastAsia="Arial" w:hAnsi="Verdana" w:cs="Arial"/>
                <w:b/>
              </w:rPr>
              <w:tab/>
            </w:r>
            <w:r w:rsidRPr="00A54D7F">
              <w:rPr>
                <w:rFonts w:ascii="Verdana" w:hAnsi="Verdana"/>
                <w:noProof/>
              </w:rPr>
              <w:drawing>
                <wp:inline distT="0" distB="0" distL="0" distR="0" wp14:anchorId="58A916CB" wp14:editId="17AA7377">
                  <wp:extent cx="1072430" cy="612000"/>
                  <wp:effectExtent l="0" t="0" r="0" b="0"/>
                  <wp:docPr id="1675514607" name="Afbeelding 16" descr="IKSO – FODRI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SO – FODRIMA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72430" cy="612000"/>
                          </a:xfrm>
                          <a:prstGeom prst="rect">
                            <a:avLst/>
                          </a:prstGeom>
                          <a:noFill/>
                          <a:ln>
                            <a:noFill/>
                          </a:ln>
                        </pic:spPr>
                      </pic:pic>
                    </a:graphicData>
                  </a:graphic>
                </wp:inline>
              </w:drawing>
            </w:r>
          </w:p>
          <w:p w14:paraId="000000CE" w14:textId="3D0B5CC8" w:rsidR="006F555E" w:rsidRPr="00A54D7F" w:rsidRDefault="00200099">
            <w:pPr>
              <w:pStyle w:val="Normal0"/>
              <w:widowControl w:val="0"/>
              <w:rPr>
                <w:rFonts w:ascii="Verdana" w:eastAsia="Arial" w:hAnsi="Verdana" w:cs="Arial"/>
                <w:b/>
              </w:rPr>
            </w:pPr>
            <w:r w:rsidRPr="00A54D7F">
              <w:rPr>
                <w:rFonts w:ascii="Verdana" w:eastAsia="Arial" w:hAnsi="Verdana" w:cs="Arial"/>
                <w:b/>
              </w:rPr>
              <w:t xml:space="preserve">Ontwikkeld in samenwerking met: </w:t>
            </w:r>
            <w:r w:rsidR="004A070E" w:rsidRPr="00A54D7F">
              <w:rPr>
                <w:rFonts w:ascii="Verdana" w:eastAsia="Arial" w:hAnsi="Verdana" w:cs="Arial"/>
              </w:rPr>
              <w:t>IKSO Hoeselt</w:t>
            </w:r>
            <w:r w:rsidR="00491C62" w:rsidRPr="00A54D7F">
              <w:rPr>
                <w:rFonts w:ascii="Verdana" w:eastAsia="Arial" w:hAnsi="Verdana" w:cs="Arial"/>
                <w:b/>
              </w:rPr>
              <w:tab/>
            </w:r>
          </w:p>
        </w:tc>
      </w:tr>
    </w:tbl>
    <w:p w14:paraId="00000120" w14:textId="77777777" w:rsidR="006F555E" w:rsidRPr="00A54D7F" w:rsidRDefault="006F555E">
      <w:pPr>
        <w:pStyle w:val="Normal0"/>
        <w:rPr>
          <w:rFonts w:ascii="Verdana" w:hAnsi="Verdana"/>
        </w:rPr>
      </w:pPr>
    </w:p>
    <w:sectPr w:rsidR="006F555E" w:rsidRPr="00A54D7F" w:rsidSect="00703237">
      <w:headerReference w:type="default" r:id="rId34"/>
      <w:pgSz w:w="11909" w:h="16834"/>
      <w:pgMar w:top="1440" w:right="1440" w:bottom="1276" w:left="144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7E89" w14:textId="77777777" w:rsidR="008D550B" w:rsidRDefault="008D550B">
      <w:r>
        <w:separator/>
      </w:r>
    </w:p>
  </w:endnote>
  <w:endnote w:type="continuationSeparator" w:id="0">
    <w:p w14:paraId="158ED26D" w14:textId="77777777" w:rsidR="008D550B" w:rsidRDefault="008D550B">
      <w:r>
        <w:continuationSeparator/>
      </w:r>
    </w:p>
  </w:endnote>
  <w:endnote w:type="continuationNotice" w:id="1">
    <w:p w14:paraId="52FBD098" w14:textId="77777777" w:rsidR="008D550B" w:rsidRDefault="008D5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58AA" w14:textId="77777777" w:rsidR="008D550B" w:rsidRDefault="008D550B">
      <w:r>
        <w:separator/>
      </w:r>
    </w:p>
  </w:footnote>
  <w:footnote w:type="continuationSeparator" w:id="0">
    <w:p w14:paraId="25750273" w14:textId="77777777" w:rsidR="008D550B" w:rsidRDefault="008D550B">
      <w:r>
        <w:continuationSeparator/>
      </w:r>
    </w:p>
  </w:footnote>
  <w:footnote w:type="continuationNotice" w:id="1">
    <w:p w14:paraId="34EA992F" w14:textId="77777777" w:rsidR="008D550B" w:rsidRDefault="008D55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697D" w14:textId="77777777" w:rsidR="00703237" w:rsidRDefault="00703237" w:rsidP="00703237">
    <w:pPr>
      <w:pStyle w:val="Koptekst"/>
    </w:pPr>
    <w:r>
      <w:rPr>
        <w:noProof/>
      </w:rPr>
      <w:drawing>
        <wp:anchor distT="0" distB="0" distL="114300" distR="114300" simplePos="0" relativeHeight="251658240" behindDoc="0" locked="0" layoutInCell="1" allowOverlap="1" wp14:anchorId="62D6C9AF" wp14:editId="73FF6AF5">
          <wp:simplePos x="0" y="0"/>
          <wp:positionH relativeFrom="margin">
            <wp:align>right</wp:align>
          </wp:positionH>
          <wp:positionV relativeFrom="paragraph">
            <wp:posOffset>-135049</wp:posOffset>
          </wp:positionV>
          <wp:extent cx="443738" cy="612000"/>
          <wp:effectExtent l="0" t="0" r="1270" b="0"/>
          <wp:wrapNone/>
          <wp:docPr id="1"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phics, Lettertype, grafische vormgeving&#10;&#10;Door AI gegenereerde inhoud is mogelijk onjuis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738" cy="61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A573E99" wp14:editId="28B738FC">
          <wp:extent cx="1257300" cy="476250"/>
          <wp:effectExtent l="0" t="0" r="0" b="0"/>
          <wp:docPr id="1650959409" name="Afbeelding 1650959409"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59409" name="Afbeelding 1650959409" descr="Afbeelding met tekst, logo, Lettertype, Graphics&#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257300" cy="476250"/>
                  </a:xfrm>
                  <a:prstGeom prst="rect">
                    <a:avLst/>
                  </a:prstGeom>
                </pic:spPr>
              </pic:pic>
            </a:graphicData>
          </a:graphic>
        </wp:inline>
      </w:drawing>
    </w:r>
  </w:p>
  <w:p w14:paraId="2253EF62" w14:textId="5E9B0152" w:rsidR="51FCFADA" w:rsidRDefault="51FCFADA" w:rsidP="51FCFADA">
    <w:pPr>
      <w:pStyle w:val="Koptekst"/>
    </w:pPr>
  </w:p>
</w:hdr>
</file>

<file path=word/intelligence2.xml><?xml version="1.0" encoding="utf-8"?>
<int2:intelligence xmlns:int2="http://schemas.microsoft.com/office/intelligence/2020/intelligence" xmlns:oel="http://schemas.microsoft.com/office/2019/extlst">
  <int2:observations>
    <int2:textHash int2:hashCode="boNo8qhr2zAdvl" int2:id="6UekqO5m">
      <int2:state int2:value="Rejected" int2:type="AugLoop_Text_Critique"/>
    </int2:textHash>
    <int2:textHash int2:hashCode="cdU14VEES0spgW" int2:id="FJL0cxP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4FF"/>
    <w:multiLevelType w:val="multilevel"/>
    <w:tmpl w:val="B8E019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77740D"/>
    <w:multiLevelType w:val="multilevel"/>
    <w:tmpl w:val="D7E4E4CC"/>
    <w:lvl w:ilvl="0">
      <w:start w:val="2"/>
      <w:numFmt w:val="bullet"/>
      <w:lvlText w:val="-"/>
      <w:lvlJc w:val="left"/>
      <w:pPr>
        <w:ind w:left="1080" w:hanging="360"/>
      </w:pPr>
      <w:rPr>
        <w:rFonts w:ascii="Times New Roman" w:eastAsia="Times New Roman" w:hAnsi="Times New Roman" w:cs="Times New Roman"/>
        <w:b w:val="0"/>
        <w:i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A120067"/>
    <w:multiLevelType w:val="hybridMultilevel"/>
    <w:tmpl w:val="4C98F39A"/>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0AC42B29"/>
    <w:multiLevelType w:val="hybridMultilevel"/>
    <w:tmpl w:val="FAA41646"/>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B6727CF"/>
    <w:multiLevelType w:val="hybridMultilevel"/>
    <w:tmpl w:val="B77A4190"/>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E6326CC"/>
    <w:multiLevelType w:val="hybridMultilevel"/>
    <w:tmpl w:val="B15475B0"/>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FBA141B"/>
    <w:multiLevelType w:val="multilevel"/>
    <w:tmpl w:val="2ADA3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FDD3DEE"/>
    <w:multiLevelType w:val="multilevel"/>
    <w:tmpl w:val="2AA66A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14B18E4"/>
    <w:multiLevelType w:val="multilevel"/>
    <w:tmpl w:val="18EEDA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2AC7856"/>
    <w:multiLevelType w:val="hybridMultilevel"/>
    <w:tmpl w:val="79AE8E3E"/>
    <w:lvl w:ilvl="0" w:tplc="4232F906">
      <w:start w:val="1"/>
      <w:numFmt w:val="bullet"/>
      <w:lvlText w:val="-"/>
      <w:lvlJc w:val="left"/>
      <w:pPr>
        <w:tabs>
          <w:tab w:val="num" w:pos="360"/>
        </w:tabs>
        <w:ind w:left="360" w:hanging="360"/>
      </w:pPr>
      <w:rPr>
        <w:rFonts w:ascii="Times New Roman" w:hAnsi="Times New Roman" w:hint="default"/>
      </w:rPr>
    </w:lvl>
    <w:lvl w:ilvl="1" w:tplc="122EC492" w:tentative="1">
      <w:start w:val="1"/>
      <w:numFmt w:val="bullet"/>
      <w:lvlText w:val="-"/>
      <w:lvlJc w:val="left"/>
      <w:pPr>
        <w:tabs>
          <w:tab w:val="num" w:pos="1080"/>
        </w:tabs>
        <w:ind w:left="1080" w:hanging="360"/>
      </w:pPr>
      <w:rPr>
        <w:rFonts w:ascii="Times New Roman" w:hAnsi="Times New Roman" w:hint="default"/>
      </w:rPr>
    </w:lvl>
    <w:lvl w:ilvl="2" w:tplc="9DBCBE8A" w:tentative="1">
      <w:start w:val="1"/>
      <w:numFmt w:val="bullet"/>
      <w:lvlText w:val="-"/>
      <w:lvlJc w:val="left"/>
      <w:pPr>
        <w:tabs>
          <w:tab w:val="num" w:pos="1800"/>
        </w:tabs>
        <w:ind w:left="1800" w:hanging="360"/>
      </w:pPr>
      <w:rPr>
        <w:rFonts w:ascii="Times New Roman" w:hAnsi="Times New Roman" w:hint="default"/>
      </w:rPr>
    </w:lvl>
    <w:lvl w:ilvl="3" w:tplc="686EC562" w:tentative="1">
      <w:start w:val="1"/>
      <w:numFmt w:val="bullet"/>
      <w:lvlText w:val="-"/>
      <w:lvlJc w:val="left"/>
      <w:pPr>
        <w:tabs>
          <w:tab w:val="num" w:pos="2520"/>
        </w:tabs>
        <w:ind w:left="2520" w:hanging="360"/>
      </w:pPr>
      <w:rPr>
        <w:rFonts w:ascii="Times New Roman" w:hAnsi="Times New Roman" w:hint="default"/>
      </w:rPr>
    </w:lvl>
    <w:lvl w:ilvl="4" w:tplc="B3648086" w:tentative="1">
      <w:start w:val="1"/>
      <w:numFmt w:val="bullet"/>
      <w:lvlText w:val="-"/>
      <w:lvlJc w:val="left"/>
      <w:pPr>
        <w:tabs>
          <w:tab w:val="num" w:pos="3240"/>
        </w:tabs>
        <w:ind w:left="3240" w:hanging="360"/>
      </w:pPr>
      <w:rPr>
        <w:rFonts w:ascii="Times New Roman" w:hAnsi="Times New Roman" w:hint="default"/>
      </w:rPr>
    </w:lvl>
    <w:lvl w:ilvl="5" w:tplc="1FB26A72" w:tentative="1">
      <w:start w:val="1"/>
      <w:numFmt w:val="bullet"/>
      <w:lvlText w:val="-"/>
      <w:lvlJc w:val="left"/>
      <w:pPr>
        <w:tabs>
          <w:tab w:val="num" w:pos="3960"/>
        </w:tabs>
        <w:ind w:left="3960" w:hanging="360"/>
      </w:pPr>
      <w:rPr>
        <w:rFonts w:ascii="Times New Roman" w:hAnsi="Times New Roman" w:hint="default"/>
      </w:rPr>
    </w:lvl>
    <w:lvl w:ilvl="6" w:tplc="FB84BB38" w:tentative="1">
      <w:start w:val="1"/>
      <w:numFmt w:val="bullet"/>
      <w:lvlText w:val="-"/>
      <w:lvlJc w:val="left"/>
      <w:pPr>
        <w:tabs>
          <w:tab w:val="num" w:pos="4680"/>
        </w:tabs>
        <w:ind w:left="4680" w:hanging="360"/>
      </w:pPr>
      <w:rPr>
        <w:rFonts w:ascii="Times New Roman" w:hAnsi="Times New Roman" w:hint="default"/>
      </w:rPr>
    </w:lvl>
    <w:lvl w:ilvl="7" w:tplc="CCE635BE" w:tentative="1">
      <w:start w:val="1"/>
      <w:numFmt w:val="bullet"/>
      <w:lvlText w:val="-"/>
      <w:lvlJc w:val="left"/>
      <w:pPr>
        <w:tabs>
          <w:tab w:val="num" w:pos="5400"/>
        </w:tabs>
        <w:ind w:left="5400" w:hanging="360"/>
      </w:pPr>
      <w:rPr>
        <w:rFonts w:ascii="Times New Roman" w:hAnsi="Times New Roman" w:hint="default"/>
      </w:rPr>
    </w:lvl>
    <w:lvl w:ilvl="8" w:tplc="24E4A738"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135E38F7"/>
    <w:multiLevelType w:val="hybridMultilevel"/>
    <w:tmpl w:val="7EEEDD7A"/>
    <w:lvl w:ilvl="0" w:tplc="D6844032">
      <w:start w:val="1"/>
      <w:numFmt w:val="bullet"/>
      <w:lvlText w:val=""/>
      <w:lvlJc w:val="left"/>
      <w:pPr>
        <w:ind w:left="360" w:hanging="360"/>
      </w:pPr>
      <w:rPr>
        <w:rFonts w:ascii="Symbol" w:hAnsi="Symbol" w:hint="default"/>
        <w:b w:val="0"/>
        <w:i w:val="0"/>
        <w:strike w:val="0"/>
        <w:dstrike w:val="0"/>
        <w:color w:val="auto"/>
        <w:vertAlign w:val="baseli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5435F19"/>
    <w:multiLevelType w:val="hybridMultilevel"/>
    <w:tmpl w:val="3830EE50"/>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57F55E2"/>
    <w:multiLevelType w:val="hybridMultilevel"/>
    <w:tmpl w:val="DAE40DE0"/>
    <w:lvl w:ilvl="0" w:tplc="0813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3" w15:restartNumberingAfterBreak="0">
    <w:nsid w:val="162536C8"/>
    <w:multiLevelType w:val="hybridMultilevel"/>
    <w:tmpl w:val="BE2077E4"/>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18C61DFB"/>
    <w:multiLevelType w:val="hybridMultilevel"/>
    <w:tmpl w:val="D08656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F4A0562"/>
    <w:multiLevelType w:val="hybridMultilevel"/>
    <w:tmpl w:val="4AA871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F676BD1"/>
    <w:multiLevelType w:val="hybridMultilevel"/>
    <w:tmpl w:val="9D16F3E6"/>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10E57CE"/>
    <w:multiLevelType w:val="hybridMultilevel"/>
    <w:tmpl w:val="8FB214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2960418"/>
    <w:multiLevelType w:val="hybridMultilevel"/>
    <w:tmpl w:val="F51836EC"/>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2CF2870"/>
    <w:multiLevelType w:val="hybridMultilevel"/>
    <w:tmpl w:val="F7843B8C"/>
    <w:lvl w:ilvl="0" w:tplc="FFFFFFFF">
      <w:start w:val="1"/>
      <w:numFmt w:val="bullet"/>
      <w:lvlText w:val=""/>
      <w:lvlJc w:val="left"/>
      <w:pPr>
        <w:ind w:left="720" w:hanging="360"/>
      </w:pPr>
      <w:rPr>
        <w:rFonts w:ascii="Symbol" w:hAnsi="Symbol" w:hint="default"/>
      </w:rPr>
    </w:lvl>
    <w:lvl w:ilvl="1" w:tplc="0813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3802AB9"/>
    <w:multiLevelType w:val="hybridMultilevel"/>
    <w:tmpl w:val="694E63A6"/>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4CC6D14"/>
    <w:multiLevelType w:val="multilevel"/>
    <w:tmpl w:val="E850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AC6A00"/>
    <w:multiLevelType w:val="hybridMultilevel"/>
    <w:tmpl w:val="C150A1D8"/>
    <w:lvl w:ilvl="0" w:tplc="3BCA35FE">
      <w:numFmt w:val="bullet"/>
      <w:lvlText w:val=""/>
      <w:lvlJc w:val="left"/>
      <w:pPr>
        <w:ind w:left="720" w:hanging="360"/>
      </w:pPr>
      <w:rPr>
        <w:rFonts w:ascii="Wingdings" w:eastAsiaTheme="minorHAnsi" w:hAnsi="Wingding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3C53C08"/>
    <w:multiLevelType w:val="hybridMultilevel"/>
    <w:tmpl w:val="9BEE96DA"/>
    <w:lvl w:ilvl="0" w:tplc="9036EAB0">
      <w:start w:val="1"/>
      <w:numFmt w:val="bullet"/>
      <w:lvlText w:val="•"/>
      <w:lvlJc w:val="left"/>
      <w:pPr>
        <w:tabs>
          <w:tab w:val="num" w:pos="720"/>
        </w:tabs>
        <w:ind w:left="720" w:hanging="360"/>
      </w:pPr>
      <w:rPr>
        <w:rFonts w:ascii="Arial" w:hAnsi="Arial" w:hint="default"/>
      </w:rPr>
    </w:lvl>
    <w:lvl w:ilvl="1" w:tplc="0556FF4E">
      <w:numFmt w:val="bullet"/>
      <w:lvlText w:val="•"/>
      <w:lvlJc w:val="left"/>
      <w:pPr>
        <w:tabs>
          <w:tab w:val="num" w:pos="1440"/>
        </w:tabs>
        <w:ind w:left="1440" w:hanging="360"/>
      </w:pPr>
      <w:rPr>
        <w:rFonts w:ascii="Arial" w:hAnsi="Arial" w:hint="default"/>
      </w:rPr>
    </w:lvl>
    <w:lvl w:ilvl="2" w:tplc="E6CEE948" w:tentative="1">
      <w:start w:val="1"/>
      <w:numFmt w:val="bullet"/>
      <w:lvlText w:val="•"/>
      <w:lvlJc w:val="left"/>
      <w:pPr>
        <w:tabs>
          <w:tab w:val="num" w:pos="2160"/>
        </w:tabs>
        <w:ind w:left="2160" w:hanging="360"/>
      </w:pPr>
      <w:rPr>
        <w:rFonts w:ascii="Arial" w:hAnsi="Arial" w:hint="default"/>
      </w:rPr>
    </w:lvl>
    <w:lvl w:ilvl="3" w:tplc="21F632B0" w:tentative="1">
      <w:start w:val="1"/>
      <w:numFmt w:val="bullet"/>
      <w:lvlText w:val="•"/>
      <w:lvlJc w:val="left"/>
      <w:pPr>
        <w:tabs>
          <w:tab w:val="num" w:pos="2880"/>
        </w:tabs>
        <w:ind w:left="2880" w:hanging="360"/>
      </w:pPr>
      <w:rPr>
        <w:rFonts w:ascii="Arial" w:hAnsi="Arial" w:hint="default"/>
      </w:rPr>
    </w:lvl>
    <w:lvl w:ilvl="4" w:tplc="E6DC25E4" w:tentative="1">
      <w:start w:val="1"/>
      <w:numFmt w:val="bullet"/>
      <w:lvlText w:val="•"/>
      <w:lvlJc w:val="left"/>
      <w:pPr>
        <w:tabs>
          <w:tab w:val="num" w:pos="3600"/>
        </w:tabs>
        <w:ind w:left="3600" w:hanging="360"/>
      </w:pPr>
      <w:rPr>
        <w:rFonts w:ascii="Arial" w:hAnsi="Arial" w:hint="default"/>
      </w:rPr>
    </w:lvl>
    <w:lvl w:ilvl="5" w:tplc="15DE3850" w:tentative="1">
      <w:start w:val="1"/>
      <w:numFmt w:val="bullet"/>
      <w:lvlText w:val="•"/>
      <w:lvlJc w:val="left"/>
      <w:pPr>
        <w:tabs>
          <w:tab w:val="num" w:pos="4320"/>
        </w:tabs>
        <w:ind w:left="4320" w:hanging="360"/>
      </w:pPr>
      <w:rPr>
        <w:rFonts w:ascii="Arial" w:hAnsi="Arial" w:hint="default"/>
      </w:rPr>
    </w:lvl>
    <w:lvl w:ilvl="6" w:tplc="AED6C672" w:tentative="1">
      <w:start w:val="1"/>
      <w:numFmt w:val="bullet"/>
      <w:lvlText w:val="•"/>
      <w:lvlJc w:val="left"/>
      <w:pPr>
        <w:tabs>
          <w:tab w:val="num" w:pos="5040"/>
        </w:tabs>
        <w:ind w:left="5040" w:hanging="360"/>
      </w:pPr>
      <w:rPr>
        <w:rFonts w:ascii="Arial" w:hAnsi="Arial" w:hint="default"/>
      </w:rPr>
    </w:lvl>
    <w:lvl w:ilvl="7" w:tplc="B31A8870" w:tentative="1">
      <w:start w:val="1"/>
      <w:numFmt w:val="bullet"/>
      <w:lvlText w:val="•"/>
      <w:lvlJc w:val="left"/>
      <w:pPr>
        <w:tabs>
          <w:tab w:val="num" w:pos="5760"/>
        </w:tabs>
        <w:ind w:left="5760" w:hanging="360"/>
      </w:pPr>
      <w:rPr>
        <w:rFonts w:ascii="Arial" w:hAnsi="Arial" w:hint="default"/>
      </w:rPr>
    </w:lvl>
    <w:lvl w:ilvl="8" w:tplc="AC4208B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7155E03"/>
    <w:multiLevelType w:val="hybridMultilevel"/>
    <w:tmpl w:val="4786679E"/>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D702B65"/>
    <w:multiLevelType w:val="hybridMultilevel"/>
    <w:tmpl w:val="F17007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FED2425"/>
    <w:multiLevelType w:val="hybridMultilevel"/>
    <w:tmpl w:val="938835CE"/>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5D951E5"/>
    <w:multiLevelType w:val="hybridMultilevel"/>
    <w:tmpl w:val="FD0EAF02"/>
    <w:lvl w:ilvl="0" w:tplc="5DE81626">
      <w:start w:val="1"/>
      <w:numFmt w:val="bullet"/>
      <w:lvlText w:val="•"/>
      <w:lvlJc w:val="left"/>
      <w:pPr>
        <w:tabs>
          <w:tab w:val="num" w:pos="720"/>
        </w:tabs>
        <w:ind w:left="720" w:hanging="360"/>
      </w:pPr>
      <w:rPr>
        <w:rFonts w:ascii="Arial" w:hAnsi="Arial" w:hint="default"/>
      </w:rPr>
    </w:lvl>
    <w:lvl w:ilvl="1" w:tplc="302EBA92">
      <w:start w:val="1"/>
      <w:numFmt w:val="bullet"/>
      <w:lvlText w:val="•"/>
      <w:lvlJc w:val="left"/>
      <w:pPr>
        <w:tabs>
          <w:tab w:val="num" w:pos="1440"/>
        </w:tabs>
        <w:ind w:left="1440" w:hanging="360"/>
      </w:pPr>
      <w:rPr>
        <w:rFonts w:ascii="Arial" w:hAnsi="Arial" w:hint="default"/>
      </w:rPr>
    </w:lvl>
    <w:lvl w:ilvl="2" w:tplc="1C4AA9F0" w:tentative="1">
      <w:start w:val="1"/>
      <w:numFmt w:val="bullet"/>
      <w:lvlText w:val="•"/>
      <w:lvlJc w:val="left"/>
      <w:pPr>
        <w:tabs>
          <w:tab w:val="num" w:pos="2160"/>
        </w:tabs>
        <w:ind w:left="2160" w:hanging="360"/>
      </w:pPr>
      <w:rPr>
        <w:rFonts w:ascii="Arial" w:hAnsi="Arial" w:hint="default"/>
      </w:rPr>
    </w:lvl>
    <w:lvl w:ilvl="3" w:tplc="D0EEE304" w:tentative="1">
      <w:start w:val="1"/>
      <w:numFmt w:val="bullet"/>
      <w:lvlText w:val="•"/>
      <w:lvlJc w:val="left"/>
      <w:pPr>
        <w:tabs>
          <w:tab w:val="num" w:pos="2880"/>
        </w:tabs>
        <w:ind w:left="2880" w:hanging="360"/>
      </w:pPr>
      <w:rPr>
        <w:rFonts w:ascii="Arial" w:hAnsi="Arial" w:hint="default"/>
      </w:rPr>
    </w:lvl>
    <w:lvl w:ilvl="4" w:tplc="BA3643CE" w:tentative="1">
      <w:start w:val="1"/>
      <w:numFmt w:val="bullet"/>
      <w:lvlText w:val="•"/>
      <w:lvlJc w:val="left"/>
      <w:pPr>
        <w:tabs>
          <w:tab w:val="num" w:pos="3600"/>
        </w:tabs>
        <w:ind w:left="3600" w:hanging="360"/>
      </w:pPr>
      <w:rPr>
        <w:rFonts w:ascii="Arial" w:hAnsi="Arial" w:hint="default"/>
      </w:rPr>
    </w:lvl>
    <w:lvl w:ilvl="5" w:tplc="B6E27B26" w:tentative="1">
      <w:start w:val="1"/>
      <w:numFmt w:val="bullet"/>
      <w:lvlText w:val="•"/>
      <w:lvlJc w:val="left"/>
      <w:pPr>
        <w:tabs>
          <w:tab w:val="num" w:pos="4320"/>
        </w:tabs>
        <w:ind w:left="4320" w:hanging="360"/>
      </w:pPr>
      <w:rPr>
        <w:rFonts w:ascii="Arial" w:hAnsi="Arial" w:hint="default"/>
      </w:rPr>
    </w:lvl>
    <w:lvl w:ilvl="6" w:tplc="D9F04DFA" w:tentative="1">
      <w:start w:val="1"/>
      <w:numFmt w:val="bullet"/>
      <w:lvlText w:val="•"/>
      <w:lvlJc w:val="left"/>
      <w:pPr>
        <w:tabs>
          <w:tab w:val="num" w:pos="5040"/>
        </w:tabs>
        <w:ind w:left="5040" w:hanging="360"/>
      </w:pPr>
      <w:rPr>
        <w:rFonts w:ascii="Arial" w:hAnsi="Arial" w:hint="default"/>
      </w:rPr>
    </w:lvl>
    <w:lvl w:ilvl="7" w:tplc="F246202C" w:tentative="1">
      <w:start w:val="1"/>
      <w:numFmt w:val="bullet"/>
      <w:lvlText w:val="•"/>
      <w:lvlJc w:val="left"/>
      <w:pPr>
        <w:tabs>
          <w:tab w:val="num" w:pos="5760"/>
        </w:tabs>
        <w:ind w:left="5760" w:hanging="360"/>
      </w:pPr>
      <w:rPr>
        <w:rFonts w:ascii="Arial" w:hAnsi="Arial" w:hint="default"/>
      </w:rPr>
    </w:lvl>
    <w:lvl w:ilvl="8" w:tplc="82EE87E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67E05BA"/>
    <w:multiLevelType w:val="multilevel"/>
    <w:tmpl w:val="D668E1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4E4145"/>
    <w:multiLevelType w:val="multilevel"/>
    <w:tmpl w:val="71625D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AC120ED"/>
    <w:multiLevelType w:val="multilevel"/>
    <w:tmpl w:val="CCC42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E7D6111"/>
    <w:multiLevelType w:val="hybridMultilevel"/>
    <w:tmpl w:val="F4F4B7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2E85C4D"/>
    <w:multiLevelType w:val="hybridMultilevel"/>
    <w:tmpl w:val="771E1936"/>
    <w:lvl w:ilvl="0" w:tplc="302EBA92">
      <w:start w:val="1"/>
      <w:numFmt w:val="bullet"/>
      <w:lvlText w:val="•"/>
      <w:lvlJc w:val="left"/>
      <w:pPr>
        <w:tabs>
          <w:tab w:val="num" w:pos="1440"/>
        </w:tabs>
        <w:ind w:left="144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06013CC"/>
    <w:multiLevelType w:val="multilevel"/>
    <w:tmpl w:val="59B4C1E6"/>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666909A9"/>
    <w:multiLevelType w:val="hybridMultilevel"/>
    <w:tmpl w:val="B5DAE8E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7143E8F"/>
    <w:multiLevelType w:val="hybridMultilevel"/>
    <w:tmpl w:val="5942D260"/>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6" w15:restartNumberingAfterBreak="0">
    <w:nsid w:val="6A9E7C1F"/>
    <w:multiLevelType w:val="hybridMultilevel"/>
    <w:tmpl w:val="012C5B62"/>
    <w:lvl w:ilvl="0" w:tplc="1BA01CB4">
      <w:start w:val="1"/>
      <w:numFmt w:val="bullet"/>
      <w:lvlText w:val="-"/>
      <w:lvlJc w:val="left"/>
      <w:pPr>
        <w:tabs>
          <w:tab w:val="num" w:pos="720"/>
        </w:tabs>
        <w:ind w:left="720" w:hanging="360"/>
      </w:pPr>
      <w:rPr>
        <w:rFonts w:ascii="Times New Roman" w:hAnsi="Times New Roman" w:hint="default"/>
      </w:rPr>
    </w:lvl>
    <w:lvl w:ilvl="1" w:tplc="7EDA1680" w:tentative="1">
      <w:start w:val="1"/>
      <w:numFmt w:val="bullet"/>
      <w:lvlText w:val="-"/>
      <w:lvlJc w:val="left"/>
      <w:pPr>
        <w:tabs>
          <w:tab w:val="num" w:pos="1440"/>
        </w:tabs>
        <w:ind w:left="1440" w:hanging="360"/>
      </w:pPr>
      <w:rPr>
        <w:rFonts w:ascii="Times New Roman" w:hAnsi="Times New Roman" w:hint="default"/>
      </w:rPr>
    </w:lvl>
    <w:lvl w:ilvl="2" w:tplc="84A8AAE8" w:tentative="1">
      <w:start w:val="1"/>
      <w:numFmt w:val="bullet"/>
      <w:lvlText w:val="-"/>
      <w:lvlJc w:val="left"/>
      <w:pPr>
        <w:tabs>
          <w:tab w:val="num" w:pos="2160"/>
        </w:tabs>
        <w:ind w:left="2160" w:hanging="360"/>
      </w:pPr>
      <w:rPr>
        <w:rFonts w:ascii="Times New Roman" w:hAnsi="Times New Roman" w:hint="default"/>
      </w:rPr>
    </w:lvl>
    <w:lvl w:ilvl="3" w:tplc="08501F8A" w:tentative="1">
      <w:start w:val="1"/>
      <w:numFmt w:val="bullet"/>
      <w:lvlText w:val="-"/>
      <w:lvlJc w:val="left"/>
      <w:pPr>
        <w:tabs>
          <w:tab w:val="num" w:pos="2880"/>
        </w:tabs>
        <w:ind w:left="2880" w:hanging="360"/>
      </w:pPr>
      <w:rPr>
        <w:rFonts w:ascii="Times New Roman" w:hAnsi="Times New Roman" w:hint="default"/>
      </w:rPr>
    </w:lvl>
    <w:lvl w:ilvl="4" w:tplc="35E279B6" w:tentative="1">
      <w:start w:val="1"/>
      <w:numFmt w:val="bullet"/>
      <w:lvlText w:val="-"/>
      <w:lvlJc w:val="left"/>
      <w:pPr>
        <w:tabs>
          <w:tab w:val="num" w:pos="3600"/>
        </w:tabs>
        <w:ind w:left="3600" w:hanging="360"/>
      </w:pPr>
      <w:rPr>
        <w:rFonts w:ascii="Times New Roman" w:hAnsi="Times New Roman" w:hint="default"/>
      </w:rPr>
    </w:lvl>
    <w:lvl w:ilvl="5" w:tplc="B8342118" w:tentative="1">
      <w:start w:val="1"/>
      <w:numFmt w:val="bullet"/>
      <w:lvlText w:val="-"/>
      <w:lvlJc w:val="left"/>
      <w:pPr>
        <w:tabs>
          <w:tab w:val="num" w:pos="4320"/>
        </w:tabs>
        <w:ind w:left="4320" w:hanging="360"/>
      </w:pPr>
      <w:rPr>
        <w:rFonts w:ascii="Times New Roman" w:hAnsi="Times New Roman" w:hint="default"/>
      </w:rPr>
    </w:lvl>
    <w:lvl w:ilvl="6" w:tplc="033EB6B6" w:tentative="1">
      <w:start w:val="1"/>
      <w:numFmt w:val="bullet"/>
      <w:lvlText w:val="-"/>
      <w:lvlJc w:val="left"/>
      <w:pPr>
        <w:tabs>
          <w:tab w:val="num" w:pos="5040"/>
        </w:tabs>
        <w:ind w:left="5040" w:hanging="360"/>
      </w:pPr>
      <w:rPr>
        <w:rFonts w:ascii="Times New Roman" w:hAnsi="Times New Roman" w:hint="default"/>
      </w:rPr>
    </w:lvl>
    <w:lvl w:ilvl="7" w:tplc="13420CF2" w:tentative="1">
      <w:start w:val="1"/>
      <w:numFmt w:val="bullet"/>
      <w:lvlText w:val="-"/>
      <w:lvlJc w:val="left"/>
      <w:pPr>
        <w:tabs>
          <w:tab w:val="num" w:pos="5760"/>
        </w:tabs>
        <w:ind w:left="5760" w:hanging="360"/>
      </w:pPr>
      <w:rPr>
        <w:rFonts w:ascii="Times New Roman" w:hAnsi="Times New Roman" w:hint="default"/>
      </w:rPr>
    </w:lvl>
    <w:lvl w:ilvl="8" w:tplc="E312B86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AEE03D0"/>
    <w:multiLevelType w:val="multilevel"/>
    <w:tmpl w:val="F4144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B8A4930"/>
    <w:multiLevelType w:val="multilevel"/>
    <w:tmpl w:val="F47269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6BA2697E"/>
    <w:multiLevelType w:val="hybridMultilevel"/>
    <w:tmpl w:val="78FA886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6C944ACF"/>
    <w:multiLevelType w:val="hybridMultilevel"/>
    <w:tmpl w:val="F71ED7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6CD90F8B"/>
    <w:multiLevelType w:val="multilevel"/>
    <w:tmpl w:val="F9E2E0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EFE6047"/>
    <w:multiLevelType w:val="multilevel"/>
    <w:tmpl w:val="834E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B60F77"/>
    <w:multiLevelType w:val="hybridMultilevel"/>
    <w:tmpl w:val="54D83C4E"/>
    <w:lvl w:ilvl="0" w:tplc="D6844032">
      <w:start w:val="1"/>
      <w:numFmt w:val="bullet"/>
      <w:lvlText w:val=""/>
      <w:lvlJc w:val="left"/>
      <w:pPr>
        <w:ind w:left="360" w:hanging="360"/>
      </w:pPr>
      <w:rPr>
        <w:rFonts w:ascii="Symbol" w:hAnsi="Symbol" w:hint="default"/>
        <w:b w:val="0"/>
        <w:i w:val="0"/>
        <w:strike w:val="0"/>
        <w:dstrike w:val="0"/>
        <w:color w:val="auto"/>
        <w:vertAlign w:val="baseline"/>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4" w15:restartNumberingAfterBreak="0">
    <w:nsid w:val="7730445E"/>
    <w:multiLevelType w:val="hybridMultilevel"/>
    <w:tmpl w:val="1368E93A"/>
    <w:lvl w:ilvl="0" w:tplc="FC7CB246">
      <w:start w:val="1"/>
      <w:numFmt w:val="bullet"/>
      <w:lvlText w:val=""/>
      <w:lvlJc w:val="left"/>
      <w:pPr>
        <w:tabs>
          <w:tab w:val="num" w:pos="1080"/>
        </w:tabs>
        <w:ind w:left="1080" w:hanging="360"/>
      </w:pPr>
      <w:rPr>
        <w:rFonts w:ascii="Wingdings" w:hAnsi="Wingdings" w:hint="default"/>
      </w:rPr>
    </w:lvl>
    <w:lvl w:ilvl="1" w:tplc="A2ECAAA6" w:tentative="1">
      <w:start w:val="1"/>
      <w:numFmt w:val="bullet"/>
      <w:lvlText w:val=""/>
      <w:lvlJc w:val="left"/>
      <w:pPr>
        <w:tabs>
          <w:tab w:val="num" w:pos="1800"/>
        </w:tabs>
        <w:ind w:left="1800" w:hanging="360"/>
      </w:pPr>
      <w:rPr>
        <w:rFonts w:ascii="Wingdings" w:hAnsi="Wingdings" w:hint="default"/>
      </w:rPr>
    </w:lvl>
    <w:lvl w:ilvl="2" w:tplc="34CE0D04" w:tentative="1">
      <w:start w:val="1"/>
      <w:numFmt w:val="bullet"/>
      <w:lvlText w:val=""/>
      <w:lvlJc w:val="left"/>
      <w:pPr>
        <w:tabs>
          <w:tab w:val="num" w:pos="2520"/>
        </w:tabs>
        <w:ind w:left="2520" w:hanging="360"/>
      </w:pPr>
      <w:rPr>
        <w:rFonts w:ascii="Wingdings" w:hAnsi="Wingdings" w:hint="default"/>
      </w:rPr>
    </w:lvl>
    <w:lvl w:ilvl="3" w:tplc="C70A4F4E" w:tentative="1">
      <w:start w:val="1"/>
      <w:numFmt w:val="bullet"/>
      <w:lvlText w:val=""/>
      <w:lvlJc w:val="left"/>
      <w:pPr>
        <w:tabs>
          <w:tab w:val="num" w:pos="3240"/>
        </w:tabs>
        <w:ind w:left="3240" w:hanging="360"/>
      </w:pPr>
      <w:rPr>
        <w:rFonts w:ascii="Wingdings" w:hAnsi="Wingdings" w:hint="default"/>
      </w:rPr>
    </w:lvl>
    <w:lvl w:ilvl="4" w:tplc="ECA65B0A" w:tentative="1">
      <w:start w:val="1"/>
      <w:numFmt w:val="bullet"/>
      <w:lvlText w:val=""/>
      <w:lvlJc w:val="left"/>
      <w:pPr>
        <w:tabs>
          <w:tab w:val="num" w:pos="3960"/>
        </w:tabs>
        <w:ind w:left="3960" w:hanging="360"/>
      </w:pPr>
      <w:rPr>
        <w:rFonts w:ascii="Wingdings" w:hAnsi="Wingdings" w:hint="default"/>
      </w:rPr>
    </w:lvl>
    <w:lvl w:ilvl="5" w:tplc="E842AF58" w:tentative="1">
      <w:start w:val="1"/>
      <w:numFmt w:val="bullet"/>
      <w:lvlText w:val=""/>
      <w:lvlJc w:val="left"/>
      <w:pPr>
        <w:tabs>
          <w:tab w:val="num" w:pos="4680"/>
        </w:tabs>
        <w:ind w:left="4680" w:hanging="360"/>
      </w:pPr>
      <w:rPr>
        <w:rFonts w:ascii="Wingdings" w:hAnsi="Wingdings" w:hint="default"/>
      </w:rPr>
    </w:lvl>
    <w:lvl w:ilvl="6" w:tplc="34726D94" w:tentative="1">
      <w:start w:val="1"/>
      <w:numFmt w:val="bullet"/>
      <w:lvlText w:val=""/>
      <w:lvlJc w:val="left"/>
      <w:pPr>
        <w:tabs>
          <w:tab w:val="num" w:pos="5400"/>
        </w:tabs>
        <w:ind w:left="5400" w:hanging="360"/>
      </w:pPr>
      <w:rPr>
        <w:rFonts w:ascii="Wingdings" w:hAnsi="Wingdings" w:hint="default"/>
      </w:rPr>
    </w:lvl>
    <w:lvl w:ilvl="7" w:tplc="554469C0" w:tentative="1">
      <w:start w:val="1"/>
      <w:numFmt w:val="bullet"/>
      <w:lvlText w:val=""/>
      <w:lvlJc w:val="left"/>
      <w:pPr>
        <w:tabs>
          <w:tab w:val="num" w:pos="6120"/>
        </w:tabs>
        <w:ind w:left="6120" w:hanging="360"/>
      </w:pPr>
      <w:rPr>
        <w:rFonts w:ascii="Wingdings" w:hAnsi="Wingdings" w:hint="default"/>
      </w:rPr>
    </w:lvl>
    <w:lvl w:ilvl="8" w:tplc="444EF99A"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9F04502"/>
    <w:multiLevelType w:val="hybridMultilevel"/>
    <w:tmpl w:val="297A8ED4"/>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A1C4A32"/>
    <w:multiLevelType w:val="multilevel"/>
    <w:tmpl w:val="606CA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B2A3FC5"/>
    <w:multiLevelType w:val="hybridMultilevel"/>
    <w:tmpl w:val="4E64D0CA"/>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7DE456BE"/>
    <w:multiLevelType w:val="hybridMultilevel"/>
    <w:tmpl w:val="83E8D950"/>
    <w:lvl w:ilvl="0" w:tplc="FFFFFFFF">
      <w:start w:val="1"/>
      <w:numFmt w:val="bullet"/>
      <w:lvlText w:val=""/>
      <w:lvlJc w:val="left"/>
      <w:pPr>
        <w:ind w:left="72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3198177">
    <w:abstractNumId w:val="1"/>
  </w:num>
  <w:num w:numId="2" w16cid:durableId="1959950192">
    <w:abstractNumId w:val="41"/>
  </w:num>
  <w:num w:numId="3" w16cid:durableId="1764492223">
    <w:abstractNumId w:val="30"/>
  </w:num>
  <w:num w:numId="4" w16cid:durableId="465005739">
    <w:abstractNumId w:val="8"/>
  </w:num>
  <w:num w:numId="5" w16cid:durableId="1818573364">
    <w:abstractNumId w:val="38"/>
  </w:num>
  <w:num w:numId="6" w16cid:durableId="1580746992">
    <w:abstractNumId w:val="7"/>
  </w:num>
  <w:num w:numId="7" w16cid:durableId="181944246">
    <w:abstractNumId w:val="0"/>
  </w:num>
  <w:num w:numId="8" w16cid:durableId="434135016">
    <w:abstractNumId w:val="29"/>
  </w:num>
  <w:num w:numId="9" w16cid:durableId="808861099">
    <w:abstractNumId w:val="28"/>
  </w:num>
  <w:num w:numId="10" w16cid:durableId="101192871">
    <w:abstractNumId w:val="33"/>
  </w:num>
  <w:num w:numId="11" w16cid:durableId="221991098">
    <w:abstractNumId w:val="46"/>
  </w:num>
  <w:num w:numId="12" w16cid:durableId="1978994225">
    <w:abstractNumId w:val="6"/>
  </w:num>
  <w:num w:numId="13" w16cid:durableId="1910339908">
    <w:abstractNumId w:val="37"/>
  </w:num>
  <w:num w:numId="14" w16cid:durableId="1527908370">
    <w:abstractNumId w:val="43"/>
  </w:num>
  <w:num w:numId="15" w16cid:durableId="971397817">
    <w:abstractNumId w:val="24"/>
  </w:num>
  <w:num w:numId="16" w16cid:durableId="1682971390">
    <w:abstractNumId w:val="26"/>
  </w:num>
  <w:num w:numId="17" w16cid:durableId="1747728698">
    <w:abstractNumId w:val="18"/>
  </w:num>
  <w:num w:numId="18" w16cid:durableId="1392268286">
    <w:abstractNumId w:val="5"/>
  </w:num>
  <w:num w:numId="19" w16cid:durableId="322121138">
    <w:abstractNumId w:val="10"/>
  </w:num>
  <w:num w:numId="20" w16cid:durableId="1962759887">
    <w:abstractNumId w:val="45"/>
  </w:num>
  <w:num w:numId="21" w16cid:durableId="1977907057">
    <w:abstractNumId w:val="47"/>
  </w:num>
  <w:num w:numId="22" w16cid:durableId="1386105060">
    <w:abstractNumId w:val="11"/>
  </w:num>
  <w:num w:numId="23" w16cid:durableId="1998026639">
    <w:abstractNumId w:val="27"/>
  </w:num>
  <w:num w:numId="24" w16cid:durableId="1928807573">
    <w:abstractNumId w:val="32"/>
  </w:num>
  <w:num w:numId="25" w16cid:durableId="102922594">
    <w:abstractNumId w:val="12"/>
  </w:num>
  <w:num w:numId="26" w16cid:durableId="739400640">
    <w:abstractNumId w:val="20"/>
  </w:num>
  <w:num w:numId="27" w16cid:durableId="784347359">
    <w:abstractNumId w:val="3"/>
  </w:num>
  <w:num w:numId="28" w16cid:durableId="660961148">
    <w:abstractNumId w:val="36"/>
  </w:num>
  <w:num w:numId="29" w16cid:durableId="825979804">
    <w:abstractNumId w:val="34"/>
  </w:num>
  <w:num w:numId="30" w16cid:durableId="255942078">
    <w:abstractNumId w:val="19"/>
  </w:num>
  <w:num w:numId="31" w16cid:durableId="1548175046">
    <w:abstractNumId w:val="35"/>
  </w:num>
  <w:num w:numId="32" w16cid:durableId="1372849048">
    <w:abstractNumId w:val="2"/>
  </w:num>
  <w:num w:numId="33" w16cid:durableId="710768614">
    <w:abstractNumId w:val="13"/>
  </w:num>
  <w:num w:numId="34" w16cid:durableId="98910727">
    <w:abstractNumId w:val="48"/>
  </w:num>
  <w:num w:numId="35" w16cid:durableId="815027342">
    <w:abstractNumId w:val="4"/>
  </w:num>
  <w:num w:numId="36" w16cid:durableId="1382751122">
    <w:abstractNumId w:val="21"/>
  </w:num>
  <w:num w:numId="37" w16cid:durableId="565727834">
    <w:abstractNumId w:val="42"/>
  </w:num>
  <w:num w:numId="38" w16cid:durableId="1618029677">
    <w:abstractNumId w:val="9"/>
  </w:num>
  <w:num w:numId="39" w16cid:durableId="681276519">
    <w:abstractNumId w:val="44"/>
  </w:num>
  <w:num w:numId="40" w16cid:durableId="1249576485">
    <w:abstractNumId w:val="40"/>
  </w:num>
  <w:num w:numId="41" w16cid:durableId="475953394">
    <w:abstractNumId w:val="15"/>
  </w:num>
  <w:num w:numId="42" w16cid:durableId="892543386">
    <w:abstractNumId w:val="31"/>
  </w:num>
  <w:num w:numId="43" w16cid:durableId="508522173">
    <w:abstractNumId w:val="23"/>
  </w:num>
  <w:num w:numId="44" w16cid:durableId="1467550746">
    <w:abstractNumId w:val="39"/>
  </w:num>
  <w:num w:numId="45" w16cid:durableId="514223628">
    <w:abstractNumId w:val="14"/>
  </w:num>
  <w:num w:numId="46" w16cid:durableId="1366325143">
    <w:abstractNumId w:val="22"/>
  </w:num>
  <w:num w:numId="47" w16cid:durableId="770398144">
    <w:abstractNumId w:val="16"/>
  </w:num>
  <w:num w:numId="48" w16cid:durableId="1798255996">
    <w:abstractNumId w:val="17"/>
  </w:num>
  <w:num w:numId="49" w16cid:durableId="14176316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01090"/>
    <w:rsid w:val="0000194D"/>
    <w:rsid w:val="00004465"/>
    <w:rsid w:val="000112AF"/>
    <w:rsid w:val="00014214"/>
    <w:rsid w:val="00017224"/>
    <w:rsid w:val="00017996"/>
    <w:rsid w:val="000228DA"/>
    <w:rsid w:val="00023078"/>
    <w:rsid w:val="00030FA4"/>
    <w:rsid w:val="000317CE"/>
    <w:rsid w:val="00031933"/>
    <w:rsid w:val="00031DDD"/>
    <w:rsid w:val="000327A7"/>
    <w:rsid w:val="0003420B"/>
    <w:rsid w:val="00034493"/>
    <w:rsid w:val="0003729D"/>
    <w:rsid w:val="00042237"/>
    <w:rsid w:val="0004512B"/>
    <w:rsid w:val="00045A82"/>
    <w:rsid w:val="00051100"/>
    <w:rsid w:val="00051B30"/>
    <w:rsid w:val="00054729"/>
    <w:rsid w:val="000562B1"/>
    <w:rsid w:val="000563A2"/>
    <w:rsid w:val="00057293"/>
    <w:rsid w:val="000574F6"/>
    <w:rsid w:val="00062C47"/>
    <w:rsid w:val="000630A3"/>
    <w:rsid w:val="000641B5"/>
    <w:rsid w:val="00065407"/>
    <w:rsid w:val="000670F6"/>
    <w:rsid w:val="000679BC"/>
    <w:rsid w:val="00067FC7"/>
    <w:rsid w:val="00070034"/>
    <w:rsid w:val="00070044"/>
    <w:rsid w:val="00070E37"/>
    <w:rsid w:val="00071425"/>
    <w:rsid w:val="0009180D"/>
    <w:rsid w:val="000928C2"/>
    <w:rsid w:val="00094254"/>
    <w:rsid w:val="000961FA"/>
    <w:rsid w:val="00097BD3"/>
    <w:rsid w:val="000A19EA"/>
    <w:rsid w:val="000A326B"/>
    <w:rsid w:val="000A4DE1"/>
    <w:rsid w:val="000A512E"/>
    <w:rsid w:val="000B09EE"/>
    <w:rsid w:val="000B21DF"/>
    <w:rsid w:val="000B2988"/>
    <w:rsid w:val="000B300F"/>
    <w:rsid w:val="000B5344"/>
    <w:rsid w:val="000C287D"/>
    <w:rsid w:val="000C3A3A"/>
    <w:rsid w:val="000C41C0"/>
    <w:rsid w:val="000C6CCA"/>
    <w:rsid w:val="000D481E"/>
    <w:rsid w:val="000E05CE"/>
    <w:rsid w:val="000E4013"/>
    <w:rsid w:val="000E56AA"/>
    <w:rsid w:val="000E6009"/>
    <w:rsid w:val="000E6DE9"/>
    <w:rsid w:val="000F09AC"/>
    <w:rsid w:val="000F3A78"/>
    <w:rsid w:val="00101156"/>
    <w:rsid w:val="00106AC9"/>
    <w:rsid w:val="00117F70"/>
    <w:rsid w:val="0012401B"/>
    <w:rsid w:val="001250FF"/>
    <w:rsid w:val="00126866"/>
    <w:rsid w:val="001274F0"/>
    <w:rsid w:val="001306E4"/>
    <w:rsid w:val="001315A7"/>
    <w:rsid w:val="0013255B"/>
    <w:rsid w:val="00133E45"/>
    <w:rsid w:val="001372C3"/>
    <w:rsid w:val="00137C3A"/>
    <w:rsid w:val="00140CBB"/>
    <w:rsid w:val="001415FC"/>
    <w:rsid w:val="00147088"/>
    <w:rsid w:val="001479D3"/>
    <w:rsid w:val="0015242E"/>
    <w:rsid w:val="00155960"/>
    <w:rsid w:val="00156382"/>
    <w:rsid w:val="00156A57"/>
    <w:rsid w:val="00157711"/>
    <w:rsid w:val="0016244E"/>
    <w:rsid w:val="00162B08"/>
    <w:rsid w:val="00166748"/>
    <w:rsid w:val="0017018F"/>
    <w:rsid w:val="00172AFC"/>
    <w:rsid w:val="001755B1"/>
    <w:rsid w:val="00177FCB"/>
    <w:rsid w:val="001808E6"/>
    <w:rsid w:val="00181F7C"/>
    <w:rsid w:val="00184F34"/>
    <w:rsid w:val="00190879"/>
    <w:rsid w:val="001918A4"/>
    <w:rsid w:val="00191A25"/>
    <w:rsid w:val="0019332B"/>
    <w:rsid w:val="00195CB5"/>
    <w:rsid w:val="001A3310"/>
    <w:rsid w:val="001A3568"/>
    <w:rsid w:val="001A4263"/>
    <w:rsid w:val="001A4BD4"/>
    <w:rsid w:val="001A5ECE"/>
    <w:rsid w:val="001B045E"/>
    <w:rsid w:val="001B1058"/>
    <w:rsid w:val="001B1C21"/>
    <w:rsid w:val="001B434B"/>
    <w:rsid w:val="001B4DA3"/>
    <w:rsid w:val="001B50B0"/>
    <w:rsid w:val="001B793B"/>
    <w:rsid w:val="001D2F0C"/>
    <w:rsid w:val="001D6361"/>
    <w:rsid w:val="001E1C35"/>
    <w:rsid w:val="001E261E"/>
    <w:rsid w:val="001E33D4"/>
    <w:rsid w:val="001E5105"/>
    <w:rsid w:val="001F1F78"/>
    <w:rsid w:val="001F363B"/>
    <w:rsid w:val="001F6C68"/>
    <w:rsid w:val="001F7A26"/>
    <w:rsid w:val="00200099"/>
    <w:rsid w:val="00201E05"/>
    <w:rsid w:val="0020242E"/>
    <w:rsid w:val="00204FB2"/>
    <w:rsid w:val="0020578B"/>
    <w:rsid w:val="00206DA5"/>
    <w:rsid w:val="002070BA"/>
    <w:rsid w:val="00210546"/>
    <w:rsid w:val="00214110"/>
    <w:rsid w:val="00214ADA"/>
    <w:rsid w:val="00216A7E"/>
    <w:rsid w:val="00221979"/>
    <w:rsid w:val="00222320"/>
    <w:rsid w:val="002235BE"/>
    <w:rsid w:val="002244B6"/>
    <w:rsid w:val="00233403"/>
    <w:rsid w:val="0023419A"/>
    <w:rsid w:val="002355C3"/>
    <w:rsid w:val="002363C0"/>
    <w:rsid w:val="002407E4"/>
    <w:rsid w:val="00243CE2"/>
    <w:rsid w:val="002456B4"/>
    <w:rsid w:val="002509F6"/>
    <w:rsid w:val="00253097"/>
    <w:rsid w:val="002530D8"/>
    <w:rsid w:val="00257246"/>
    <w:rsid w:val="00257A00"/>
    <w:rsid w:val="00260BC4"/>
    <w:rsid w:val="00261092"/>
    <w:rsid w:val="00265945"/>
    <w:rsid w:val="00265AC6"/>
    <w:rsid w:val="00270B1B"/>
    <w:rsid w:val="00272744"/>
    <w:rsid w:val="00273683"/>
    <w:rsid w:val="00274B6D"/>
    <w:rsid w:val="002755EB"/>
    <w:rsid w:val="00277192"/>
    <w:rsid w:val="00277DEE"/>
    <w:rsid w:val="00280588"/>
    <w:rsid w:val="00280EC7"/>
    <w:rsid w:val="002810AF"/>
    <w:rsid w:val="00286CF0"/>
    <w:rsid w:val="00287D59"/>
    <w:rsid w:val="00290EEA"/>
    <w:rsid w:val="002928B6"/>
    <w:rsid w:val="0029447C"/>
    <w:rsid w:val="00294CD5"/>
    <w:rsid w:val="002A0404"/>
    <w:rsid w:val="002A5183"/>
    <w:rsid w:val="002A58EC"/>
    <w:rsid w:val="002A6B4E"/>
    <w:rsid w:val="002A78B7"/>
    <w:rsid w:val="002B3CD2"/>
    <w:rsid w:val="002B73A1"/>
    <w:rsid w:val="002B7B6F"/>
    <w:rsid w:val="002C0C5F"/>
    <w:rsid w:val="002C4E8A"/>
    <w:rsid w:val="002C4FA6"/>
    <w:rsid w:val="002C5F6A"/>
    <w:rsid w:val="002D18FB"/>
    <w:rsid w:val="002D6106"/>
    <w:rsid w:val="002D73CD"/>
    <w:rsid w:val="002E2553"/>
    <w:rsid w:val="002E52B8"/>
    <w:rsid w:val="002E5336"/>
    <w:rsid w:val="002E6873"/>
    <w:rsid w:val="002F1BDD"/>
    <w:rsid w:val="002F1D31"/>
    <w:rsid w:val="002F1DA1"/>
    <w:rsid w:val="002F3995"/>
    <w:rsid w:val="002F4CEE"/>
    <w:rsid w:val="002F4E3C"/>
    <w:rsid w:val="002F664F"/>
    <w:rsid w:val="003012C7"/>
    <w:rsid w:val="00304CC9"/>
    <w:rsid w:val="00306C1E"/>
    <w:rsid w:val="00310035"/>
    <w:rsid w:val="00310572"/>
    <w:rsid w:val="0031107A"/>
    <w:rsid w:val="00314278"/>
    <w:rsid w:val="0031511C"/>
    <w:rsid w:val="003169F4"/>
    <w:rsid w:val="00327B3D"/>
    <w:rsid w:val="00333325"/>
    <w:rsid w:val="003343DC"/>
    <w:rsid w:val="00334ECD"/>
    <w:rsid w:val="00341937"/>
    <w:rsid w:val="0034460A"/>
    <w:rsid w:val="00346BB6"/>
    <w:rsid w:val="0035260A"/>
    <w:rsid w:val="00353328"/>
    <w:rsid w:val="00354273"/>
    <w:rsid w:val="0035430C"/>
    <w:rsid w:val="003549D2"/>
    <w:rsid w:val="00355878"/>
    <w:rsid w:val="0035789A"/>
    <w:rsid w:val="003618A1"/>
    <w:rsid w:val="003628A6"/>
    <w:rsid w:val="0036475A"/>
    <w:rsid w:val="0036489E"/>
    <w:rsid w:val="003648DD"/>
    <w:rsid w:val="00367E3A"/>
    <w:rsid w:val="0037196B"/>
    <w:rsid w:val="00372320"/>
    <w:rsid w:val="00372A7E"/>
    <w:rsid w:val="00373BFA"/>
    <w:rsid w:val="00375D1B"/>
    <w:rsid w:val="003775AC"/>
    <w:rsid w:val="00377921"/>
    <w:rsid w:val="003803D2"/>
    <w:rsid w:val="00380DC3"/>
    <w:rsid w:val="0038265D"/>
    <w:rsid w:val="00385DFD"/>
    <w:rsid w:val="0039093F"/>
    <w:rsid w:val="00391F72"/>
    <w:rsid w:val="00393B33"/>
    <w:rsid w:val="00396127"/>
    <w:rsid w:val="003A3214"/>
    <w:rsid w:val="003A67CE"/>
    <w:rsid w:val="003B0456"/>
    <w:rsid w:val="003B0B54"/>
    <w:rsid w:val="003B16DD"/>
    <w:rsid w:val="003B1B01"/>
    <w:rsid w:val="003B2330"/>
    <w:rsid w:val="003B3E05"/>
    <w:rsid w:val="003C226D"/>
    <w:rsid w:val="003C22CC"/>
    <w:rsid w:val="003C30B9"/>
    <w:rsid w:val="003C3751"/>
    <w:rsid w:val="003C6B2A"/>
    <w:rsid w:val="003C6EF9"/>
    <w:rsid w:val="003D0953"/>
    <w:rsid w:val="003D2FFF"/>
    <w:rsid w:val="003D716F"/>
    <w:rsid w:val="003E2A08"/>
    <w:rsid w:val="003E4388"/>
    <w:rsid w:val="003E517B"/>
    <w:rsid w:val="003E7A66"/>
    <w:rsid w:val="003F33C4"/>
    <w:rsid w:val="003F56E0"/>
    <w:rsid w:val="003F7B4E"/>
    <w:rsid w:val="0040194F"/>
    <w:rsid w:val="0040521E"/>
    <w:rsid w:val="00412112"/>
    <w:rsid w:val="00416246"/>
    <w:rsid w:val="004178EF"/>
    <w:rsid w:val="0042435F"/>
    <w:rsid w:val="004264FA"/>
    <w:rsid w:val="004305F4"/>
    <w:rsid w:val="00430EAD"/>
    <w:rsid w:val="004346F2"/>
    <w:rsid w:val="00434A47"/>
    <w:rsid w:val="00437A32"/>
    <w:rsid w:val="00437E4E"/>
    <w:rsid w:val="00441197"/>
    <w:rsid w:val="0044610E"/>
    <w:rsid w:val="00447683"/>
    <w:rsid w:val="00451160"/>
    <w:rsid w:val="004522E2"/>
    <w:rsid w:val="00452321"/>
    <w:rsid w:val="00457CC8"/>
    <w:rsid w:val="00461CD6"/>
    <w:rsid w:val="0046317B"/>
    <w:rsid w:val="00463BA3"/>
    <w:rsid w:val="00466455"/>
    <w:rsid w:val="00466831"/>
    <w:rsid w:val="00470F9A"/>
    <w:rsid w:val="00471A2E"/>
    <w:rsid w:val="00474502"/>
    <w:rsid w:val="00475200"/>
    <w:rsid w:val="0047594F"/>
    <w:rsid w:val="00481B78"/>
    <w:rsid w:val="00483FEF"/>
    <w:rsid w:val="004843B5"/>
    <w:rsid w:val="004868A2"/>
    <w:rsid w:val="0048705A"/>
    <w:rsid w:val="004909FC"/>
    <w:rsid w:val="004917ED"/>
    <w:rsid w:val="00491C62"/>
    <w:rsid w:val="0049418B"/>
    <w:rsid w:val="00494999"/>
    <w:rsid w:val="004949B4"/>
    <w:rsid w:val="00496CC6"/>
    <w:rsid w:val="004A070E"/>
    <w:rsid w:val="004A0CF5"/>
    <w:rsid w:val="004A45DA"/>
    <w:rsid w:val="004A6AE8"/>
    <w:rsid w:val="004B4AC1"/>
    <w:rsid w:val="004B6A8D"/>
    <w:rsid w:val="004C16ED"/>
    <w:rsid w:val="004C30A1"/>
    <w:rsid w:val="004C5E76"/>
    <w:rsid w:val="004C6A5E"/>
    <w:rsid w:val="004C7354"/>
    <w:rsid w:val="004D2344"/>
    <w:rsid w:val="004E424C"/>
    <w:rsid w:val="004F1534"/>
    <w:rsid w:val="00501741"/>
    <w:rsid w:val="00502DEF"/>
    <w:rsid w:val="00503BAF"/>
    <w:rsid w:val="00505424"/>
    <w:rsid w:val="00505FC1"/>
    <w:rsid w:val="0050728A"/>
    <w:rsid w:val="005104CE"/>
    <w:rsid w:val="00513950"/>
    <w:rsid w:val="00520DD9"/>
    <w:rsid w:val="0052362A"/>
    <w:rsid w:val="00523D85"/>
    <w:rsid w:val="00533EB1"/>
    <w:rsid w:val="00536653"/>
    <w:rsid w:val="005367F9"/>
    <w:rsid w:val="00537B1F"/>
    <w:rsid w:val="005444EC"/>
    <w:rsid w:val="0054476A"/>
    <w:rsid w:val="00546E1D"/>
    <w:rsid w:val="005470DA"/>
    <w:rsid w:val="005552E7"/>
    <w:rsid w:val="00557673"/>
    <w:rsid w:val="005618E0"/>
    <w:rsid w:val="00561C3F"/>
    <w:rsid w:val="0056420C"/>
    <w:rsid w:val="00565708"/>
    <w:rsid w:val="005679DC"/>
    <w:rsid w:val="00570442"/>
    <w:rsid w:val="00570EFD"/>
    <w:rsid w:val="0057681E"/>
    <w:rsid w:val="0058002F"/>
    <w:rsid w:val="005801B0"/>
    <w:rsid w:val="00587164"/>
    <w:rsid w:val="005910B5"/>
    <w:rsid w:val="005977F5"/>
    <w:rsid w:val="005A5AFF"/>
    <w:rsid w:val="005A7666"/>
    <w:rsid w:val="005B2D8F"/>
    <w:rsid w:val="005B31D5"/>
    <w:rsid w:val="005B3D04"/>
    <w:rsid w:val="005C59A7"/>
    <w:rsid w:val="005C63B1"/>
    <w:rsid w:val="005D2033"/>
    <w:rsid w:val="005D5DD6"/>
    <w:rsid w:val="005D656D"/>
    <w:rsid w:val="005E09A9"/>
    <w:rsid w:val="005E0C15"/>
    <w:rsid w:val="005E1E72"/>
    <w:rsid w:val="005E69E4"/>
    <w:rsid w:val="005F4141"/>
    <w:rsid w:val="005F5C23"/>
    <w:rsid w:val="005F7EF0"/>
    <w:rsid w:val="00611052"/>
    <w:rsid w:val="006139E0"/>
    <w:rsid w:val="00617D43"/>
    <w:rsid w:val="00620B55"/>
    <w:rsid w:val="0062612E"/>
    <w:rsid w:val="006275A1"/>
    <w:rsid w:val="00631922"/>
    <w:rsid w:val="00631D13"/>
    <w:rsid w:val="00633F37"/>
    <w:rsid w:val="00635395"/>
    <w:rsid w:val="00641497"/>
    <w:rsid w:val="0064230D"/>
    <w:rsid w:val="00650044"/>
    <w:rsid w:val="00653F9A"/>
    <w:rsid w:val="006662F9"/>
    <w:rsid w:val="006676AD"/>
    <w:rsid w:val="00674440"/>
    <w:rsid w:val="00674DA0"/>
    <w:rsid w:val="00677BED"/>
    <w:rsid w:val="00680648"/>
    <w:rsid w:val="00686696"/>
    <w:rsid w:val="006879FE"/>
    <w:rsid w:val="0069091D"/>
    <w:rsid w:val="0069119B"/>
    <w:rsid w:val="00695F98"/>
    <w:rsid w:val="006961E6"/>
    <w:rsid w:val="006A1E69"/>
    <w:rsid w:val="006B2482"/>
    <w:rsid w:val="006B4391"/>
    <w:rsid w:val="006C56A6"/>
    <w:rsid w:val="006C5E79"/>
    <w:rsid w:val="006D40D4"/>
    <w:rsid w:val="006E3736"/>
    <w:rsid w:val="006F2A07"/>
    <w:rsid w:val="006F47FB"/>
    <w:rsid w:val="006F555E"/>
    <w:rsid w:val="006F6A6F"/>
    <w:rsid w:val="00700680"/>
    <w:rsid w:val="0070242A"/>
    <w:rsid w:val="007024D4"/>
    <w:rsid w:val="00703237"/>
    <w:rsid w:val="0070489F"/>
    <w:rsid w:val="0070716E"/>
    <w:rsid w:val="0071566B"/>
    <w:rsid w:val="007165EA"/>
    <w:rsid w:val="00717031"/>
    <w:rsid w:val="00717A38"/>
    <w:rsid w:val="007208C4"/>
    <w:rsid w:val="00723874"/>
    <w:rsid w:val="00734A76"/>
    <w:rsid w:val="007366A3"/>
    <w:rsid w:val="007369C5"/>
    <w:rsid w:val="00736E4C"/>
    <w:rsid w:val="00740C0D"/>
    <w:rsid w:val="00740F08"/>
    <w:rsid w:val="007429A8"/>
    <w:rsid w:val="007433E7"/>
    <w:rsid w:val="00743915"/>
    <w:rsid w:val="007455A3"/>
    <w:rsid w:val="00746883"/>
    <w:rsid w:val="007469DC"/>
    <w:rsid w:val="0075631E"/>
    <w:rsid w:val="00765BB9"/>
    <w:rsid w:val="0076672E"/>
    <w:rsid w:val="00775439"/>
    <w:rsid w:val="0078157A"/>
    <w:rsid w:val="00784C3C"/>
    <w:rsid w:val="00792045"/>
    <w:rsid w:val="00795460"/>
    <w:rsid w:val="007A0FA9"/>
    <w:rsid w:val="007A37EF"/>
    <w:rsid w:val="007B35AB"/>
    <w:rsid w:val="007B3BDD"/>
    <w:rsid w:val="007C3DE0"/>
    <w:rsid w:val="007C58ED"/>
    <w:rsid w:val="007C67CE"/>
    <w:rsid w:val="007C6F0C"/>
    <w:rsid w:val="007D07B4"/>
    <w:rsid w:val="007D07EC"/>
    <w:rsid w:val="007D0B48"/>
    <w:rsid w:val="007D3A0A"/>
    <w:rsid w:val="007D4EE2"/>
    <w:rsid w:val="007D7F02"/>
    <w:rsid w:val="007E0A87"/>
    <w:rsid w:val="007E1736"/>
    <w:rsid w:val="007E25D7"/>
    <w:rsid w:val="007E2D79"/>
    <w:rsid w:val="007E2D8E"/>
    <w:rsid w:val="007E5D29"/>
    <w:rsid w:val="007F4B48"/>
    <w:rsid w:val="007F6985"/>
    <w:rsid w:val="008000A7"/>
    <w:rsid w:val="00800746"/>
    <w:rsid w:val="008018F5"/>
    <w:rsid w:val="00803625"/>
    <w:rsid w:val="00803EA3"/>
    <w:rsid w:val="00805223"/>
    <w:rsid w:val="00813C27"/>
    <w:rsid w:val="008208A9"/>
    <w:rsid w:val="0082175F"/>
    <w:rsid w:val="008276D5"/>
    <w:rsid w:val="008314B5"/>
    <w:rsid w:val="00834E6E"/>
    <w:rsid w:val="00836A4D"/>
    <w:rsid w:val="00836C0F"/>
    <w:rsid w:val="00837D14"/>
    <w:rsid w:val="00837E03"/>
    <w:rsid w:val="00837F95"/>
    <w:rsid w:val="00840B87"/>
    <w:rsid w:val="0084793E"/>
    <w:rsid w:val="00850C37"/>
    <w:rsid w:val="00850C53"/>
    <w:rsid w:val="00851CBB"/>
    <w:rsid w:val="00851EED"/>
    <w:rsid w:val="00855B80"/>
    <w:rsid w:val="00871D08"/>
    <w:rsid w:val="00872918"/>
    <w:rsid w:val="008829B1"/>
    <w:rsid w:val="00883601"/>
    <w:rsid w:val="00884D16"/>
    <w:rsid w:val="00887316"/>
    <w:rsid w:val="008A0F1E"/>
    <w:rsid w:val="008A207F"/>
    <w:rsid w:val="008A2A7D"/>
    <w:rsid w:val="008A31B8"/>
    <w:rsid w:val="008A3C9B"/>
    <w:rsid w:val="008A46BA"/>
    <w:rsid w:val="008A5F53"/>
    <w:rsid w:val="008A7C4C"/>
    <w:rsid w:val="008B3953"/>
    <w:rsid w:val="008B4292"/>
    <w:rsid w:val="008B58F6"/>
    <w:rsid w:val="008C196C"/>
    <w:rsid w:val="008C318E"/>
    <w:rsid w:val="008C387B"/>
    <w:rsid w:val="008C5FEC"/>
    <w:rsid w:val="008D0BEE"/>
    <w:rsid w:val="008D421A"/>
    <w:rsid w:val="008D550B"/>
    <w:rsid w:val="008D6C99"/>
    <w:rsid w:val="008D76EC"/>
    <w:rsid w:val="008E1B92"/>
    <w:rsid w:val="008E1D37"/>
    <w:rsid w:val="008E7EB0"/>
    <w:rsid w:val="008F0724"/>
    <w:rsid w:val="008F5918"/>
    <w:rsid w:val="008F7D1B"/>
    <w:rsid w:val="009027B2"/>
    <w:rsid w:val="0090415F"/>
    <w:rsid w:val="009048CC"/>
    <w:rsid w:val="009048EF"/>
    <w:rsid w:val="009067BD"/>
    <w:rsid w:val="009161D5"/>
    <w:rsid w:val="00920C29"/>
    <w:rsid w:val="00920E42"/>
    <w:rsid w:val="00922CB3"/>
    <w:rsid w:val="009371F9"/>
    <w:rsid w:val="00942F48"/>
    <w:rsid w:val="009433E7"/>
    <w:rsid w:val="00945534"/>
    <w:rsid w:val="0094643F"/>
    <w:rsid w:val="00957FC3"/>
    <w:rsid w:val="00962913"/>
    <w:rsid w:val="00964A02"/>
    <w:rsid w:val="00970619"/>
    <w:rsid w:val="0097609B"/>
    <w:rsid w:val="00976DF0"/>
    <w:rsid w:val="00977CAF"/>
    <w:rsid w:val="00977CB8"/>
    <w:rsid w:val="00980A29"/>
    <w:rsid w:val="0098207E"/>
    <w:rsid w:val="0098363E"/>
    <w:rsid w:val="009858A6"/>
    <w:rsid w:val="009863F8"/>
    <w:rsid w:val="00986CCD"/>
    <w:rsid w:val="009871F8"/>
    <w:rsid w:val="00987323"/>
    <w:rsid w:val="00990F6A"/>
    <w:rsid w:val="00991BCA"/>
    <w:rsid w:val="00994DB1"/>
    <w:rsid w:val="0099696B"/>
    <w:rsid w:val="009A02C2"/>
    <w:rsid w:val="009B1E54"/>
    <w:rsid w:val="009B3122"/>
    <w:rsid w:val="009B415C"/>
    <w:rsid w:val="009C1217"/>
    <w:rsid w:val="009C60B2"/>
    <w:rsid w:val="009D265E"/>
    <w:rsid w:val="009D47A3"/>
    <w:rsid w:val="009D58A7"/>
    <w:rsid w:val="009D6D0C"/>
    <w:rsid w:val="009E573C"/>
    <w:rsid w:val="009E62E9"/>
    <w:rsid w:val="009F3741"/>
    <w:rsid w:val="009F5B01"/>
    <w:rsid w:val="00A016D8"/>
    <w:rsid w:val="00A02648"/>
    <w:rsid w:val="00A04C07"/>
    <w:rsid w:val="00A073F1"/>
    <w:rsid w:val="00A12140"/>
    <w:rsid w:val="00A121D5"/>
    <w:rsid w:val="00A12393"/>
    <w:rsid w:val="00A127E6"/>
    <w:rsid w:val="00A14024"/>
    <w:rsid w:val="00A34065"/>
    <w:rsid w:val="00A35687"/>
    <w:rsid w:val="00A37B04"/>
    <w:rsid w:val="00A41BB4"/>
    <w:rsid w:val="00A44D6D"/>
    <w:rsid w:val="00A46AEE"/>
    <w:rsid w:val="00A50C56"/>
    <w:rsid w:val="00A547D1"/>
    <w:rsid w:val="00A54D7F"/>
    <w:rsid w:val="00A62522"/>
    <w:rsid w:val="00A62525"/>
    <w:rsid w:val="00A63E1A"/>
    <w:rsid w:val="00A65CB2"/>
    <w:rsid w:val="00A676CC"/>
    <w:rsid w:val="00A7134A"/>
    <w:rsid w:val="00A72CE1"/>
    <w:rsid w:val="00A73D41"/>
    <w:rsid w:val="00A74A4B"/>
    <w:rsid w:val="00A75EAE"/>
    <w:rsid w:val="00A841A4"/>
    <w:rsid w:val="00A9414F"/>
    <w:rsid w:val="00A94C91"/>
    <w:rsid w:val="00A979FE"/>
    <w:rsid w:val="00AA38DD"/>
    <w:rsid w:val="00AA41E5"/>
    <w:rsid w:val="00AA478A"/>
    <w:rsid w:val="00AA7487"/>
    <w:rsid w:val="00AA7A8F"/>
    <w:rsid w:val="00AA7E18"/>
    <w:rsid w:val="00AB09D9"/>
    <w:rsid w:val="00AB1F9A"/>
    <w:rsid w:val="00AB3CAB"/>
    <w:rsid w:val="00AB3DC7"/>
    <w:rsid w:val="00AB409E"/>
    <w:rsid w:val="00AB40F2"/>
    <w:rsid w:val="00AB4C92"/>
    <w:rsid w:val="00AB521D"/>
    <w:rsid w:val="00AB5C7E"/>
    <w:rsid w:val="00AB6C66"/>
    <w:rsid w:val="00AD5C3C"/>
    <w:rsid w:val="00AD6980"/>
    <w:rsid w:val="00AE158B"/>
    <w:rsid w:val="00AE23DE"/>
    <w:rsid w:val="00AE3261"/>
    <w:rsid w:val="00AF003B"/>
    <w:rsid w:val="00AF552E"/>
    <w:rsid w:val="00AF74E2"/>
    <w:rsid w:val="00B02E5F"/>
    <w:rsid w:val="00B04CCB"/>
    <w:rsid w:val="00B1056C"/>
    <w:rsid w:val="00B10CD6"/>
    <w:rsid w:val="00B13800"/>
    <w:rsid w:val="00B16C61"/>
    <w:rsid w:val="00B16CBE"/>
    <w:rsid w:val="00B22BBC"/>
    <w:rsid w:val="00B25C0C"/>
    <w:rsid w:val="00B32F55"/>
    <w:rsid w:val="00B331F0"/>
    <w:rsid w:val="00B35200"/>
    <w:rsid w:val="00B40384"/>
    <w:rsid w:val="00B43EBC"/>
    <w:rsid w:val="00B50064"/>
    <w:rsid w:val="00B5176B"/>
    <w:rsid w:val="00B5418C"/>
    <w:rsid w:val="00B57306"/>
    <w:rsid w:val="00B61ECB"/>
    <w:rsid w:val="00B6234E"/>
    <w:rsid w:val="00B63058"/>
    <w:rsid w:val="00B6592B"/>
    <w:rsid w:val="00B7213B"/>
    <w:rsid w:val="00B72E25"/>
    <w:rsid w:val="00B737D4"/>
    <w:rsid w:val="00B75345"/>
    <w:rsid w:val="00B76B99"/>
    <w:rsid w:val="00B81595"/>
    <w:rsid w:val="00B821DA"/>
    <w:rsid w:val="00B82883"/>
    <w:rsid w:val="00B82886"/>
    <w:rsid w:val="00B86400"/>
    <w:rsid w:val="00B8657F"/>
    <w:rsid w:val="00B86B20"/>
    <w:rsid w:val="00B876BB"/>
    <w:rsid w:val="00B9199C"/>
    <w:rsid w:val="00B91C18"/>
    <w:rsid w:val="00B92AEA"/>
    <w:rsid w:val="00B9459C"/>
    <w:rsid w:val="00B94CBB"/>
    <w:rsid w:val="00BA02C8"/>
    <w:rsid w:val="00BA3E15"/>
    <w:rsid w:val="00BA4935"/>
    <w:rsid w:val="00BB1BCE"/>
    <w:rsid w:val="00BB46FA"/>
    <w:rsid w:val="00BB7790"/>
    <w:rsid w:val="00BC16B4"/>
    <w:rsid w:val="00BC1E54"/>
    <w:rsid w:val="00BC5181"/>
    <w:rsid w:val="00BD31AA"/>
    <w:rsid w:val="00BD66EC"/>
    <w:rsid w:val="00BE26FB"/>
    <w:rsid w:val="00BE53A3"/>
    <w:rsid w:val="00BE611B"/>
    <w:rsid w:val="00BF01C2"/>
    <w:rsid w:val="00BF2380"/>
    <w:rsid w:val="00C062CC"/>
    <w:rsid w:val="00C10144"/>
    <w:rsid w:val="00C14528"/>
    <w:rsid w:val="00C15489"/>
    <w:rsid w:val="00C1651F"/>
    <w:rsid w:val="00C2549F"/>
    <w:rsid w:val="00C261F7"/>
    <w:rsid w:val="00C3116B"/>
    <w:rsid w:val="00C31801"/>
    <w:rsid w:val="00C332F0"/>
    <w:rsid w:val="00C35D85"/>
    <w:rsid w:val="00C3776A"/>
    <w:rsid w:val="00C4002B"/>
    <w:rsid w:val="00C5255D"/>
    <w:rsid w:val="00C62ED2"/>
    <w:rsid w:val="00C63328"/>
    <w:rsid w:val="00C65ED7"/>
    <w:rsid w:val="00C6726B"/>
    <w:rsid w:val="00C67490"/>
    <w:rsid w:val="00C67790"/>
    <w:rsid w:val="00C72217"/>
    <w:rsid w:val="00C77F33"/>
    <w:rsid w:val="00C80268"/>
    <w:rsid w:val="00C80E0D"/>
    <w:rsid w:val="00C81A9B"/>
    <w:rsid w:val="00C82698"/>
    <w:rsid w:val="00C9105D"/>
    <w:rsid w:val="00C9147F"/>
    <w:rsid w:val="00C9513C"/>
    <w:rsid w:val="00C96CF6"/>
    <w:rsid w:val="00C9753B"/>
    <w:rsid w:val="00CA26A9"/>
    <w:rsid w:val="00CA2BFD"/>
    <w:rsid w:val="00CA4617"/>
    <w:rsid w:val="00CA5FBA"/>
    <w:rsid w:val="00CA69D0"/>
    <w:rsid w:val="00CA7DD3"/>
    <w:rsid w:val="00CB005D"/>
    <w:rsid w:val="00CB0929"/>
    <w:rsid w:val="00CB22B4"/>
    <w:rsid w:val="00CB2736"/>
    <w:rsid w:val="00CB6576"/>
    <w:rsid w:val="00CB787B"/>
    <w:rsid w:val="00CC0EBE"/>
    <w:rsid w:val="00CC1DAA"/>
    <w:rsid w:val="00CC231F"/>
    <w:rsid w:val="00CC4525"/>
    <w:rsid w:val="00CC577F"/>
    <w:rsid w:val="00CC680E"/>
    <w:rsid w:val="00CD39C9"/>
    <w:rsid w:val="00CD604B"/>
    <w:rsid w:val="00CE1721"/>
    <w:rsid w:val="00CE6BEE"/>
    <w:rsid w:val="00CF0FFA"/>
    <w:rsid w:val="00CF4476"/>
    <w:rsid w:val="00CF5957"/>
    <w:rsid w:val="00CF760D"/>
    <w:rsid w:val="00D0274A"/>
    <w:rsid w:val="00D02A9C"/>
    <w:rsid w:val="00D02D6A"/>
    <w:rsid w:val="00D0758F"/>
    <w:rsid w:val="00D156AD"/>
    <w:rsid w:val="00D15815"/>
    <w:rsid w:val="00D17754"/>
    <w:rsid w:val="00D200CE"/>
    <w:rsid w:val="00D20A98"/>
    <w:rsid w:val="00D20AD3"/>
    <w:rsid w:val="00D21497"/>
    <w:rsid w:val="00D2198F"/>
    <w:rsid w:val="00D228E1"/>
    <w:rsid w:val="00D324B2"/>
    <w:rsid w:val="00D3568B"/>
    <w:rsid w:val="00D404E9"/>
    <w:rsid w:val="00D40DB3"/>
    <w:rsid w:val="00D42725"/>
    <w:rsid w:val="00D43A7D"/>
    <w:rsid w:val="00D459E3"/>
    <w:rsid w:val="00D46D5F"/>
    <w:rsid w:val="00D50008"/>
    <w:rsid w:val="00D51995"/>
    <w:rsid w:val="00D54945"/>
    <w:rsid w:val="00D577A1"/>
    <w:rsid w:val="00D60E22"/>
    <w:rsid w:val="00D62E70"/>
    <w:rsid w:val="00D638D0"/>
    <w:rsid w:val="00D64066"/>
    <w:rsid w:val="00D642E9"/>
    <w:rsid w:val="00D666C2"/>
    <w:rsid w:val="00D67193"/>
    <w:rsid w:val="00D72483"/>
    <w:rsid w:val="00D732CD"/>
    <w:rsid w:val="00D73A46"/>
    <w:rsid w:val="00D76A89"/>
    <w:rsid w:val="00D806DB"/>
    <w:rsid w:val="00D810F1"/>
    <w:rsid w:val="00D82790"/>
    <w:rsid w:val="00D9003C"/>
    <w:rsid w:val="00D90A5F"/>
    <w:rsid w:val="00D96683"/>
    <w:rsid w:val="00DA2F93"/>
    <w:rsid w:val="00DA5789"/>
    <w:rsid w:val="00DA71BC"/>
    <w:rsid w:val="00DB1AB2"/>
    <w:rsid w:val="00DB264E"/>
    <w:rsid w:val="00DB5F53"/>
    <w:rsid w:val="00DC31CA"/>
    <w:rsid w:val="00DC779C"/>
    <w:rsid w:val="00DD00AC"/>
    <w:rsid w:val="00DD060F"/>
    <w:rsid w:val="00DD0FF7"/>
    <w:rsid w:val="00DD21CA"/>
    <w:rsid w:val="00DD4599"/>
    <w:rsid w:val="00DD7452"/>
    <w:rsid w:val="00DD77A8"/>
    <w:rsid w:val="00DE69F4"/>
    <w:rsid w:val="00DF1D2E"/>
    <w:rsid w:val="00DF35E0"/>
    <w:rsid w:val="00DF5CD7"/>
    <w:rsid w:val="00E01E62"/>
    <w:rsid w:val="00E02630"/>
    <w:rsid w:val="00E03D35"/>
    <w:rsid w:val="00E0443B"/>
    <w:rsid w:val="00E0476E"/>
    <w:rsid w:val="00E0510B"/>
    <w:rsid w:val="00E058D2"/>
    <w:rsid w:val="00E06274"/>
    <w:rsid w:val="00E132F0"/>
    <w:rsid w:val="00E13A4E"/>
    <w:rsid w:val="00E152D0"/>
    <w:rsid w:val="00E16A51"/>
    <w:rsid w:val="00E17397"/>
    <w:rsid w:val="00E20834"/>
    <w:rsid w:val="00E21F4C"/>
    <w:rsid w:val="00E2241D"/>
    <w:rsid w:val="00E23AAC"/>
    <w:rsid w:val="00E24CA4"/>
    <w:rsid w:val="00E30521"/>
    <w:rsid w:val="00E31090"/>
    <w:rsid w:val="00E3185F"/>
    <w:rsid w:val="00E32447"/>
    <w:rsid w:val="00E37DDF"/>
    <w:rsid w:val="00E43C4E"/>
    <w:rsid w:val="00E45242"/>
    <w:rsid w:val="00E503AE"/>
    <w:rsid w:val="00E52AFF"/>
    <w:rsid w:val="00E57FDB"/>
    <w:rsid w:val="00E61A66"/>
    <w:rsid w:val="00E624E1"/>
    <w:rsid w:val="00E64553"/>
    <w:rsid w:val="00E70506"/>
    <w:rsid w:val="00E72F88"/>
    <w:rsid w:val="00E73037"/>
    <w:rsid w:val="00E7685F"/>
    <w:rsid w:val="00E77535"/>
    <w:rsid w:val="00E827AA"/>
    <w:rsid w:val="00E828FC"/>
    <w:rsid w:val="00E85D61"/>
    <w:rsid w:val="00E86359"/>
    <w:rsid w:val="00E86C54"/>
    <w:rsid w:val="00E92546"/>
    <w:rsid w:val="00E94B42"/>
    <w:rsid w:val="00EA0147"/>
    <w:rsid w:val="00EA1F48"/>
    <w:rsid w:val="00EA791D"/>
    <w:rsid w:val="00EB33F7"/>
    <w:rsid w:val="00EB3D27"/>
    <w:rsid w:val="00EC0A8A"/>
    <w:rsid w:val="00EC2E60"/>
    <w:rsid w:val="00EC2FEA"/>
    <w:rsid w:val="00EC5EA3"/>
    <w:rsid w:val="00EC6F4D"/>
    <w:rsid w:val="00ED4D96"/>
    <w:rsid w:val="00ED6FBD"/>
    <w:rsid w:val="00EE17A9"/>
    <w:rsid w:val="00EE4920"/>
    <w:rsid w:val="00EE4E73"/>
    <w:rsid w:val="00EE5F12"/>
    <w:rsid w:val="00EE6666"/>
    <w:rsid w:val="00EF05B1"/>
    <w:rsid w:val="00EF26CE"/>
    <w:rsid w:val="00EF5D8F"/>
    <w:rsid w:val="00EF71E0"/>
    <w:rsid w:val="00F03A35"/>
    <w:rsid w:val="00F05D77"/>
    <w:rsid w:val="00F1408E"/>
    <w:rsid w:val="00F141DE"/>
    <w:rsid w:val="00F144D7"/>
    <w:rsid w:val="00F148CA"/>
    <w:rsid w:val="00F17C3C"/>
    <w:rsid w:val="00F21AEB"/>
    <w:rsid w:val="00F22162"/>
    <w:rsid w:val="00F22D5B"/>
    <w:rsid w:val="00F2464F"/>
    <w:rsid w:val="00F31A77"/>
    <w:rsid w:val="00F3432E"/>
    <w:rsid w:val="00F366E0"/>
    <w:rsid w:val="00F3676F"/>
    <w:rsid w:val="00F417CF"/>
    <w:rsid w:val="00F41EFA"/>
    <w:rsid w:val="00F4332E"/>
    <w:rsid w:val="00F43C61"/>
    <w:rsid w:val="00F43EAD"/>
    <w:rsid w:val="00F51410"/>
    <w:rsid w:val="00F51BB4"/>
    <w:rsid w:val="00F6209A"/>
    <w:rsid w:val="00F6273F"/>
    <w:rsid w:val="00F63010"/>
    <w:rsid w:val="00F73C3F"/>
    <w:rsid w:val="00F81249"/>
    <w:rsid w:val="00F81DFC"/>
    <w:rsid w:val="00F85C1E"/>
    <w:rsid w:val="00F913BE"/>
    <w:rsid w:val="00F926FC"/>
    <w:rsid w:val="00F93D2D"/>
    <w:rsid w:val="00F94D82"/>
    <w:rsid w:val="00F9555A"/>
    <w:rsid w:val="00F95D91"/>
    <w:rsid w:val="00F96154"/>
    <w:rsid w:val="00F97AA8"/>
    <w:rsid w:val="00FA0169"/>
    <w:rsid w:val="00FA19AA"/>
    <w:rsid w:val="00FB26D9"/>
    <w:rsid w:val="00FB280E"/>
    <w:rsid w:val="00FB2D8E"/>
    <w:rsid w:val="00FB3511"/>
    <w:rsid w:val="00FB3CFA"/>
    <w:rsid w:val="00FB4EFF"/>
    <w:rsid w:val="00FB6145"/>
    <w:rsid w:val="00FC1324"/>
    <w:rsid w:val="00FC53B8"/>
    <w:rsid w:val="00FC7F52"/>
    <w:rsid w:val="00FD6CFB"/>
    <w:rsid w:val="00FE1168"/>
    <w:rsid w:val="00FE1294"/>
    <w:rsid w:val="00FE2955"/>
    <w:rsid w:val="00FE296A"/>
    <w:rsid w:val="00FE5FC9"/>
    <w:rsid w:val="00FF195C"/>
    <w:rsid w:val="00FF229D"/>
    <w:rsid w:val="00FF3228"/>
    <w:rsid w:val="00FF4BD8"/>
    <w:rsid w:val="00FF70AE"/>
    <w:rsid w:val="038091FA"/>
    <w:rsid w:val="092292DB"/>
    <w:rsid w:val="0B4B0CD2"/>
    <w:rsid w:val="1C0FD924"/>
    <w:rsid w:val="1E29C66C"/>
    <w:rsid w:val="1E59C69C"/>
    <w:rsid w:val="1FDA4C88"/>
    <w:rsid w:val="2A04A60F"/>
    <w:rsid w:val="2C4A6E22"/>
    <w:rsid w:val="2C68A955"/>
    <w:rsid w:val="2F262769"/>
    <w:rsid w:val="303AD200"/>
    <w:rsid w:val="30FBCEC2"/>
    <w:rsid w:val="3613D5D1"/>
    <w:rsid w:val="367514DE"/>
    <w:rsid w:val="3685B6C5"/>
    <w:rsid w:val="425D3685"/>
    <w:rsid w:val="43B6859B"/>
    <w:rsid w:val="4D5BFF62"/>
    <w:rsid w:val="4D9C47A8"/>
    <w:rsid w:val="4DD55F3D"/>
    <w:rsid w:val="50507538"/>
    <w:rsid w:val="51FCFADA"/>
    <w:rsid w:val="5CFD8E4E"/>
    <w:rsid w:val="5D728414"/>
    <w:rsid w:val="5EDACC22"/>
    <w:rsid w:val="64E24072"/>
    <w:rsid w:val="6917E3A9"/>
    <w:rsid w:val="7903678C"/>
    <w:rsid w:val="7C7B25B2"/>
    <w:rsid w:val="7E223901"/>
    <w:rsid w:val="7F74FFF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01F31187-251B-4BC7-8A81-449C85CB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customStyle="1" w:styleId="Normal0">
    <w:name w:val="Normal0"/>
    <w:qFormat/>
    <w:rsid w:val="00837F95"/>
    <w:pPr>
      <w:spacing w:line="276" w:lineRule="auto"/>
    </w:pPr>
    <w:rPr>
      <w:rFonts w:eastAsiaTheme="minorHAnsi"/>
      <w:lang w:eastAsia="en-US"/>
    </w:rPr>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paragraph" w:styleId="Ondertitel">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customStyle="1" w:styleId="8">
    <w:name w:val="8"/>
    <w:basedOn w:val="TableNormal10"/>
    <w:tblPr>
      <w:tblStyleRowBandSize w:val="1"/>
      <w:tblStyleColBandSize w:val="1"/>
      <w:tblCellMar>
        <w:top w:w="100" w:type="dxa"/>
        <w:left w:w="100" w:type="dxa"/>
        <w:bottom w:w="100" w:type="dxa"/>
        <w:right w:w="100" w:type="dxa"/>
      </w:tblCellMar>
    </w:tblPr>
  </w:style>
  <w:style w:type="character" w:styleId="Hyperlink">
    <w:name w:val="Hyperlink"/>
    <w:basedOn w:val="Standaardalinea-lettertype"/>
    <w:uiPriority w:val="99"/>
    <w:unhideWhenUsed/>
    <w:rsid w:val="00830673"/>
    <w:rPr>
      <w:color w:val="0563C1"/>
      <w:u w:val="single"/>
    </w:rPr>
  </w:style>
  <w:style w:type="character" w:customStyle="1" w:styleId="Onopgelostemelding1">
    <w:name w:val="Onopgeloste melding1"/>
    <w:basedOn w:val="Standaardalinea-lettertype"/>
    <w:uiPriority w:val="99"/>
    <w:semiHidden/>
    <w:unhideWhenUsed/>
    <w:rsid w:val="00830673"/>
    <w:rPr>
      <w:color w:val="605E5C"/>
      <w:shd w:val="clear" w:color="auto" w:fill="E1DFDD"/>
    </w:rPr>
  </w:style>
  <w:style w:type="paragraph" w:styleId="Lijstalinea">
    <w:name w:val="List Paragraph"/>
    <w:basedOn w:val="Normal0"/>
    <w:uiPriority w:val="34"/>
    <w:qFormat/>
    <w:rsid w:val="00830673"/>
    <w:pPr>
      <w:ind w:left="720"/>
      <w:contextualSpacing/>
    </w:pPr>
  </w:style>
  <w:style w:type="table" w:styleId="Tabelraster">
    <w:name w:val="Table Grid"/>
    <w:basedOn w:val="NormalTable0"/>
    <w:uiPriority w:val="39"/>
    <w:rsid w:val="00DE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E2151"/>
    <w:rPr>
      <w:color w:val="800080" w:themeColor="followedHyperlink"/>
      <w:u w:val="single"/>
    </w:rPr>
  </w:style>
  <w:style w:type="paragraph" w:styleId="Normaalweb">
    <w:name w:val="Normal (Web)"/>
    <w:basedOn w:val="Normal0"/>
    <w:uiPriority w:val="99"/>
    <w:unhideWhenUsed/>
    <w:rsid w:val="00A60E3F"/>
    <w:pPr>
      <w:spacing w:before="100" w:beforeAutospacing="1" w:after="100" w:afterAutospacing="1"/>
    </w:pPr>
    <w:rPr>
      <w:rFonts w:ascii="Times New Roman" w:eastAsia="Times New Roman" w:hAnsi="Times New Roman" w:cs="Times New Roman"/>
      <w:sz w:val="24"/>
      <w:szCs w:val="24"/>
      <w:lang w:eastAsia="nl-BE"/>
    </w:rPr>
  </w:style>
  <w:style w:type="paragraph" w:styleId="Ballontekst">
    <w:name w:val="Balloon Text"/>
    <w:basedOn w:val="Normal0"/>
    <w:link w:val="BallontekstChar"/>
    <w:uiPriority w:val="99"/>
    <w:semiHidden/>
    <w:unhideWhenUsed/>
    <w:rsid w:val="00B3078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0782"/>
    <w:rPr>
      <w:rFonts w:ascii="Segoe UI" w:eastAsiaTheme="minorHAnsi" w:hAnsi="Segoe UI" w:cs="Segoe UI"/>
      <w:sz w:val="18"/>
      <w:szCs w:val="18"/>
      <w:lang w:val="nl-BE" w:eastAsia="en-US"/>
    </w:rPr>
  </w:style>
  <w:style w:type="table" w:customStyle="1" w:styleId="7">
    <w:name w:val="7"/>
    <w:basedOn w:val="TableNormal10"/>
    <w:tblPr>
      <w:tblStyleRowBandSize w:val="1"/>
      <w:tblStyleColBandSize w:val="1"/>
      <w:tblCellMar>
        <w:top w:w="100" w:type="dxa"/>
        <w:left w:w="100" w:type="dxa"/>
        <w:bottom w:w="100" w:type="dxa"/>
        <w:right w:w="100" w:type="dxa"/>
      </w:tblCellMar>
    </w:tblPr>
  </w:style>
  <w:style w:type="table" w:customStyle="1" w:styleId="6">
    <w:name w:val="6"/>
    <w:basedOn w:val="TableNormal10"/>
    <w:tblPr>
      <w:tblStyleRowBandSize w:val="1"/>
      <w:tblStyleColBandSize w:val="1"/>
      <w:tblCellMar>
        <w:left w:w="108" w:type="dxa"/>
        <w:right w:w="108"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08" w:type="dxa"/>
        <w:right w:w="108" w:type="dxa"/>
      </w:tblCellMar>
    </w:tblPr>
  </w:style>
  <w:style w:type="table" w:customStyle="1" w:styleId="3">
    <w:name w:val="3"/>
    <w:basedOn w:val="TableNormal10"/>
    <w:tblPr>
      <w:tblStyleRowBandSize w:val="1"/>
      <w:tblStyleColBandSize w:val="1"/>
      <w:tblCellMar>
        <w:left w:w="108" w:type="dxa"/>
        <w:right w:w="108" w:type="dxa"/>
      </w:tblCellMar>
    </w:tblPr>
  </w:style>
  <w:style w:type="table" w:customStyle="1" w:styleId="2">
    <w:name w:val="2"/>
    <w:basedOn w:val="TableNormal10"/>
    <w:tblPr>
      <w:tblStyleRowBandSize w:val="1"/>
      <w:tblStyleColBandSize w:val="1"/>
      <w:tblCellMar>
        <w:left w:w="108" w:type="dxa"/>
        <w:right w:w="108" w:type="dxa"/>
      </w:tblCellMar>
    </w:tblPr>
  </w:style>
  <w:style w:type="table" w:customStyle="1" w:styleId="1">
    <w:name w:val="1"/>
    <w:basedOn w:val="TableNormal10"/>
    <w:tblPr>
      <w:tblStyleRowBandSize w:val="1"/>
      <w:tblStyleColBandSize w:val="1"/>
      <w:tblCellMar>
        <w:left w:w="108" w:type="dxa"/>
        <w:right w:w="108" w:type="dxa"/>
      </w:tblCellMar>
    </w:tblPr>
  </w:style>
  <w:style w:type="table" w:customStyle="1" w:styleId="a">
    <w:basedOn w:val="TableNormal0"/>
    <w:tblPr>
      <w:tblStyleRowBandSize w:val="1"/>
      <w:tblStyleColBandSize w:val="1"/>
      <w:tblCellMar>
        <w:top w:w="100" w:type="dxa"/>
        <w:left w:w="108" w:type="dxa"/>
        <w:bottom w:w="100" w:type="dxa"/>
        <w:right w:w="108" w:type="dxa"/>
      </w:tblCellMar>
    </w:tblPr>
  </w:style>
  <w:style w:type="table" w:customStyle="1" w:styleId="a0">
    <w:basedOn w:val="TableNormal0"/>
    <w:tblPr>
      <w:tblStyleRowBandSize w:val="1"/>
      <w:tblStyleColBandSize w:val="1"/>
      <w:tblCellMar>
        <w:top w:w="100" w:type="dxa"/>
        <w:left w:w="108" w:type="dxa"/>
        <w:bottom w:w="100" w:type="dxa"/>
        <w:right w:w="108" w:type="dxa"/>
      </w:tblCellMar>
    </w:tblPr>
  </w:style>
  <w:style w:type="character" w:styleId="Onopgelostemelding">
    <w:name w:val="Unresolved Mention"/>
    <w:basedOn w:val="Standaardalinea-lettertype"/>
    <w:uiPriority w:val="99"/>
    <w:semiHidden/>
    <w:unhideWhenUsed/>
    <w:rsid w:val="003F1A6F"/>
    <w:rPr>
      <w:color w:val="605E5C"/>
      <w:shd w:val="clear" w:color="auto" w:fill="E1DFDD"/>
    </w:rPr>
  </w:style>
  <w:style w:type="paragraph" w:customStyle="1" w:styleId="Subtitle0">
    <w:name w:val="Subtitle0"/>
    <w:basedOn w:val="Standaard"/>
    <w:next w:val="Standaard"/>
    <w:pPr>
      <w:keepNext/>
      <w:keepLines/>
      <w:pBdr>
        <w:top w:val="nil"/>
        <w:left w:val="nil"/>
        <w:bottom w:val="nil"/>
        <w:right w:val="nil"/>
        <w:between w:val="nil"/>
      </w:pBdr>
      <w:spacing w:after="320"/>
    </w:pPr>
    <w:rPr>
      <w:color w:val="666666"/>
      <w:sz w:val="30"/>
      <w:szCs w:val="30"/>
    </w:rPr>
  </w:style>
  <w:style w:type="table" w:customStyle="1" w:styleId="a1">
    <w:basedOn w:val="NormalTable1"/>
    <w:tblPr>
      <w:tblStyleRowBandSize w:val="1"/>
      <w:tblStyleColBandSize w:val="1"/>
      <w:tblCellMar>
        <w:top w:w="100" w:type="dxa"/>
        <w:left w:w="108" w:type="dxa"/>
        <w:bottom w:w="100" w:type="dxa"/>
        <w:right w:w="108" w:type="dxa"/>
      </w:tblCellMar>
    </w:tblPr>
  </w:style>
  <w:style w:type="table" w:customStyle="1" w:styleId="a2">
    <w:basedOn w:val="NormalTable1"/>
    <w:tblPr>
      <w:tblStyleRowBandSize w:val="1"/>
      <w:tblStyleColBandSize w:val="1"/>
      <w:tblCellMar>
        <w:left w:w="108" w:type="dxa"/>
        <w:right w:w="108" w:type="dxa"/>
      </w:tblCellMar>
    </w:tblPr>
  </w:style>
  <w:style w:type="table" w:customStyle="1" w:styleId="a3">
    <w:basedOn w:val="NormalTable1"/>
    <w:tblPr>
      <w:tblStyleRowBandSize w:val="1"/>
      <w:tblStyleColBandSize w:val="1"/>
      <w:tblCellMar>
        <w:left w:w="108" w:type="dxa"/>
        <w:right w:w="108" w:type="dxa"/>
      </w:tblCellMar>
    </w:tblPr>
  </w:style>
  <w:style w:type="table" w:customStyle="1" w:styleId="a4">
    <w:basedOn w:val="NormalTable1"/>
    <w:tblPr>
      <w:tblStyleRowBandSize w:val="1"/>
      <w:tblStyleColBandSize w:val="1"/>
      <w:tblCellMar>
        <w:left w:w="108" w:type="dxa"/>
        <w:right w:w="108" w:type="dxa"/>
      </w:tblCellMar>
    </w:tblPr>
  </w:style>
  <w:style w:type="table" w:customStyle="1" w:styleId="a5">
    <w:basedOn w:val="NormalTable1"/>
    <w:tblPr>
      <w:tblStyleRowBandSize w:val="1"/>
      <w:tblStyleColBandSize w:val="1"/>
      <w:tblCellMar>
        <w:left w:w="108" w:type="dxa"/>
        <w:right w:w="108" w:type="dxa"/>
      </w:tblCellMar>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pPr>
  </w:style>
  <w:style w:type="paragraph" w:styleId="Tekstopmerking">
    <w:name w:val="annotation text"/>
    <w:basedOn w:val="Standaard"/>
    <w:link w:val="TekstopmerkingChar"/>
    <w:uiPriority w:val="99"/>
    <w:semiHidden/>
    <w:unhideWhenUsed/>
    <w:rsid w:val="000327A7"/>
    <w:rPr>
      <w:sz w:val="20"/>
      <w:szCs w:val="20"/>
    </w:rPr>
  </w:style>
  <w:style w:type="character" w:customStyle="1" w:styleId="TekstopmerkingChar">
    <w:name w:val="Tekst opmerking Char"/>
    <w:basedOn w:val="Standaardalinea-lettertype"/>
    <w:link w:val="Tekstopmerking"/>
    <w:uiPriority w:val="99"/>
    <w:semiHidden/>
    <w:rsid w:val="000327A7"/>
    <w:rPr>
      <w:sz w:val="20"/>
      <w:szCs w:val="20"/>
    </w:rPr>
  </w:style>
  <w:style w:type="character" w:styleId="Verwijzingopmerking">
    <w:name w:val="annotation reference"/>
    <w:basedOn w:val="Standaardalinea-lettertype"/>
    <w:uiPriority w:val="99"/>
    <w:semiHidden/>
    <w:unhideWhenUsed/>
    <w:rsid w:val="000327A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8738">
      <w:bodyDiv w:val="1"/>
      <w:marLeft w:val="0"/>
      <w:marRight w:val="0"/>
      <w:marTop w:val="0"/>
      <w:marBottom w:val="0"/>
      <w:divBdr>
        <w:top w:val="none" w:sz="0" w:space="0" w:color="auto"/>
        <w:left w:val="none" w:sz="0" w:space="0" w:color="auto"/>
        <w:bottom w:val="none" w:sz="0" w:space="0" w:color="auto"/>
        <w:right w:val="none" w:sz="0" w:space="0" w:color="auto"/>
      </w:divBdr>
    </w:div>
    <w:div w:id="316736119">
      <w:bodyDiv w:val="1"/>
      <w:marLeft w:val="0"/>
      <w:marRight w:val="0"/>
      <w:marTop w:val="0"/>
      <w:marBottom w:val="0"/>
      <w:divBdr>
        <w:top w:val="none" w:sz="0" w:space="0" w:color="auto"/>
        <w:left w:val="none" w:sz="0" w:space="0" w:color="auto"/>
        <w:bottom w:val="none" w:sz="0" w:space="0" w:color="auto"/>
        <w:right w:val="none" w:sz="0" w:space="0" w:color="auto"/>
      </w:divBdr>
      <w:divsChild>
        <w:div w:id="50925601">
          <w:marLeft w:val="720"/>
          <w:marRight w:val="0"/>
          <w:marTop w:val="200"/>
          <w:marBottom w:val="0"/>
          <w:divBdr>
            <w:top w:val="none" w:sz="0" w:space="0" w:color="auto"/>
            <w:left w:val="none" w:sz="0" w:space="0" w:color="auto"/>
            <w:bottom w:val="none" w:sz="0" w:space="0" w:color="auto"/>
            <w:right w:val="none" w:sz="0" w:space="0" w:color="auto"/>
          </w:divBdr>
        </w:div>
        <w:div w:id="245195418">
          <w:marLeft w:val="360"/>
          <w:marRight w:val="0"/>
          <w:marTop w:val="200"/>
          <w:marBottom w:val="0"/>
          <w:divBdr>
            <w:top w:val="none" w:sz="0" w:space="0" w:color="auto"/>
            <w:left w:val="none" w:sz="0" w:space="0" w:color="auto"/>
            <w:bottom w:val="none" w:sz="0" w:space="0" w:color="auto"/>
            <w:right w:val="none" w:sz="0" w:space="0" w:color="auto"/>
          </w:divBdr>
        </w:div>
        <w:div w:id="272985014">
          <w:marLeft w:val="360"/>
          <w:marRight w:val="0"/>
          <w:marTop w:val="200"/>
          <w:marBottom w:val="0"/>
          <w:divBdr>
            <w:top w:val="none" w:sz="0" w:space="0" w:color="auto"/>
            <w:left w:val="none" w:sz="0" w:space="0" w:color="auto"/>
            <w:bottom w:val="none" w:sz="0" w:space="0" w:color="auto"/>
            <w:right w:val="none" w:sz="0" w:space="0" w:color="auto"/>
          </w:divBdr>
        </w:div>
        <w:div w:id="631322646">
          <w:marLeft w:val="720"/>
          <w:marRight w:val="0"/>
          <w:marTop w:val="200"/>
          <w:marBottom w:val="0"/>
          <w:divBdr>
            <w:top w:val="none" w:sz="0" w:space="0" w:color="auto"/>
            <w:left w:val="none" w:sz="0" w:space="0" w:color="auto"/>
            <w:bottom w:val="none" w:sz="0" w:space="0" w:color="auto"/>
            <w:right w:val="none" w:sz="0" w:space="0" w:color="auto"/>
          </w:divBdr>
        </w:div>
        <w:div w:id="958798021">
          <w:marLeft w:val="360"/>
          <w:marRight w:val="0"/>
          <w:marTop w:val="200"/>
          <w:marBottom w:val="0"/>
          <w:divBdr>
            <w:top w:val="none" w:sz="0" w:space="0" w:color="auto"/>
            <w:left w:val="none" w:sz="0" w:space="0" w:color="auto"/>
            <w:bottom w:val="none" w:sz="0" w:space="0" w:color="auto"/>
            <w:right w:val="none" w:sz="0" w:space="0" w:color="auto"/>
          </w:divBdr>
        </w:div>
        <w:div w:id="1661889504">
          <w:marLeft w:val="360"/>
          <w:marRight w:val="0"/>
          <w:marTop w:val="200"/>
          <w:marBottom w:val="0"/>
          <w:divBdr>
            <w:top w:val="none" w:sz="0" w:space="0" w:color="auto"/>
            <w:left w:val="none" w:sz="0" w:space="0" w:color="auto"/>
            <w:bottom w:val="none" w:sz="0" w:space="0" w:color="auto"/>
            <w:right w:val="none" w:sz="0" w:space="0" w:color="auto"/>
          </w:divBdr>
        </w:div>
      </w:divsChild>
    </w:div>
    <w:div w:id="487602406">
      <w:bodyDiv w:val="1"/>
      <w:marLeft w:val="0"/>
      <w:marRight w:val="0"/>
      <w:marTop w:val="0"/>
      <w:marBottom w:val="0"/>
      <w:divBdr>
        <w:top w:val="none" w:sz="0" w:space="0" w:color="auto"/>
        <w:left w:val="none" w:sz="0" w:space="0" w:color="auto"/>
        <w:bottom w:val="none" w:sz="0" w:space="0" w:color="auto"/>
        <w:right w:val="none" w:sz="0" w:space="0" w:color="auto"/>
      </w:divBdr>
      <w:divsChild>
        <w:div w:id="1395159028">
          <w:marLeft w:val="274"/>
          <w:marRight w:val="0"/>
          <w:marTop w:val="0"/>
          <w:marBottom w:val="0"/>
          <w:divBdr>
            <w:top w:val="none" w:sz="0" w:space="0" w:color="auto"/>
            <w:left w:val="none" w:sz="0" w:space="0" w:color="auto"/>
            <w:bottom w:val="none" w:sz="0" w:space="0" w:color="auto"/>
            <w:right w:val="none" w:sz="0" w:space="0" w:color="auto"/>
          </w:divBdr>
        </w:div>
      </w:divsChild>
    </w:div>
    <w:div w:id="629017447">
      <w:bodyDiv w:val="1"/>
      <w:marLeft w:val="0"/>
      <w:marRight w:val="0"/>
      <w:marTop w:val="0"/>
      <w:marBottom w:val="0"/>
      <w:divBdr>
        <w:top w:val="none" w:sz="0" w:space="0" w:color="auto"/>
        <w:left w:val="none" w:sz="0" w:space="0" w:color="auto"/>
        <w:bottom w:val="none" w:sz="0" w:space="0" w:color="auto"/>
        <w:right w:val="none" w:sz="0" w:space="0" w:color="auto"/>
      </w:divBdr>
    </w:div>
    <w:div w:id="745569488">
      <w:bodyDiv w:val="1"/>
      <w:marLeft w:val="0"/>
      <w:marRight w:val="0"/>
      <w:marTop w:val="0"/>
      <w:marBottom w:val="0"/>
      <w:divBdr>
        <w:top w:val="none" w:sz="0" w:space="0" w:color="auto"/>
        <w:left w:val="none" w:sz="0" w:space="0" w:color="auto"/>
        <w:bottom w:val="none" w:sz="0" w:space="0" w:color="auto"/>
        <w:right w:val="none" w:sz="0" w:space="0" w:color="auto"/>
      </w:divBdr>
    </w:div>
    <w:div w:id="931206808">
      <w:bodyDiv w:val="1"/>
      <w:marLeft w:val="0"/>
      <w:marRight w:val="0"/>
      <w:marTop w:val="0"/>
      <w:marBottom w:val="0"/>
      <w:divBdr>
        <w:top w:val="none" w:sz="0" w:space="0" w:color="auto"/>
        <w:left w:val="none" w:sz="0" w:space="0" w:color="auto"/>
        <w:bottom w:val="none" w:sz="0" w:space="0" w:color="auto"/>
        <w:right w:val="none" w:sz="0" w:space="0" w:color="auto"/>
      </w:divBdr>
    </w:div>
    <w:div w:id="956256170">
      <w:bodyDiv w:val="1"/>
      <w:marLeft w:val="0"/>
      <w:marRight w:val="0"/>
      <w:marTop w:val="0"/>
      <w:marBottom w:val="0"/>
      <w:divBdr>
        <w:top w:val="none" w:sz="0" w:space="0" w:color="auto"/>
        <w:left w:val="none" w:sz="0" w:space="0" w:color="auto"/>
        <w:bottom w:val="none" w:sz="0" w:space="0" w:color="auto"/>
        <w:right w:val="none" w:sz="0" w:space="0" w:color="auto"/>
      </w:divBdr>
    </w:div>
    <w:div w:id="993726644">
      <w:bodyDiv w:val="1"/>
      <w:marLeft w:val="0"/>
      <w:marRight w:val="0"/>
      <w:marTop w:val="0"/>
      <w:marBottom w:val="0"/>
      <w:divBdr>
        <w:top w:val="none" w:sz="0" w:space="0" w:color="auto"/>
        <w:left w:val="none" w:sz="0" w:space="0" w:color="auto"/>
        <w:bottom w:val="none" w:sz="0" w:space="0" w:color="auto"/>
        <w:right w:val="none" w:sz="0" w:space="0" w:color="auto"/>
      </w:divBdr>
    </w:div>
    <w:div w:id="1139226408">
      <w:bodyDiv w:val="1"/>
      <w:marLeft w:val="0"/>
      <w:marRight w:val="0"/>
      <w:marTop w:val="0"/>
      <w:marBottom w:val="0"/>
      <w:divBdr>
        <w:top w:val="none" w:sz="0" w:space="0" w:color="auto"/>
        <w:left w:val="none" w:sz="0" w:space="0" w:color="auto"/>
        <w:bottom w:val="none" w:sz="0" w:space="0" w:color="auto"/>
        <w:right w:val="none" w:sz="0" w:space="0" w:color="auto"/>
      </w:divBdr>
    </w:div>
    <w:div w:id="1147284884">
      <w:bodyDiv w:val="1"/>
      <w:marLeft w:val="0"/>
      <w:marRight w:val="0"/>
      <w:marTop w:val="0"/>
      <w:marBottom w:val="0"/>
      <w:divBdr>
        <w:top w:val="none" w:sz="0" w:space="0" w:color="auto"/>
        <w:left w:val="none" w:sz="0" w:space="0" w:color="auto"/>
        <w:bottom w:val="none" w:sz="0" w:space="0" w:color="auto"/>
        <w:right w:val="none" w:sz="0" w:space="0" w:color="auto"/>
      </w:divBdr>
      <w:divsChild>
        <w:div w:id="566499993">
          <w:marLeft w:val="274"/>
          <w:marRight w:val="0"/>
          <w:marTop w:val="0"/>
          <w:marBottom w:val="0"/>
          <w:divBdr>
            <w:top w:val="none" w:sz="0" w:space="0" w:color="auto"/>
            <w:left w:val="none" w:sz="0" w:space="0" w:color="auto"/>
            <w:bottom w:val="none" w:sz="0" w:space="0" w:color="auto"/>
            <w:right w:val="none" w:sz="0" w:space="0" w:color="auto"/>
          </w:divBdr>
        </w:div>
        <w:div w:id="1300838742">
          <w:marLeft w:val="274"/>
          <w:marRight w:val="0"/>
          <w:marTop w:val="0"/>
          <w:marBottom w:val="0"/>
          <w:divBdr>
            <w:top w:val="none" w:sz="0" w:space="0" w:color="auto"/>
            <w:left w:val="none" w:sz="0" w:space="0" w:color="auto"/>
            <w:bottom w:val="none" w:sz="0" w:space="0" w:color="auto"/>
            <w:right w:val="none" w:sz="0" w:space="0" w:color="auto"/>
          </w:divBdr>
        </w:div>
      </w:divsChild>
    </w:div>
    <w:div w:id="1192690353">
      <w:bodyDiv w:val="1"/>
      <w:marLeft w:val="0"/>
      <w:marRight w:val="0"/>
      <w:marTop w:val="0"/>
      <w:marBottom w:val="0"/>
      <w:divBdr>
        <w:top w:val="none" w:sz="0" w:space="0" w:color="auto"/>
        <w:left w:val="none" w:sz="0" w:space="0" w:color="auto"/>
        <w:bottom w:val="none" w:sz="0" w:space="0" w:color="auto"/>
        <w:right w:val="none" w:sz="0" w:space="0" w:color="auto"/>
      </w:divBdr>
      <w:divsChild>
        <w:div w:id="372535406">
          <w:marLeft w:val="720"/>
          <w:marRight w:val="0"/>
          <w:marTop w:val="0"/>
          <w:marBottom w:val="0"/>
          <w:divBdr>
            <w:top w:val="none" w:sz="0" w:space="0" w:color="auto"/>
            <w:left w:val="none" w:sz="0" w:space="0" w:color="auto"/>
            <w:bottom w:val="none" w:sz="0" w:space="0" w:color="auto"/>
            <w:right w:val="none" w:sz="0" w:space="0" w:color="auto"/>
          </w:divBdr>
        </w:div>
        <w:div w:id="1911883042">
          <w:marLeft w:val="720"/>
          <w:marRight w:val="0"/>
          <w:marTop w:val="0"/>
          <w:marBottom w:val="0"/>
          <w:divBdr>
            <w:top w:val="none" w:sz="0" w:space="0" w:color="auto"/>
            <w:left w:val="none" w:sz="0" w:space="0" w:color="auto"/>
            <w:bottom w:val="none" w:sz="0" w:space="0" w:color="auto"/>
            <w:right w:val="none" w:sz="0" w:space="0" w:color="auto"/>
          </w:divBdr>
        </w:div>
      </w:divsChild>
    </w:div>
    <w:div w:id="1601529400">
      <w:bodyDiv w:val="1"/>
      <w:marLeft w:val="0"/>
      <w:marRight w:val="0"/>
      <w:marTop w:val="0"/>
      <w:marBottom w:val="0"/>
      <w:divBdr>
        <w:top w:val="none" w:sz="0" w:space="0" w:color="auto"/>
        <w:left w:val="none" w:sz="0" w:space="0" w:color="auto"/>
        <w:bottom w:val="none" w:sz="0" w:space="0" w:color="auto"/>
        <w:right w:val="none" w:sz="0" w:space="0" w:color="auto"/>
      </w:divBdr>
    </w:div>
    <w:div w:id="1665015791">
      <w:bodyDiv w:val="1"/>
      <w:marLeft w:val="0"/>
      <w:marRight w:val="0"/>
      <w:marTop w:val="0"/>
      <w:marBottom w:val="0"/>
      <w:divBdr>
        <w:top w:val="none" w:sz="0" w:space="0" w:color="auto"/>
        <w:left w:val="none" w:sz="0" w:space="0" w:color="auto"/>
        <w:bottom w:val="none" w:sz="0" w:space="0" w:color="auto"/>
        <w:right w:val="none" w:sz="0" w:space="0" w:color="auto"/>
      </w:divBdr>
    </w:div>
    <w:div w:id="1676571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veve.be/nl/p040004688-aveve-potgrond-voor-universeel-gebruik" TargetMode="External"/><Relationship Id="rId18" Type="http://schemas.openxmlformats.org/officeDocument/2006/relationships/hyperlink" Target="https://www.vijverbenodigdheden.nl/sera-no3-test?utm_source=googleshopping&amp;utm_campaign=googleshopping-Feed&amp;gad_source=1&amp;gclid=CjwKCAjw-qi_BhBxEiwAkxvbkIxVUufZcqDd0U8rVahif1p2x__-F3mkmuMmWVzb2qt1HYt9z9Z1MhoC2L8QAvD_BwE" TargetMode="External"/><Relationship Id="rId26" Type="http://schemas.openxmlformats.org/officeDocument/2006/relationships/image" Target="media/image12.jpeg"/><Relationship Id="rId21" Type="http://schemas.openxmlformats.org/officeDocument/2006/relationships/image" Target="media/image7.jpe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image" Target="media/image11.jpeg"/><Relationship Id="rId33" Type="http://schemas.openxmlformats.org/officeDocument/2006/relationships/image" Target="media/image19.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jpeg"/><Relationship Id="rId32" Type="http://schemas.openxmlformats.org/officeDocument/2006/relationships/image" Target="media/image18.png"/><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aveve.be/nl/p040004688-aveve-potgrond-voor-universeel-gebruik?item_content_variant=23830" TargetMode="External"/><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veve.be/nl/p040004806-aveve-vloeibare-meststof-voor-tomaten-en-groenten?item_content_variant=24376"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1.jpg"/><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Een nieuw document maken." ma:contentTypeScope="" ma:versionID="696bbcc265f9abdd2cc93848c360a0f5">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83bc1d839b091aee75c441226d743875"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08B5B-597C-4F13-A28E-80692AAE5C1D}">
  <ds:schemaRefs>
    <ds:schemaRef ds:uri="http://schemas.microsoft.com/office/infopath/2007/PartnerControls"/>
    <ds:schemaRef ds:uri="http://purl.org/dc/terms/"/>
    <ds:schemaRef ds:uri="11a1e981-a941-4c09-95d1-3960bc42fece"/>
    <ds:schemaRef ds:uri="http://purl.org/dc/dcmitype/"/>
    <ds:schemaRef ds:uri="http://schemas.microsoft.com/office/2006/documentManagement/types"/>
    <ds:schemaRef ds:uri="http://purl.org/dc/elements/1.1/"/>
    <ds:schemaRef ds:uri="0398493b-fde7-470d-9164-8b1d3c516f12"/>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6AF469F-123C-43CA-AF93-929FD24611FC}"/>
</file>

<file path=customXml/itemProps4.xml><?xml version="1.0" encoding="utf-8"?>
<ds:datastoreItem xmlns:ds="http://schemas.openxmlformats.org/officeDocument/2006/customXml" ds:itemID="{1249D290-5755-4843-944B-4DB156CD0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1775</Words>
  <Characters>9766</Characters>
  <Application>Microsoft Office Word</Application>
  <DocSecurity>0</DocSecurity>
  <Lines>81</Lines>
  <Paragraphs>23</Paragraphs>
  <ScaleCrop>false</ScaleCrop>
  <Company/>
  <LinksUpToDate>false</LinksUpToDate>
  <CharactersWithSpaces>11518</CharactersWithSpaces>
  <SharedDoc>false</SharedDoc>
  <HLinks>
    <vt:vector size="18" baseType="variant">
      <vt:variant>
        <vt:i4>7274510</vt:i4>
      </vt:variant>
      <vt:variant>
        <vt:i4>6</vt:i4>
      </vt:variant>
      <vt:variant>
        <vt:i4>0</vt:i4>
      </vt:variant>
      <vt:variant>
        <vt:i4>5</vt:i4>
      </vt:variant>
      <vt:variant>
        <vt:lpwstr>https://www.vijverbenodigdheden.nl/sera-no3-test?utm_source=googleshopping&amp;utm_campaign=googleshopping-Feed&amp;gad_source=1&amp;gclid=CjwKCAjw-qi_BhBxEiwAkxvbkIxVUufZcqDd0U8rVahif1p2x__-F3mkmuMmWVzb2qt1HYt9z9Z1MhoC2L8QAvD_BwE</vt:lpwstr>
      </vt:variant>
      <vt:variant>
        <vt:lpwstr/>
      </vt:variant>
      <vt:variant>
        <vt:i4>3932274</vt:i4>
      </vt:variant>
      <vt:variant>
        <vt:i4>3</vt:i4>
      </vt:variant>
      <vt:variant>
        <vt:i4>0</vt:i4>
      </vt:variant>
      <vt:variant>
        <vt:i4>5</vt:i4>
      </vt:variant>
      <vt:variant>
        <vt:lpwstr>https://www.aveve.be/nl/p040004806-aveve-vloeibare-meststof-voor-tomaten-en-groenten?item_content_variant=24376</vt:lpwstr>
      </vt:variant>
      <vt:variant>
        <vt:lpwstr/>
      </vt:variant>
      <vt:variant>
        <vt:i4>589916</vt:i4>
      </vt:variant>
      <vt:variant>
        <vt:i4>0</vt:i4>
      </vt:variant>
      <vt:variant>
        <vt:i4>0</vt:i4>
      </vt:variant>
      <vt:variant>
        <vt:i4>5</vt:i4>
      </vt:variant>
      <vt:variant>
        <vt:lpwstr>https://www.aveve.be/nl/p040004688-aveve-potgrond-voor-universeel-gebruik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Knaepen</dc:creator>
  <cp:keywords/>
  <cp:lastModifiedBy>Shania Cools</cp:lastModifiedBy>
  <cp:revision>8</cp:revision>
  <dcterms:created xsi:type="dcterms:W3CDTF">2025-05-27T08:17:00Z</dcterms:created>
  <dcterms:modified xsi:type="dcterms:W3CDTF">2025-06-03T10:58:00Z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0x0101000908FA1A0B9A25418C55A09E100104ED</vt:lpwstr>
  </property>
  <property fmtid="{D5CDD505-2E9C-101B-9397-08002B2CF9AE}" pid="12" name="MediaServiceImageTags">
    <vt:lpwstr/>
  </property>
</Properties>
</file>