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62B904C1" w:rsidR="006F555E" w:rsidRDefault="00955FEF" w:rsidP="00200099">
      <w:pPr>
        <w:pStyle w:val="Normal0"/>
        <w:tabs>
          <w:tab w:val="right" w:pos="9029"/>
        </w:tabs>
        <w:spacing w:line="276" w:lineRule="auto"/>
        <w:rPr>
          <w:rFonts w:ascii="Arial" w:eastAsia="Arial" w:hAnsi="Arial" w:cs="Arial"/>
          <w:b/>
          <w:bCs/>
          <w:i/>
          <w:iCs/>
        </w:rPr>
      </w:pPr>
      <w:r>
        <w:rPr>
          <w:rFonts w:ascii="Arial" w:eastAsia="Arial" w:hAnsi="Arial" w:cs="Arial"/>
          <w:b/>
          <w:bCs/>
          <w:i/>
          <w:iCs/>
        </w:rPr>
        <w:t>Op welke manier kunnen we transport via vrachtwagens vervangen door transport over water?</w:t>
      </w:r>
      <w:r w:rsidR="00200099">
        <w:rPr>
          <w:rFonts w:ascii="Arial" w:eastAsia="Arial" w:hAnsi="Arial" w:cs="Arial"/>
          <w:b/>
          <w:bCs/>
          <w:i/>
          <w:iCs/>
        </w:rPr>
        <w:tab/>
      </w:r>
    </w:p>
    <w:p w14:paraId="00000005" w14:textId="77777777" w:rsidR="006F555E" w:rsidRDefault="006F555E">
      <w:pPr>
        <w:pStyle w:val="Normal0"/>
        <w:spacing w:line="276" w:lineRule="auto"/>
        <w:jc w:val="center"/>
        <w:rPr>
          <w:b/>
        </w:rPr>
      </w:pPr>
    </w:p>
    <w:p w14:paraId="00000006" w14:textId="72B22EB7" w:rsidR="006F555E" w:rsidRDefault="00200099">
      <w:pPr>
        <w:pStyle w:val="Normal0"/>
        <w:rPr>
          <w:color w:val="1F497D"/>
          <w:sz w:val="24"/>
          <w:szCs w:val="24"/>
        </w:rPr>
      </w:pPr>
      <w:r>
        <w:rPr>
          <w:b/>
        </w:rPr>
        <w:t>Bouwsteen 1</w:t>
      </w:r>
      <w:r>
        <w:t>:</w:t>
      </w:r>
      <w:r>
        <w:rPr>
          <w:b/>
          <w:color w:val="1F497D"/>
          <w:sz w:val="24"/>
          <w:szCs w:val="24"/>
        </w:rPr>
        <w:t xml:space="preserve"> </w:t>
      </w:r>
      <w:r w:rsidR="00955FEF">
        <w:rPr>
          <w:b/>
          <w:color w:val="1F497D"/>
          <w:sz w:val="24"/>
          <w:szCs w:val="24"/>
        </w:rPr>
        <w:t>Synthese</w:t>
      </w:r>
    </w:p>
    <w:p w14:paraId="00000007" w14:textId="77777777" w:rsidR="006F555E" w:rsidRDefault="006F555E">
      <w:pPr>
        <w:pStyle w:val="Normal0"/>
      </w:pPr>
    </w:p>
    <w:tbl>
      <w:tblPr>
        <w:tblStyle w:val="a1"/>
        <w:tblW w:w="905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7"/>
      </w:tblGrid>
      <w:tr w:rsidR="006F555E" w14:paraId="153AF9E7"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9C3BFC3" w14:textId="77777777" w:rsidR="00955FEF" w:rsidRDefault="00200099">
            <w:pPr>
              <w:pStyle w:val="Normal0"/>
              <w:widowControl w:val="0"/>
              <w:rPr>
                <w:bCs/>
              </w:rPr>
            </w:pPr>
            <w:r>
              <w:rPr>
                <w:b/>
              </w:rPr>
              <w:t>Deze fase in een notendop:</w:t>
            </w:r>
            <w:r w:rsidR="00955FEF">
              <w:rPr>
                <w:b/>
              </w:rPr>
              <w:t xml:space="preserve"> </w:t>
            </w:r>
            <w:r w:rsidR="00955FEF">
              <w:rPr>
                <w:bCs/>
              </w:rPr>
              <w:t>Het project afronden, mooi samenvatten</w:t>
            </w:r>
          </w:p>
          <w:p w14:paraId="5A33AA56" w14:textId="77777777" w:rsidR="00955FEF" w:rsidRDefault="00955FEF">
            <w:pPr>
              <w:pStyle w:val="Normal0"/>
              <w:widowControl w:val="0"/>
              <w:rPr>
                <w:bCs/>
              </w:rPr>
            </w:pPr>
          </w:p>
          <w:p w14:paraId="40B1F0F6" w14:textId="77777777" w:rsidR="00955FEF" w:rsidRDefault="00955FEF">
            <w:pPr>
              <w:pStyle w:val="Normal0"/>
              <w:widowControl w:val="0"/>
              <w:rPr>
                <w:bCs/>
              </w:rPr>
            </w:pPr>
            <w:r>
              <w:rPr>
                <w:bCs/>
              </w:rPr>
              <w:t xml:space="preserve">Om het project goed af te </w:t>
            </w:r>
            <w:r w:rsidR="00454A8A">
              <w:rPr>
                <w:bCs/>
              </w:rPr>
              <w:t xml:space="preserve">ronden, blikken we terug op wat we gezien hebben. We </w:t>
            </w:r>
            <w:r w:rsidR="005339DF">
              <w:rPr>
                <w:bCs/>
              </w:rPr>
              <w:t>bekijken klassikaal</w:t>
            </w:r>
            <w:r w:rsidR="00454A8A">
              <w:rPr>
                <w:bCs/>
              </w:rPr>
              <w:t xml:space="preserve"> welke</w:t>
            </w:r>
            <w:r w:rsidR="005339DF">
              <w:rPr>
                <w:bCs/>
              </w:rPr>
              <w:t xml:space="preserve"> 3 technische systemen we doorheen de lessen</w:t>
            </w:r>
            <w:r w:rsidR="00EE6E1D">
              <w:rPr>
                <w:bCs/>
              </w:rPr>
              <w:t xml:space="preserve"> hebben besproken. Ook kijken we </w:t>
            </w:r>
            <w:r w:rsidR="004D5FFD">
              <w:rPr>
                <w:bCs/>
              </w:rPr>
              <w:t>even naar een artikel dat duidelijk met dit thema te maken heeft.</w:t>
            </w:r>
          </w:p>
          <w:p w14:paraId="0000000A" w14:textId="6A16FA3E" w:rsidR="004D5FFD" w:rsidRPr="00955FEF" w:rsidRDefault="004D5FFD">
            <w:pPr>
              <w:pStyle w:val="Normal0"/>
              <w:widowControl w:val="0"/>
              <w:rPr>
                <w:bCs/>
              </w:rPr>
            </w:pPr>
            <w:r>
              <w:rPr>
                <w:bCs/>
              </w:rPr>
              <w:t xml:space="preserve">Zoals in een onderzoek noteren we eerst nog eens de hoofdonderzoeksvraag en formuleren een passend en concreet besluit. Op het einde maken de leerlingen nog een </w:t>
            </w:r>
            <w:proofErr w:type="spellStart"/>
            <w:r>
              <w:rPr>
                <w:bCs/>
              </w:rPr>
              <w:t>Bookwidget</w:t>
            </w:r>
            <w:proofErr w:type="spellEnd"/>
            <w:r w:rsidR="00DC4073">
              <w:rPr>
                <w:bCs/>
              </w:rPr>
              <w:t>, hier worden de leerlingen ook op geëvalueerd.</w:t>
            </w:r>
          </w:p>
        </w:tc>
      </w:tr>
      <w:tr w:rsidR="006F555E" w14:paraId="013F6B03"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0B" w14:textId="78B439BD" w:rsidR="006F555E" w:rsidRDefault="00200099">
            <w:pPr>
              <w:pStyle w:val="Normal0"/>
              <w:widowControl w:val="0"/>
              <w:pBdr>
                <w:top w:val="nil"/>
                <w:left w:val="nil"/>
                <w:bottom w:val="nil"/>
                <w:right w:val="nil"/>
                <w:between w:val="nil"/>
              </w:pBdr>
            </w:pPr>
            <w:r>
              <w:rPr>
                <w:b/>
              </w:rPr>
              <w:t>Tijd</w:t>
            </w:r>
            <w:r>
              <w:t xml:space="preserve">: </w:t>
            </w:r>
            <w:r w:rsidR="00DC4073">
              <w:t>1u</w:t>
            </w:r>
          </w:p>
          <w:p w14:paraId="0000000C" w14:textId="77777777" w:rsidR="006F555E" w:rsidRDefault="006F555E">
            <w:pPr>
              <w:pStyle w:val="Normal0"/>
              <w:widowControl w:val="0"/>
              <w:pBdr>
                <w:top w:val="nil"/>
                <w:left w:val="nil"/>
                <w:bottom w:val="nil"/>
                <w:right w:val="nil"/>
                <w:between w:val="nil"/>
              </w:pBdr>
              <w:rPr>
                <w:i/>
              </w:rPr>
            </w:pPr>
          </w:p>
        </w:tc>
      </w:tr>
      <w:tr w:rsidR="006F555E" w14:paraId="1F5723BE"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731F751" w14:textId="2E774D18" w:rsidR="00C35E37" w:rsidRPr="001D7F2D" w:rsidRDefault="00200099" w:rsidP="00967703">
            <w:pPr>
              <w:pStyle w:val="Normal0"/>
              <w:widowControl w:val="0"/>
              <w:pBdr>
                <w:top w:val="nil"/>
                <w:left w:val="nil"/>
                <w:bottom w:val="nil"/>
                <w:right w:val="nil"/>
                <w:between w:val="nil"/>
              </w:pBdr>
              <w:rPr>
                <w:rFonts w:asciiTheme="majorHAnsi" w:hAnsiTheme="majorHAnsi" w:cstheme="majorHAnsi"/>
              </w:rPr>
            </w:pPr>
            <w:r>
              <w:rPr>
                <w:b/>
              </w:rPr>
              <w:t>Leerdoelen</w:t>
            </w:r>
            <w:r>
              <w:t xml:space="preserve">: </w:t>
            </w:r>
            <w:r w:rsidRPr="001D7F2D">
              <w:rPr>
                <w:rFonts w:asciiTheme="majorHAnsi" w:hAnsiTheme="majorHAnsi" w:cstheme="majorHAnsi"/>
              </w:rPr>
              <w:t>De leerlingen kunnen</w:t>
            </w:r>
          </w:p>
          <w:p w14:paraId="5F6A4E36" w14:textId="6A2F33D7" w:rsidR="00967703" w:rsidRPr="001D7F2D" w:rsidRDefault="00967703" w:rsidP="00B604E6">
            <w:pPr>
              <w:pStyle w:val="Normal0"/>
              <w:widowControl w:val="0"/>
              <w:numPr>
                <w:ilvl w:val="0"/>
                <w:numId w:val="1"/>
              </w:numPr>
              <w:pBdr>
                <w:top w:val="nil"/>
                <w:left w:val="nil"/>
                <w:bottom w:val="nil"/>
                <w:right w:val="nil"/>
                <w:between w:val="nil"/>
              </w:pBdr>
              <w:rPr>
                <w:rFonts w:asciiTheme="majorHAnsi" w:hAnsiTheme="majorHAnsi" w:cstheme="majorHAnsi"/>
              </w:rPr>
            </w:pPr>
            <w:r w:rsidRPr="001D7F2D">
              <w:rPr>
                <w:rFonts w:asciiTheme="majorHAnsi" w:hAnsiTheme="majorHAnsi" w:cstheme="majorHAnsi"/>
              </w:rPr>
              <w:t>bespreken welke thema</w:t>
            </w:r>
            <w:r w:rsidR="00C92505" w:rsidRPr="001D7F2D">
              <w:rPr>
                <w:rFonts w:asciiTheme="majorHAnsi" w:hAnsiTheme="majorHAnsi" w:cstheme="majorHAnsi"/>
              </w:rPr>
              <w:t>’</w:t>
            </w:r>
            <w:r w:rsidRPr="001D7F2D">
              <w:rPr>
                <w:rFonts w:asciiTheme="majorHAnsi" w:hAnsiTheme="majorHAnsi" w:cstheme="majorHAnsi"/>
              </w:rPr>
              <w:t xml:space="preserve">s </w:t>
            </w:r>
            <w:r w:rsidR="00C92505" w:rsidRPr="001D7F2D">
              <w:rPr>
                <w:rFonts w:asciiTheme="majorHAnsi" w:hAnsiTheme="majorHAnsi" w:cstheme="majorHAnsi"/>
              </w:rPr>
              <w:t>ze hebben behandeld.</w:t>
            </w:r>
          </w:p>
          <w:p w14:paraId="758C0B5E" w14:textId="0DADA750" w:rsidR="00C92505" w:rsidRPr="001D7F2D" w:rsidRDefault="00C92505" w:rsidP="00B604E6">
            <w:pPr>
              <w:pStyle w:val="Normal0"/>
              <w:widowControl w:val="0"/>
              <w:numPr>
                <w:ilvl w:val="0"/>
                <w:numId w:val="1"/>
              </w:numPr>
              <w:pBdr>
                <w:top w:val="nil"/>
                <w:left w:val="nil"/>
                <w:bottom w:val="nil"/>
                <w:right w:val="nil"/>
                <w:between w:val="nil"/>
              </w:pBdr>
              <w:rPr>
                <w:rFonts w:asciiTheme="majorHAnsi" w:hAnsiTheme="majorHAnsi" w:cstheme="majorHAnsi"/>
              </w:rPr>
            </w:pPr>
            <w:r w:rsidRPr="001D7F2D">
              <w:rPr>
                <w:rFonts w:asciiTheme="majorHAnsi" w:hAnsiTheme="majorHAnsi" w:cstheme="majorHAnsi"/>
              </w:rPr>
              <w:t>de link leggen tussen een artikel en het thema</w:t>
            </w:r>
            <w:r w:rsidR="00D94B37" w:rsidRPr="001D7F2D">
              <w:rPr>
                <w:rFonts w:asciiTheme="majorHAnsi" w:hAnsiTheme="majorHAnsi" w:cstheme="majorHAnsi"/>
              </w:rPr>
              <w:t xml:space="preserve"> ‘Transport over water’.</w:t>
            </w:r>
          </w:p>
          <w:p w14:paraId="274155CA" w14:textId="5A40D968" w:rsidR="00D94B37" w:rsidRPr="001D7F2D" w:rsidRDefault="00D94B37" w:rsidP="00B604E6">
            <w:pPr>
              <w:pStyle w:val="Normal0"/>
              <w:widowControl w:val="0"/>
              <w:numPr>
                <w:ilvl w:val="0"/>
                <w:numId w:val="1"/>
              </w:numPr>
              <w:pBdr>
                <w:top w:val="nil"/>
                <w:left w:val="nil"/>
                <w:bottom w:val="nil"/>
                <w:right w:val="nil"/>
                <w:between w:val="nil"/>
              </w:pBdr>
              <w:rPr>
                <w:rFonts w:asciiTheme="majorHAnsi" w:hAnsiTheme="majorHAnsi" w:cstheme="majorHAnsi"/>
              </w:rPr>
            </w:pPr>
            <w:r w:rsidRPr="001D7F2D">
              <w:rPr>
                <w:rFonts w:asciiTheme="majorHAnsi" w:hAnsiTheme="majorHAnsi" w:cstheme="majorHAnsi"/>
              </w:rPr>
              <w:t>een besluit vormen op de hoofdonderzoeksvraag van het project.</w:t>
            </w:r>
          </w:p>
          <w:p w14:paraId="54CB3E99" w14:textId="233E0374" w:rsidR="00D94B37" w:rsidRPr="001D7F2D" w:rsidRDefault="00D94B37" w:rsidP="00B604E6">
            <w:pPr>
              <w:pStyle w:val="Normal0"/>
              <w:widowControl w:val="0"/>
              <w:numPr>
                <w:ilvl w:val="0"/>
                <w:numId w:val="1"/>
              </w:numPr>
              <w:pBdr>
                <w:top w:val="nil"/>
                <w:left w:val="nil"/>
                <w:bottom w:val="nil"/>
                <w:right w:val="nil"/>
                <w:between w:val="nil"/>
              </w:pBdr>
              <w:rPr>
                <w:rFonts w:asciiTheme="majorHAnsi" w:hAnsiTheme="majorHAnsi" w:cstheme="majorHAnsi"/>
              </w:rPr>
            </w:pPr>
            <w:r w:rsidRPr="001D7F2D">
              <w:rPr>
                <w:rFonts w:asciiTheme="majorHAnsi" w:hAnsiTheme="majorHAnsi" w:cstheme="majorHAnsi"/>
              </w:rPr>
              <w:t xml:space="preserve">een </w:t>
            </w:r>
            <w:proofErr w:type="spellStart"/>
            <w:r w:rsidRPr="001D7F2D">
              <w:rPr>
                <w:rFonts w:asciiTheme="majorHAnsi" w:hAnsiTheme="majorHAnsi" w:cstheme="majorHAnsi"/>
              </w:rPr>
              <w:t>Bookwidget</w:t>
            </w:r>
            <w:proofErr w:type="spellEnd"/>
            <w:r w:rsidRPr="001D7F2D">
              <w:rPr>
                <w:rFonts w:asciiTheme="majorHAnsi" w:hAnsiTheme="majorHAnsi" w:cstheme="majorHAnsi"/>
              </w:rPr>
              <w:t xml:space="preserve"> maken over alle behandelde thema’s.</w:t>
            </w:r>
          </w:p>
          <w:p w14:paraId="00000013" w14:textId="57575A38" w:rsidR="006F555E" w:rsidRPr="00B604E6" w:rsidRDefault="00200099">
            <w:pPr>
              <w:pStyle w:val="Normal0"/>
              <w:widowControl w:val="0"/>
              <w:pBdr>
                <w:top w:val="nil"/>
                <w:left w:val="nil"/>
                <w:bottom w:val="nil"/>
                <w:right w:val="nil"/>
                <w:between w:val="nil"/>
              </w:pBdr>
              <w:rPr>
                <w:sz w:val="20"/>
                <w:szCs w:val="20"/>
              </w:rPr>
            </w:pPr>
            <w:r w:rsidRPr="00B604E6">
              <w:rPr>
                <w:b/>
              </w:rPr>
              <w:t>STEM-doelen:</w:t>
            </w:r>
          </w:p>
          <w:p w14:paraId="0413C2B0" w14:textId="65493375" w:rsidR="00175DD5" w:rsidRPr="00175DD5" w:rsidRDefault="00175DD5" w:rsidP="00B604E6">
            <w:pPr>
              <w:pStyle w:val="Normal0"/>
              <w:widowControl w:val="0"/>
              <w:numPr>
                <w:ilvl w:val="0"/>
                <w:numId w:val="1"/>
              </w:numPr>
              <w:pBdr>
                <w:top w:val="nil"/>
                <w:left w:val="nil"/>
                <w:bottom w:val="nil"/>
                <w:right w:val="nil"/>
                <w:between w:val="nil"/>
              </w:pBdr>
            </w:pPr>
            <w:r>
              <w:t>LPD 1: De leerlingen onderzoeken natuurlijke, ruimtelijke en technische systemen in STEM-contexten.</w:t>
            </w:r>
          </w:p>
          <w:p w14:paraId="44CFEB58" w14:textId="7F9B4E32" w:rsidR="00B604E6" w:rsidRPr="00AC5822" w:rsidRDefault="00B604E6" w:rsidP="00B604E6">
            <w:pPr>
              <w:pStyle w:val="Normal0"/>
              <w:widowControl w:val="0"/>
              <w:numPr>
                <w:ilvl w:val="0"/>
                <w:numId w:val="1"/>
              </w:numPr>
              <w:pBdr>
                <w:top w:val="nil"/>
                <w:left w:val="nil"/>
                <w:bottom w:val="nil"/>
                <w:right w:val="nil"/>
                <w:between w:val="nil"/>
              </w:pBdr>
            </w:pPr>
            <w:r>
              <w:rPr>
                <w:rFonts w:eastAsia="Calibri"/>
                <w:color w:val="000000"/>
                <w:sz w:val="20"/>
                <w:szCs w:val="20"/>
              </w:rPr>
              <w:t>LPD 3: De leerlingen passen wetenschappelijke vaardigheden toe.</w:t>
            </w:r>
          </w:p>
          <w:p w14:paraId="77847877" w14:textId="77777777" w:rsidR="00B604E6" w:rsidRPr="00AD0D4C" w:rsidRDefault="00B604E6" w:rsidP="00B604E6">
            <w:pPr>
              <w:pStyle w:val="Normal0"/>
              <w:widowControl w:val="0"/>
              <w:numPr>
                <w:ilvl w:val="0"/>
                <w:numId w:val="1"/>
              </w:numPr>
              <w:pBdr>
                <w:top w:val="nil"/>
                <w:left w:val="nil"/>
                <w:bottom w:val="nil"/>
                <w:right w:val="nil"/>
                <w:between w:val="nil"/>
              </w:pBdr>
            </w:pPr>
            <w:r>
              <w:rPr>
                <w:rFonts w:eastAsia="Calibri"/>
                <w:color w:val="000000"/>
                <w:sz w:val="20"/>
                <w:szCs w:val="20"/>
              </w:rPr>
              <w:t>LPD 5: De leerlingen beargumenteren keuzes bij het oplossen van problemen in STEM-doelen.</w:t>
            </w:r>
          </w:p>
          <w:p w14:paraId="1E1CCF84" w14:textId="005C461D" w:rsidR="00D73122" w:rsidRPr="00D73122" w:rsidRDefault="00D73122" w:rsidP="00B604E6">
            <w:pPr>
              <w:pStyle w:val="Normal0"/>
              <w:widowControl w:val="0"/>
              <w:numPr>
                <w:ilvl w:val="0"/>
                <w:numId w:val="1"/>
              </w:numPr>
              <w:pBdr>
                <w:top w:val="nil"/>
                <w:left w:val="nil"/>
                <w:bottom w:val="nil"/>
                <w:right w:val="nil"/>
                <w:between w:val="nil"/>
              </w:pBdr>
            </w:pPr>
            <w:r>
              <w:t>LPD 9: De leerlingen onderzoeken behoeften, vragen, problemen en randvoorwaarden om een oplossing te ontwikkelen binnen een relevante STEM-context.</w:t>
            </w:r>
          </w:p>
          <w:p w14:paraId="00000017" w14:textId="232D5B85" w:rsidR="006F555E" w:rsidRDefault="00B604E6" w:rsidP="00B604E6">
            <w:pPr>
              <w:pStyle w:val="Normal0"/>
              <w:widowControl w:val="0"/>
              <w:numPr>
                <w:ilvl w:val="0"/>
                <w:numId w:val="1"/>
              </w:numPr>
              <w:pBdr>
                <w:top w:val="nil"/>
                <w:left w:val="nil"/>
                <w:bottom w:val="nil"/>
                <w:right w:val="nil"/>
                <w:between w:val="nil"/>
              </w:pBdr>
            </w:pPr>
            <w:r>
              <w:rPr>
                <w:rFonts w:eastAsia="Calibri"/>
                <w:color w:val="000000"/>
                <w:sz w:val="20"/>
                <w:szCs w:val="20"/>
              </w:rPr>
              <w:t>LPD 10: De leerlingen ontwerpen een oplossing in functie van behoeften, vragen, problemen, eisen en beperkingen.</w:t>
            </w:r>
          </w:p>
        </w:tc>
      </w:tr>
      <w:tr w:rsidR="006F555E" w14:paraId="5AED0F04"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18" w14:textId="1A6730AE" w:rsidR="006F555E" w:rsidRDefault="00200099">
            <w:pPr>
              <w:pStyle w:val="Normal0"/>
              <w:widowControl w:val="0"/>
              <w:rPr>
                <w:b/>
              </w:rPr>
            </w:pPr>
            <w:r>
              <w:rPr>
                <w:b/>
              </w:rPr>
              <w:t xml:space="preserve">Leerinhouden: </w:t>
            </w:r>
            <w:r w:rsidR="004F30E2">
              <w:t>besluit vormen, alle behandelde thema’s (</w:t>
            </w:r>
            <w:r w:rsidR="0030208A">
              <w:t xml:space="preserve">inleiding, sluizen, scheepsliften, </w:t>
            </w:r>
            <w:r w:rsidR="00B03910">
              <w:t>energie op de boot)</w:t>
            </w:r>
          </w:p>
          <w:p w14:paraId="00000019" w14:textId="77777777" w:rsidR="006F555E" w:rsidRDefault="006F555E">
            <w:pPr>
              <w:pStyle w:val="Normal0"/>
              <w:widowControl w:val="0"/>
              <w:rPr>
                <w:b/>
              </w:rPr>
            </w:pPr>
          </w:p>
        </w:tc>
      </w:tr>
      <w:tr w:rsidR="006F555E" w14:paraId="003D88DA"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1A" w14:textId="77777777" w:rsidR="006F555E" w:rsidRDefault="00200099">
            <w:pPr>
              <w:pStyle w:val="Normal0"/>
              <w:widowControl w:val="0"/>
              <w:pBdr>
                <w:top w:val="nil"/>
                <w:left w:val="nil"/>
                <w:bottom w:val="nil"/>
                <w:right w:val="nil"/>
                <w:between w:val="nil"/>
              </w:pBdr>
            </w:pPr>
            <w:r>
              <w:rPr>
                <w:b/>
              </w:rPr>
              <w:t>Randvoorwaarden</w:t>
            </w:r>
            <w:r>
              <w:t>:</w:t>
            </w:r>
          </w:p>
          <w:p w14:paraId="0000001B" w14:textId="77777777" w:rsidR="006F555E" w:rsidRDefault="00200099">
            <w:pPr>
              <w:pStyle w:val="Normal0"/>
              <w:widowControl w:val="0"/>
              <w:pBdr>
                <w:top w:val="nil"/>
                <w:left w:val="nil"/>
                <w:bottom w:val="nil"/>
                <w:right w:val="nil"/>
                <w:between w:val="nil"/>
              </w:pBdr>
              <w:rPr>
                <w:b/>
              </w:rPr>
            </w:pPr>
            <w:r>
              <w:rPr>
                <w:b/>
                <w:u w:val="single"/>
              </w:rPr>
              <w:t>Materiaal voor klasgebruik</w:t>
            </w:r>
            <w:r>
              <w:rPr>
                <w:b/>
              </w:rPr>
              <w:t>:</w:t>
            </w:r>
          </w:p>
          <w:tbl>
            <w:tblPr>
              <w:tblStyle w:val="a2"/>
              <w:tblW w:w="88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2"/>
              <w:gridCol w:w="5995"/>
            </w:tblGrid>
            <w:tr w:rsidR="006F555E" w14:paraId="1DD06A82" w14:textId="77777777" w:rsidTr="00ED063B">
              <w:trPr>
                <w:trHeight w:val="2835"/>
              </w:trPr>
              <w:tc>
                <w:tcPr>
                  <w:tcW w:w="2852" w:type="dxa"/>
                </w:tcPr>
                <w:p w14:paraId="0000001C" w14:textId="42DE609B" w:rsidR="006F555E" w:rsidRDefault="009A0BAF">
                  <w:pPr>
                    <w:pStyle w:val="Normal0"/>
                    <w:widowControl w:val="0"/>
                  </w:pPr>
                  <w:proofErr w:type="spellStart"/>
                  <w:r>
                    <w:t>Bookwidget</w:t>
                  </w:r>
                  <w:proofErr w:type="spellEnd"/>
                </w:p>
              </w:tc>
              <w:tc>
                <w:tcPr>
                  <w:tcW w:w="5995" w:type="dxa"/>
                  <w:vAlign w:val="center"/>
                </w:tcPr>
                <w:p w14:paraId="0000001D" w14:textId="41568735" w:rsidR="006F555E" w:rsidRDefault="00ED063B" w:rsidP="00ED063B">
                  <w:pPr>
                    <w:pStyle w:val="Normal0"/>
                    <w:widowControl w:val="0"/>
                  </w:pPr>
                  <w:r w:rsidRPr="00ED063B">
                    <w:rPr>
                      <w:noProof/>
                    </w:rPr>
                    <w:drawing>
                      <wp:inline distT="0" distB="0" distL="0" distR="0" wp14:anchorId="2F8DD891" wp14:editId="065FEB6F">
                        <wp:extent cx="3692236" cy="1948778"/>
                        <wp:effectExtent l="0" t="0" r="3810" b="0"/>
                        <wp:docPr id="20575940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94022" name=""/>
                                <pic:cNvPicPr/>
                              </pic:nvPicPr>
                              <pic:blipFill>
                                <a:blip r:embed="rId11"/>
                                <a:stretch>
                                  <a:fillRect/>
                                </a:stretch>
                              </pic:blipFill>
                              <pic:spPr>
                                <a:xfrm>
                                  <a:off x="0" y="0"/>
                                  <a:ext cx="3717403" cy="1962061"/>
                                </a:xfrm>
                                <a:prstGeom prst="rect">
                                  <a:avLst/>
                                </a:prstGeom>
                              </pic:spPr>
                            </pic:pic>
                          </a:graphicData>
                        </a:graphic>
                      </wp:inline>
                    </w:drawing>
                  </w:r>
                </w:p>
              </w:tc>
            </w:tr>
          </w:tbl>
          <w:p w14:paraId="0000003E" w14:textId="77777777" w:rsidR="006F555E" w:rsidRDefault="006F555E">
            <w:pPr>
              <w:pStyle w:val="Normal0"/>
              <w:widowControl w:val="0"/>
              <w:pBdr>
                <w:top w:val="nil"/>
                <w:left w:val="nil"/>
                <w:bottom w:val="nil"/>
                <w:right w:val="nil"/>
                <w:between w:val="nil"/>
              </w:pBdr>
            </w:pPr>
          </w:p>
          <w:p w14:paraId="7065F76E" w14:textId="77777777" w:rsidR="005B4ED9" w:rsidRDefault="00200099" w:rsidP="005B4ED9">
            <w:pPr>
              <w:pStyle w:val="Normal0"/>
              <w:widowControl w:val="0"/>
              <w:pBdr>
                <w:top w:val="nil"/>
                <w:left w:val="nil"/>
                <w:bottom w:val="nil"/>
                <w:right w:val="nil"/>
                <w:between w:val="nil"/>
              </w:pBdr>
            </w:pPr>
            <w:r>
              <w:rPr>
                <w:b/>
                <w:u w:val="single"/>
              </w:rPr>
              <w:lastRenderedPageBreak/>
              <w:t>Voorkennis leerlingen</w:t>
            </w:r>
            <w:r w:rsidR="005B4ED9">
              <w:t>:</w:t>
            </w:r>
          </w:p>
          <w:p w14:paraId="4D0BA855" w14:textId="77777777" w:rsidR="005B4ED9" w:rsidRPr="005B4ED9" w:rsidRDefault="005B4ED9" w:rsidP="005B4ED9">
            <w:pPr>
              <w:pStyle w:val="Normal0"/>
              <w:widowControl w:val="0"/>
              <w:numPr>
                <w:ilvl w:val="0"/>
                <w:numId w:val="1"/>
              </w:numPr>
              <w:pBdr>
                <w:top w:val="nil"/>
                <w:left w:val="nil"/>
                <w:bottom w:val="nil"/>
                <w:right w:val="nil"/>
                <w:between w:val="nil"/>
              </w:pBdr>
              <w:rPr>
                <w:b/>
                <w:bCs/>
                <w:color w:val="9BBB59"/>
                <w:u w:val="single"/>
              </w:rPr>
            </w:pPr>
            <w:r>
              <w:t>De leerlingen kennen de verschillende stappen van het OVUR-model.</w:t>
            </w:r>
          </w:p>
          <w:p w14:paraId="2DD61A7C" w14:textId="77777777" w:rsidR="005B4ED9" w:rsidRPr="00450266" w:rsidRDefault="005B4ED9" w:rsidP="005B4ED9">
            <w:pPr>
              <w:pStyle w:val="Normal0"/>
              <w:widowControl w:val="0"/>
              <w:numPr>
                <w:ilvl w:val="0"/>
                <w:numId w:val="1"/>
              </w:numPr>
              <w:pBdr>
                <w:top w:val="nil"/>
                <w:left w:val="nil"/>
                <w:bottom w:val="nil"/>
                <w:right w:val="nil"/>
                <w:between w:val="nil"/>
              </w:pBdr>
              <w:rPr>
                <w:b/>
                <w:bCs/>
                <w:color w:val="9BBB59"/>
                <w:u w:val="single"/>
              </w:rPr>
            </w:pPr>
            <w:r>
              <w:t xml:space="preserve">De leerlingen weten dat een </w:t>
            </w:r>
            <w:r w:rsidR="00450266">
              <w:t>besluit het antwoord is op de onderzoeksvraag.</w:t>
            </w:r>
          </w:p>
          <w:p w14:paraId="40E46F1F" w14:textId="77777777" w:rsidR="00450266" w:rsidRPr="00450266" w:rsidRDefault="00450266" w:rsidP="005B4ED9">
            <w:pPr>
              <w:pStyle w:val="Normal0"/>
              <w:widowControl w:val="0"/>
              <w:numPr>
                <w:ilvl w:val="0"/>
                <w:numId w:val="1"/>
              </w:numPr>
              <w:pBdr>
                <w:top w:val="nil"/>
                <w:left w:val="nil"/>
                <w:bottom w:val="nil"/>
                <w:right w:val="nil"/>
                <w:between w:val="nil"/>
              </w:pBdr>
              <w:rPr>
                <w:b/>
                <w:bCs/>
                <w:color w:val="9BBB59"/>
                <w:u w:val="single"/>
              </w:rPr>
            </w:pPr>
            <w:r>
              <w:t>De leerlingen hebben alle thema’s (inleiding, sluizen, scheepsliften, energie op de boot) behandeld.</w:t>
            </w:r>
          </w:p>
          <w:p w14:paraId="54030276" w14:textId="77777777" w:rsidR="00450266" w:rsidRPr="00C97171" w:rsidRDefault="00450266" w:rsidP="00450266">
            <w:pPr>
              <w:pStyle w:val="Normal0"/>
              <w:widowControl w:val="0"/>
              <w:pBdr>
                <w:top w:val="nil"/>
                <w:left w:val="nil"/>
                <w:bottom w:val="nil"/>
                <w:right w:val="nil"/>
                <w:between w:val="nil"/>
              </w:pBdr>
              <w:rPr>
                <w:b/>
                <w:bCs/>
                <w:u w:val="single"/>
              </w:rPr>
            </w:pPr>
            <w:r w:rsidRPr="00C97171">
              <w:rPr>
                <w:b/>
                <w:bCs/>
                <w:u w:val="single"/>
              </w:rPr>
              <w:t>Ex</w:t>
            </w:r>
            <w:r w:rsidR="00C97171" w:rsidRPr="00C97171">
              <w:rPr>
                <w:b/>
                <w:bCs/>
                <w:u w:val="single"/>
              </w:rPr>
              <w:t>ternen:</w:t>
            </w:r>
          </w:p>
          <w:p w14:paraId="00000045" w14:textId="5BE3D23C" w:rsidR="00C97171" w:rsidRPr="00C97171" w:rsidRDefault="00C97171" w:rsidP="00450266">
            <w:pPr>
              <w:pStyle w:val="Normal0"/>
              <w:widowControl w:val="0"/>
              <w:pBdr>
                <w:top w:val="nil"/>
                <w:left w:val="nil"/>
                <w:bottom w:val="nil"/>
                <w:right w:val="nil"/>
                <w:between w:val="nil"/>
              </w:pBdr>
              <w:rPr>
                <w:color w:val="9BBB59"/>
              </w:rPr>
            </w:pPr>
            <w:r w:rsidRPr="00C97171">
              <w:t>Geen</w:t>
            </w:r>
          </w:p>
        </w:tc>
      </w:tr>
      <w:tr w:rsidR="006F555E" w14:paraId="66749133"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46" w14:textId="77777777" w:rsidR="006F555E" w:rsidRDefault="00200099">
            <w:pPr>
              <w:pStyle w:val="Normal0"/>
              <w:widowControl w:val="0"/>
            </w:pPr>
            <w:r>
              <w:rPr>
                <w:b/>
              </w:rPr>
              <w:lastRenderedPageBreak/>
              <w:t>Beschrijving leeractiviteiten</w:t>
            </w:r>
            <w:r>
              <w:t xml:space="preserve">: </w:t>
            </w:r>
          </w:p>
          <w:p w14:paraId="00000047" w14:textId="77777777" w:rsidR="006F555E" w:rsidRDefault="00200099">
            <w:pPr>
              <w:pStyle w:val="Normal0"/>
              <w:widowControl w:val="0"/>
              <w:rPr>
                <w:b/>
              </w:rPr>
            </w:pPr>
            <w:r>
              <w:rPr>
                <w:b/>
                <w:u w:val="single"/>
              </w:rPr>
              <w:t>Deel conceptenmap dat bij deze leeractiviteit hoort</w:t>
            </w:r>
            <w:r>
              <w:rPr>
                <w:b/>
              </w:rPr>
              <w:t>:</w:t>
            </w:r>
          </w:p>
          <w:p w14:paraId="00000048" w14:textId="5A864FF8" w:rsidR="006F555E" w:rsidRDefault="00F7672C">
            <w:pPr>
              <w:pStyle w:val="Normal0"/>
              <w:widowControl w:val="0"/>
            </w:pPr>
            <w:r>
              <w:t>Alles</w:t>
            </w:r>
          </w:p>
          <w:p w14:paraId="00000049" w14:textId="2258FFA0" w:rsidR="006F555E" w:rsidRDefault="001C47FC">
            <w:pPr>
              <w:pStyle w:val="Normal0"/>
              <w:widowControl w:val="0"/>
            </w:pPr>
            <w:r>
              <w:rPr>
                <w:noProof/>
              </w:rPr>
              <w:drawing>
                <wp:inline distT="0" distB="0" distL="0" distR="0" wp14:anchorId="4B5350AD" wp14:editId="5410D792">
                  <wp:extent cx="5568950" cy="3333750"/>
                  <wp:effectExtent l="0" t="0" r="0" b="0"/>
                  <wp:docPr id="808161515" name="Afbeelding 3" descr="Afbeelding met tekst, schermopname, diagram,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61515" name="Afbeelding 3" descr="Afbeelding met tekst, schermopname, diagram, nummer&#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r="13166" b="19242"/>
                          <a:stretch/>
                        </pic:blipFill>
                        <pic:spPr bwMode="auto">
                          <a:xfrm>
                            <a:off x="0" y="0"/>
                            <a:ext cx="5569527" cy="3334095"/>
                          </a:xfrm>
                          <a:prstGeom prst="rect">
                            <a:avLst/>
                          </a:prstGeom>
                          <a:ln>
                            <a:noFill/>
                          </a:ln>
                          <a:extLst>
                            <a:ext uri="{53640926-AAD7-44D8-BBD7-CCE9431645EC}">
                              <a14:shadowObscured xmlns:a14="http://schemas.microsoft.com/office/drawing/2010/main"/>
                            </a:ext>
                          </a:extLst>
                        </pic:spPr>
                      </pic:pic>
                    </a:graphicData>
                  </a:graphic>
                </wp:inline>
              </w:drawing>
            </w:r>
          </w:p>
          <w:p w14:paraId="0000004A" w14:textId="77777777" w:rsidR="006F555E" w:rsidRDefault="006F555E">
            <w:pPr>
              <w:pStyle w:val="Normal0"/>
              <w:widowControl w:val="0"/>
            </w:pPr>
          </w:p>
          <w:p w14:paraId="0000004B" w14:textId="77777777" w:rsidR="006F555E" w:rsidRDefault="00200099">
            <w:pPr>
              <w:pStyle w:val="Normal0"/>
              <w:widowControl w:val="0"/>
              <w:rPr>
                <w:b/>
                <w:u w:val="single"/>
              </w:rPr>
            </w:pPr>
            <w:r>
              <w:rPr>
                <w:b/>
                <w:u w:val="single"/>
              </w:rPr>
              <w:t>Overzicht leeractiviteit: timing + hoe te organiseren + hulpmiddelen</w:t>
            </w:r>
          </w:p>
          <w:tbl>
            <w:tblPr>
              <w:tblStyle w:val="a4"/>
              <w:tblW w:w="8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1769"/>
              <w:gridCol w:w="680"/>
              <w:gridCol w:w="3781"/>
              <w:gridCol w:w="2172"/>
            </w:tblGrid>
            <w:tr w:rsidR="006F555E" w14:paraId="3D053FDE" w14:textId="77777777" w:rsidTr="00C076DF">
              <w:tc>
                <w:tcPr>
                  <w:tcW w:w="454" w:type="dxa"/>
                  <w:tcBorders>
                    <w:top w:val="nil"/>
                    <w:left w:val="nil"/>
                  </w:tcBorders>
                </w:tcPr>
                <w:p w14:paraId="0000004C" w14:textId="77777777" w:rsidR="006F555E" w:rsidRDefault="006F555E">
                  <w:pPr>
                    <w:pStyle w:val="Normal0"/>
                    <w:widowControl w:val="0"/>
                    <w:jc w:val="center"/>
                  </w:pPr>
                </w:p>
              </w:tc>
              <w:tc>
                <w:tcPr>
                  <w:tcW w:w="1769" w:type="dxa"/>
                  <w:vAlign w:val="center"/>
                </w:tcPr>
                <w:p w14:paraId="0000004D" w14:textId="77777777" w:rsidR="006F555E" w:rsidRDefault="00200099">
                  <w:pPr>
                    <w:pStyle w:val="Normal0"/>
                    <w:widowControl w:val="0"/>
                    <w:jc w:val="center"/>
                    <w:rPr>
                      <w:b/>
                    </w:rPr>
                  </w:pPr>
                  <w:r>
                    <w:rPr>
                      <w:b/>
                    </w:rPr>
                    <w:t>Beschrijving leeractiviteit</w:t>
                  </w:r>
                </w:p>
              </w:tc>
              <w:tc>
                <w:tcPr>
                  <w:tcW w:w="680" w:type="dxa"/>
                  <w:vAlign w:val="center"/>
                </w:tcPr>
                <w:p w14:paraId="0000004E" w14:textId="77777777" w:rsidR="006F555E" w:rsidRDefault="00200099">
                  <w:pPr>
                    <w:pStyle w:val="Normal0"/>
                    <w:widowControl w:val="0"/>
                    <w:jc w:val="center"/>
                    <w:rPr>
                      <w:b/>
                    </w:rPr>
                  </w:pPr>
                  <w:r>
                    <w:rPr>
                      <w:b/>
                    </w:rPr>
                    <w:t>Duur</w:t>
                  </w:r>
                </w:p>
              </w:tc>
              <w:tc>
                <w:tcPr>
                  <w:tcW w:w="3781" w:type="dxa"/>
                  <w:vAlign w:val="center"/>
                </w:tcPr>
                <w:p w14:paraId="0000004F" w14:textId="77777777" w:rsidR="006F555E" w:rsidRDefault="00200099">
                  <w:pPr>
                    <w:pStyle w:val="Normal0"/>
                    <w:widowControl w:val="0"/>
                    <w:jc w:val="center"/>
                    <w:rPr>
                      <w:b/>
                    </w:rPr>
                  </w:pPr>
                  <w:r>
                    <w:rPr>
                      <w:b/>
                    </w:rPr>
                    <w:t>Hoe organiseren?</w:t>
                  </w:r>
                </w:p>
              </w:tc>
              <w:tc>
                <w:tcPr>
                  <w:tcW w:w="2172" w:type="dxa"/>
                  <w:vAlign w:val="center"/>
                </w:tcPr>
                <w:p w14:paraId="00000050" w14:textId="77777777" w:rsidR="006F555E" w:rsidRDefault="00200099">
                  <w:pPr>
                    <w:pStyle w:val="Normal0"/>
                    <w:widowControl w:val="0"/>
                    <w:jc w:val="center"/>
                    <w:rPr>
                      <w:b/>
                    </w:rPr>
                  </w:pPr>
                  <w:r>
                    <w:rPr>
                      <w:b/>
                    </w:rPr>
                    <w:t>Hulpmiddelen</w:t>
                  </w:r>
                </w:p>
              </w:tc>
            </w:tr>
            <w:tr w:rsidR="006F555E" w14:paraId="3229E88F" w14:textId="77777777" w:rsidTr="00C076DF">
              <w:tc>
                <w:tcPr>
                  <w:tcW w:w="454" w:type="dxa"/>
                </w:tcPr>
                <w:p w14:paraId="00000051" w14:textId="77777777" w:rsidR="006F555E" w:rsidRDefault="00200099">
                  <w:pPr>
                    <w:pStyle w:val="Normal0"/>
                    <w:widowControl w:val="0"/>
                    <w:jc w:val="center"/>
                  </w:pPr>
                  <w:r>
                    <w:t>1.</w:t>
                  </w:r>
                </w:p>
              </w:tc>
              <w:tc>
                <w:tcPr>
                  <w:tcW w:w="1769" w:type="dxa"/>
                </w:tcPr>
                <w:p w14:paraId="00000052" w14:textId="1AA4F8B9" w:rsidR="006F555E" w:rsidRDefault="00F16EC1">
                  <w:pPr>
                    <w:pStyle w:val="Normal0"/>
                    <w:widowControl w:val="0"/>
                  </w:pPr>
                  <w:r>
                    <w:t>Behandelde thema</w:t>
                  </w:r>
                  <w:r w:rsidR="00DC2C5D">
                    <w:t>’</w:t>
                  </w:r>
                  <w:r>
                    <w:t>s overlopen</w:t>
                  </w:r>
                </w:p>
              </w:tc>
              <w:tc>
                <w:tcPr>
                  <w:tcW w:w="680" w:type="dxa"/>
                </w:tcPr>
                <w:p w14:paraId="00000053" w14:textId="74E69CC7" w:rsidR="006F555E" w:rsidRDefault="0096506E">
                  <w:pPr>
                    <w:pStyle w:val="Normal0"/>
                    <w:widowControl w:val="0"/>
                    <w:jc w:val="center"/>
                  </w:pPr>
                  <w:r>
                    <w:t>5’</w:t>
                  </w:r>
                </w:p>
              </w:tc>
              <w:tc>
                <w:tcPr>
                  <w:tcW w:w="3781" w:type="dxa"/>
                </w:tcPr>
                <w:p w14:paraId="0BA997D6" w14:textId="77777777" w:rsidR="006F555E" w:rsidRDefault="00E45AE6">
                  <w:pPr>
                    <w:pStyle w:val="Normal0"/>
                    <w:widowControl w:val="0"/>
                  </w:pPr>
                  <w:r>
                    <w:t>Klassikaal:</w:t>
                  </w:r>
                </w:p>
                <w:p w14:paraId="00000055" w14:textId="35840EA2" w:rsidR="00A57A97" w:rsidRDefault="00A57A97" w:rsidP="00A57A97">
                  <w:pPr>
                    <w:pStyle w:val="Normal0"/>
                    <w:widowControl w:val="0"/>
                    <w:numPr>
                      <w:ilvl w:val="0"/>
                      <w:numId w:val="1"/>
                    </w:numPr>
                  </w:pPr>
                  <w:r>
                    <w:t>3 technische systemen overlopen</w:t>
                  </w:r>
                </w:p>
              </w:tc>
              <w:tc>
                <w:tcPr>
                  <w:tcW w:w="2172" w:type="dxa"/>
                </w:tcPr>
                <w:p w14:paraId="00000056" w14:textId="58189086" w:rsidR="006F555E" w:rsidRDefault="002511B1" w:rsidP="002511B1">
                  <w:pPr>
                    <w:pStyle w:val="Normal0"/>
                    <w:widowControl w:val="0"/>
                  </w:pPr>
                  <w:r w:rsidRPr="002511B1">
                    <w:t>-</w:t>
                  </w:r>
                  <w:r>
                    <w:t xml:space="preserve"> L</w:t>
                  </w:r>
                  <w:r w:rsidR="00C076DF">
                    <w:t>eerlingenbundel</w:t>
                  </w:r>
                  <w:r>
                    <w:br/>
                  </w:r>
                  <w:r w:rsidR="00C076DF">
                    <w:t>p</w:t>
                  </w:r>
                  <w:r>
                    <w:t xml:space="preserve"> 126</w:t>
                  </w:r>
                </w:p>
              </w:tc>
            </w:tr>
            <w:tr w:rsidR="006F555E" w14:paraId="273B80C5" w14:textId="77777777" w:rsidTr="00C076DF">
              <w:tc>
                <w:tcPr>
                  <w:tcW w:w="454" w:type="dxa"/>
                </w:tcPr>
                <w:p w14:paraId="00000057" w14:textId="77777777" w:rsidR="006F555E" w:rsidRDefault="00200099">
                  <w:pPr>
                    <w:pStyle w:val="Normal0"/>
                    <w:widowControl w:val="0"/>
                    <w:jc w:val="center"/>
                  </w:pPr>
                  <w:r>
                    <w:t>2.</w:t>
                  </w:r>
                </w:p>
              </w:tc>
              <w:tc>
                <w:tcPr>
                  <w:tcW w:w="1769" w:type="dxa"/>
                </w:tcPr>
                <w:p w14:paraId="00000058" w14:textId="7D341ACB" w:rsidR="006F555E" w:rsidRDefault="00DC2C5D">
                  <w:pPr>
                    <w:pStyle w:val="Normal0"/>
                    <w:widowControl w:val="0"/>
                  </w:pPr>
                  <w:r>
                    <w:t>Artikel</w:t>
                  </w:r>
                </w:p>
              </w:tc>
              <w:tc>
                <w:tcPr>
                  <w:tcW w:w="680" w:type="dxa"/>
                </w:tcPr>
                <w:p w14:paraId="00000059" w14:textId="180670DC" w:rsidR="006F555E" w:rsidRDefault="0096506E">
                  <w:pPr>
                    <w:pStyle w:val="Normal0"/>
                    <w:widowControl w:val="0"/>
                    <w:jc w:val="center"/>
                  </w:pPr>
                  <w:r>
                    <w:t>5’</w:t>
                  </w:r>
                </w:p>
              </w:tc>
              <w:tc>
                <w:tcPr>
                  <w:tcW w:w="3781" w:type="dxa"/>
                </w:tcPr>
                <w:p w14:paraId="089AF2DC" w14:textId="77777777" w:rsidR="006F555E" w:rsidRDefault="00712170" w:rsidP="00712170">
                  <w:pPr>
                    <w:pStyle w:val="Normal0"/>
                    <w:widowControl w:val="0"/>
                    <w:numPr>
                      <w:ilvl w:val="0"/>
                      <w:numId w:val="16"/>
                    </w:numPr>
                  </w:pPr>
                  <w:r>
                    <w:t>Individueel artikel lezen</w:t>
                  </w:r>
                </w:p>
                <w:p w14:paraId="0000005B" w14:textId="4010BA14" w:rsidR="00712170" w:rsidRDefault="00712170" w:rsidP="00712170">
                  <w:pPr>
                    <w:pStyle w:val="Normal0"/>
                    <w:widowControl w:val="0"/>
                    <w:numPr>
                      <w:ilvl w:val="0"/>
                      <w:numId w:val="16"/>
                    </w:numPr>
                  </w:pPr>
                  <w:r>
                    <w:t>Klassikaal overlopen + vragen beantwoorden</w:t>
                  </w:r>
                </w:p>
              </w:tc>
              <w:tc>
                <w:tcPr>
                  <w:tcW w:w="2172" w:type="dxa"/>
                </w:tcPr>
                <w:p w14:paraId="6EF1D419" w14:textId="639B66B1" w:rsidR="006F555E" w:rsidRDefault="002511B1">
                  <w:pPr>
                    <w:pStyle w:val="Normal0"/>
                    <w:widowControl w:val="0"/>
                  </w:pPr>
                  <w:r w:rsidRPr="002511B1">
                    <w:t>-</w:t>
                  </w:r>
                  <w:r>
                    <w:t xml:space="preserve"> Leerlingenbundel</w:t>
                  </w:r>
                  <w:r>
                    <w:br/>
                    <w:t>p 126</w:t>
                  </w:r>
                </w:p>
                <w:p w14:paraId="24D1F20E" w14:textId="5A0DEB75" w:rsidR="00D02CDA" w:rsidRDefault="002511B1">
                  <w:pPr>
                    <w:pStyle w:val="Normal0"/>
                    <w:widowControl w:val="0"/>
                  </w:pPr>
                  <w:r>
                    <w:t xml:space="preserve">- </w:t>
                  </w:r>
                  <w:r w:rsidR="00D02CDA">
                    <w:t>PowerPoint</w:t>
                  </w:r>
                </w:p>
                <w:p w14:paraId="0000005C" w14:textId="479DA455" w:rsidR="00D02CDA" w:rsidRDefault="002511B1">
                  <w:pPr>
                    <w:pStyle w:val="Normal0"/>
                    <w:widowControl w:val="0"/>
                  </w:pPr>
                  <w:r>
                    <w:t xml:space="preserve">- </w:t>
                  </w:r>
                  <w:r w:rsidR="00D02CDA">
                    <w:t>Artikel</w:t>
                  </w:r>
                </w:p>
              </w:tc>
            </w:tr>
            <w:tr w:rsidR="006F555E" w14:paraId="1AEE6D37" w14:textId="77777777" w:rsidTr="00C076DF">
              <w:tc>
                <w:tcPr>
                  <w:tcW w:w="454" w:type="dxa"/>
                </w:tcPr>
                <w:p w14:paraId="0000005D" w14:textId="77777777" w:rsidR="006F555E" w:rsidRDefault="00200099">
                  <w:pPr>
                    <w:pStyle w:val="Normal0"/>
                    <w:widowControl w:val="0"/>
                    <w:jc w:val="center"/>
                  </w:pPr>
                  <w:r>
                    <w:t>3.</w:t>
                  </w:r>
                </w:p>
              </w:tc>
              <w:tc>
                <w:tcPr>
                  <w:tcW w:w="1769" w:type="dxa"/>
                </w:tcPr>
                <w:p w14:paraId="0000005E" w14:textId="37B152A8" w:rsidR="006F555E" w:rsidRDefault="00DC2C5D">
                  <w:pPr>
                    <w:pStyle w:val="Normal0"/>
                    <w:widowControl w:val="0"/>
                  </w:pPr>
                  <w:r>
                    <w:t>Besluit vormen</w:t>
                  </w:r>
                </w:p>
              </w:tc>
              <w:tc>
                <w:tcPr>
                  <w:tcW w:w="680" w:type="dxa"/>
                </w:tcPr>
                <w:p w14:paraId="0000005F" w14:textId="329602F7" w:rsidR="006F555E" w:rsidRDefault="0096506E">
                  <w:pPr>
                    <w:pStyle w:val="Normal0"/>
                    <w:widowControl w:val="0"/>
                    <w:jc w:val="center"/>
                  </w:pPr>
                  <w:r>
                    <w:t>5’</w:t>
                  </w:r>
                </w:p>
              </w:tc>
              <w:tc>
                <w:tcPr>
                  <w:tcW w:w="3781" w:type="dxa"/>
                </w:tcPr>
                <w:p w14:paraId="7DF33A46" w14:textId="77777777" w:rsidR="00116503" w:rsidRDefault="00116503">
                  <w:pPr>
                    <w:pStyle w:val="Normal0"/>
                    <w:widowControl w:val="0"/>
                  </w:pPr>
                  <w:r>
                    <w:t>Klassikaal:</w:t>
                  </w:r>
                </w:p>
                <w:p w14:paraId="19D6D730" w14:textId="77777777" w:rsidR="00116503" w:rsidRDefault="00116503" w:rsidP="00116503">
                  <w:pPr>
                    <w:pStyle w:val="Normal0"/>
                    <w:widowControl w:val="0"/>
                    <w:numPr>
                      <w:ilvl w:val="0"/>
                      <w:numId w:val="16"/>
                    </w:numPr>
                  </w:pPr>
                  <w:r>
                    <w:t>Onderzoeksvraag noteren</w:t>
                  </w:r>
                </w:p>
                <w:p w14:paraId="00000061" w14:textId="55BFC6F0" w:rsidR="00116503" w:rsidRDefault="00116503" w:rsidP="00116503">
                  <w:pPr>
                    <w:pStyle w:val="Normal0"/>
                    <w:widowControl w:val="0"/>
                    <w:numPr>
                      <w:ilvl w:val="0"/>
                      <w:numId w:val="16"/>
                    </w:numPr>
                  </w:pPr>
                  <w:r>
                    <w:t>Besluit formuleren</w:t>
                  </w:r>
                </w:p>
              </w:tc>
              <w:tc>
                <w:tcPr>
                  <w:tcW w:w="2172" w:type="dxa"/>
                </w:tcPr>
                <w:p w14:paraId="22589ABB" w14:textId="77777777" w:rsidR="00E66F03" w:rsidRDefault="00E66F03">
                  <w:pPr>
                    <w:pStyle w:val="Normal0"/>
                    <w:widowControl w:val="0"/>
                  </w:pPr>
                  <w:r w:rsidRPr="002511B1">
                    <w:t>-</w:t>
                  </w:r>
                  <w:r>
                    <w:t xml:space="preserve"> Leerlingenbundel</w:t>
                  </w:r>
                  <w:r>
                    <w:br/>
                    <w:t>p 12</w:t>
                  </w:r>
                  <w:r>
                    <w:t>7</w:t>
                  </w:r>
                </w:p>
                <w:p w14:paraId="00000066" w14:textId="4CDCDE97" w:rsidR="00D02CDA" w:rsidRDefault="00E66F03">
                  <w:pPr>
                    <w:pStyle w:val="Normal0"/>
                    <w:widowControl w:val="0"/>
                  </w:pPr>
                  <w:r>
                    <w:t xml:space="preserve">- </w:t>
                  </w:r>
                  <w:r w:rsidR="00D02CDA">
                    <w:t>PowerPoint</w:t>
                  </w:r>
                </w:p>
              </w:tc>
            </w:tr>
            <w:tr w:rsidR="006F555E" w14:paraId="43CD2874" w14:textId="77777777" w:rsidTr="00C076DF">
              <w:tc>
                <w:tcPr>
                  <w:tcW w:w="454" w:type="dxa"/>
                </w:tcPr>
                <w:p w14:paraId="00000067" w14:textId="77777777" w:rsidR="006F555E" w:rsidRDefault="00200099">
                  <w:pPr>
                    <w:pStyle w:val="Normal0"/>
                    <w:widowControl w:val="0"/>
                    <w:jc w:val="center"/>
                  </w:pPr>
                  <w:r>
                    <w:t>4.</w:t>
                  </w:r>
                </w:p>
              </w:tc>
              <w:tc>
                <w:tcPr>
                  <w:tcW w:w="1769" w:type="dxa"/>
                </w:tcPr>
                <w:p w14:paraId="00000068" w14:textId="1A751754" w:rsidR="006F555E" w:rsidRDefault="00DC2C5D">
                  <w:pPr>
                    <w:pStyle w:val="Normal0"/>
                    <w:widowControl w:val="0"/>
                  </w:pPr>
                  <w:proofErr w:type="spellStart"/>
                  <w:r>
                    <w:t>Bookwidget</w:t>
                  </w:r>
                  <w:proofErr w:type="spellEnd"/>
                  <w:r>
                    <w:t xml:space="preserve"> (escape room)</w:t>
                  </w:r>
                </w:p>
              </w:tc>
              <w:tc>
                <w:tcPr>
                  <w:tcW w:w="680" w:type="dxa"/>
                </w:tcPr>
                <w:p w14:paraId="00000069" w14:textId="18115310" w:rsidR="006F555E" w:rsidRDefault="00D20D44">
                  <w:pPr>
                    <w:pStyle w:val="Normal0"/>
                    <w:widowControl w:val="0"/>
                    <w:jc w:val="center"/>
                  </w:pPr>
                  <w:r>
                    <w:t>35’</w:t>
                  </w:r>
                </w:p>
              </w:tc>
              <w:tc>
                <w:tcPr>
                  <w:tcW w:w="3781" w:type="dxa"/>
                </w:tcPr>
                <w:p w14:paraId="237DEA59" w14:textId="77777777" w:rsidR="006F555E" w:rsidRDefault="00116503">
                  <w:pPr>
                    <w:pStyle w:val="Normal0"/>
                    <w:widowControl w:val="0"/>
                  </w:pPr>
                  <w:r>
                    <w:t>Individueel</w:t>
                  </w:r>
                  <w:r w:rsidR="00C076DF">
                    <w:t>:</w:t>
                  </w:r>
                </w:p>
                <w:p w14:paraId="0000006E" w14:textId="6580DCFD" w:rsidR="00C076DF" w:rsidRPr="00116503" w:rsidRDefault="00C076DF" w:rsidP="00C076DF">
                  <w:pPr>
                    <w:pStyle w:val="Normal0"/>
                    <w:widowControl w:val="0"/>
                    <w:numPr>
                      <w:ilvl w:val="0"/>
                      <w:numId w:val="16"/>
                    </w:numPr>
                  </w:pPr>
                  <w:proofErr w:type="spellStart"/>
                  <w:r>
                    <w:t>Bookwidget</w:t>
                  </w:r>
                  <w:proofErr w:type="spellEnd"/>
                  <w:r>
                    <w:t xml:space="preserve"> maken</w:t>
                  </w:r>
                </w:p>
              </w:tc>
              <w:tc>
                <w:tcPr>
                  <w:tcW w:w="2172" w:type="dxa"/>
                </w:tcPr>
                <w:p w14:paraId="43E8FCD6" w14:textId="77777777" w:rsidR="00E66F03" w:rsidRDefault="00E66F03">
                  <w:pPr>
                    <w:pStyle w:val="Normal0"/>
                    <w:widowControl w:val="0"/>
                  </w:pPr>
                  <w:r w:rsidRPr="002511B1">
                    <w:t>-</w:t>
                  </w:r>
                  <w:r>
                    <w:t xml:space="preserve"> Leerlingenbundel</w:t>
                  </w:r>
                  <w:r>
                    <w:br/>
                    <w:t>p 126</w:t>
                  </w:r>
                </w:p>
                <w:p w14:paraId="00000074" w14:textId="7B31193D" w:rsidR="00D02CDA" w:rsidRDefault="00E66F03">
                  <w:pPr>
                    <w:pStyle w:val="Normal0"/>
                    <w:widowControl w:val="0"/>
                  </w:pPr>
                  <w:r>
                    <w:t xml:space="preserve">- </w:t>
                  </w:r>
                  <w:proofErr w:type="spellStart"/>
                  <w:r w:rsidR="00D02CDA">
                    <w:t>Bookwidget</w:t>
                  </w:r>
                  <w:proofErr w:type="spellEnd"/>
                </w:p>
              </w:tc>
            </w:tr>
          </w:tbl>
          <w:p w14:paraId="00000082" w14:textId="77777777" w:rsidR="006F555E" w:rsidRDefault="006F555E">
            <w:pPr>
              <w:pStyle w:val="Normal0"/>
              <w:widowControl w:val="0"/>
              <w:rPr>
                <w:b/>
                <w:u w:val="single"/>
              </w:rPr>
            </w:pPr>
          </w:p>
          <w:p w14:paraId="3AEF5E94" w14:textId="77777777" w:rsidR="009F50CA" w:rsidRDefault="009F50CA">
            <w:pPr>
              <w:pStyle w:val="Normal0"/>
              <w:widowControl w:val="0"/>
              <w:rPr>
                <w:b/>
                <w:u w:val="single"/>
              </w:rPr>
            </w:pPr>
          </w:p>
          <w:p w14:paraId="4713C973" w14:textId="77777777" w:rsidR="009F50CA" w:rsidRDefault="009F50CA">
            <w:pPr>
              <w:pStyle w:val="Normal0"/>
              <w:widowControl w:val="0"/>
              <w:rPr>
                <w:b/>
                <w:u w:val="single"/>
              </w:rPr>
            </w:pPr>
          </w:p>
          <w:p w14:paraId="00000083" w14:textId="77777777" w:rsidR="006F555E" w:rsidRDefault="00200099">
            <w:pPr>
              <w:pStyle w:val="Normal0"/>
              <w:widowControl w:val="0"/>
              <w:rPr>
                <w:b/>
                <w:u w:val="single"/>
              </w:rPr>
            </w:pPr>
            <w:r>
              <w:rPr>
                <w:b/>
                <w:u w:val="single"/>
              </w:rPr>
              <w:lastRenderedPageBreak/>
              <w:t>Extra uitgebreide info bij leeractiviteit:</w:t>
            </w:r>
          </w:p>
          <w:p w14:paraId="00000084" w14:textId="38B2AEEE" w:rsidR="006F555E" w:rsidRDefault="00DC2C5D">
            <w:pPr>
              <w:pStyle w:val="Normal0"/>
              <w:numPr>
                <w:ilvl w:val="0"/>
                <w:numId w:val="9"/>
              </w:numPr>
              <w:pBdr>
                <w:top w:val="nil"/>
                <w:left w:val="nil"/>
                <w:bottom w:val="nil"/>
                <w:right w:val="nil"/>
                <w:between w:val="nil"/>
              </w:pBdr>
              <w:rPr>
                <w:b/>
                <w:color w:val="000000"/>
              </w:rPr>
            </w:pPr>
            <w:r>
              <w:rPr>
                <w:b/>
              </w:rPr>
              <w:t>Behandelde thema’s overlopen</w:t>
            </w:r>
          </w:p>
          <w:p w14:paraId="00000085" w14:textId="77777777" w:rsidR="006F555E" w:rsidRDefault="006F555E">
            <w:pPr>
              <w:pStyle w:val="Normal0"/>
              <w:ind w:left="720"/>
            </w:pPr>
          </w:p>
          <w:p w14:paraId="00000086" w14:textId="2E5DA84F" w:rsidR="006F555E" w:rsidRDefault="00FE021F">
            <w:pPr>
              <w:pStyle w:val="Normal0"/>
              <w:ind w:left="720"/>
            </w:pPr>
            <w:r>
              <w:t xml:space="preserve">De leerkracht vertelt dat we nu op het einde van het project zijn gekomen. </w:t>
            </w:r>
            <w:r w:rsidR="00256017">
              <w:t>De leerkracht overloopt s</w:t>
            </w:r>
            <w:r>
              <w:t xml:space="preserve">amen even kort </w:t>
            </w:r>
            <w:r w:rsidR="00256017">
              <w:t>met de leerlingen</w:t>
            </w:r>
            <w:r>
              <w:t xml:space="preserve"> wat </w:t>
            </w:r>
            <w:r w:rsidR="00256017">
              <w:t>er</w:t>
            </w:r>
            <w:r>
              <w:t xml:space="preserve"> allemaal behandeld </w:t>
            </w:r>
            <w:r w:rsidR="00256017">
              <w:t>is</w:t>
            </w:r>
            <w:r>
              <w:t>.</w:t>
            </w:r>
            <w:r w:rsidR="003B27DB">
              <w:t xml:space="preserve"> Eventueel nog wat extra uitleg bij geven</w:t>
            </w:r>
            <w:r w:rsidR="00873096">
              <w:t xml:space="preserve"> wat in deze hoofdstukken gezien is (werking sluizen, soorten sluizen, zinken en drijven, communicerende vaten …).</w:t>
            </w:r>
            <w:r w:rsidR="00200099">
              <w:br/>
            </w:r>
          </w:p>
          <w:p w14:paraId="00000087" w14:textId="5E1F08B6" w:rsidR="006F555E" w:rsidRDefault="00DC2C5D">
            <w:pPr>
              <w:pStyle w:val="Normal0"/>
              <w:numPr>
                <w:ilvl w:val="0"/>
                <w:numId w:val="9"/>
              </w:numPr>
              <w:pBdr>
                <w:top w:val="nil"/>
                <w:left w:val="nil"/>
                <w:bottom w:val="nil"/>
                <w:right w:val="nil"/>
                <w:between w:val="nil"/>
              </w:pBdr>
              <w:rPr>
                <w:rFonts w:eastAsia="Calibri"/>
                <w:b/>
                <w:color w:val="000000"/>
              </w:rPr>
            </w:pPr>
            <w:r>
              <w:rPr>
                <w:rFonts w:eastAsia="Calibri"/>
                <w:b/>
                <w:color w:val="000000"/>
              </w:rPr>
              <w:t>Artikel</w:t>
            </w:r>
          </w:p>
          <w:p w14:paraId="00000088" w14:textId="77777777" w:rsidR="006F555E" w:rsidRDefault="006F555E">
            <w:pPr>
              <w:pStyle w:val="Normal0"/>
              <w:ind w:left="720"/>
            </w:pPr>
          </w:p>
          <w:p w14:paraId="0000008E" w14:textId="7288B1FE" w:rsidR="006F555E" w:rsidRDefault="00DC7CE3" w:rsidP="00DC2C5D">
            <w:pPr>
              <w:pStyle w:val="Normal0"/>
              <w:ind w:left="720"/>
            </w:pPr>
            <w:r>
              <w:t xml:space="preserve">Om het project te koppelen aan het dagelijkse leven, </w:t>
            </w:r>
            <w:r w:rsidR="00712170">
              <w:t>lezen de leerlingen dit artikel</w:t>
            </w:r>
            <w:r w:rsidR="00571F24">
              <w:t>. Daarna proberen ze de vragen al in hun hoofd te beantwoorden. Ten slotte ga</w:t>
            </w:r>
            <w:r w:rsidR="000F1E81">
              <w:t>at de leerkracht hierover klassikaal in gesprek met de leerlingen.</w:t>
            </w:r>
          </w:p>
          <w:p w14:paraId="0000008F" w14:textId="77777777" w:rsidR="006F555E" w:rsidRDefault="006F555E">
            <w:pPr>
              <w:pStyle w:val="Normal0"/>
            </w:pPr>
          </w:p>
          <w:p w14:paraId="00000090" w14:textId="30926B78" w:rsidR="006F555E" w:rsidRDefault="00DC2C5D">
            <w:pPr>
              <w:pStyle w:val="Normal0"/>
              <w:numPr>
                <w:ilvl w:val="0"/>
                <w:numId w:val="9"/>
              </w:numPr>
              <w:pBdr>
                <w:top w:val="nil"/>
                <w:left w:val="nil"/>
                <w:bottom w:val="nil"/>
                <w:right w:val="nil"/>
                <w:between w:val="nil"/>
              </w:pBdr>
              <w:rPr>
                <w:rFonts w:eastAsia="Calibri"/>
                <w:b/>
                <w:color w:val="000000"/>
              </w:rPr>
            </w:pPr>
            <w:r>
              <w:rPr>
                <w:rFonts w:eastAsia="Calibri"/>
                <w:b/>
                <w:color w:val="000000"/>
              </w:rPr>
              <w:t>Besluit vormen</w:t>
            </w:r>
          </w:p>
          <w:p w14:paraId="00000091" w14:textId="77777777" w:rsidR="006F555E" w:rsidRDefault="006F555E">
            <w:pPr>
              <w:pStyle w:val="Normal0"/>
              <w:pBdr>
                <w:top w:val="nil"/>
                <w:left w:val="nil"/>
                <w:bottom w:val="nil"/>
                <w:right w:val="nil"/>
                <w:between w:val="nil"/>
              </w:pBdr>
              <w:ind w:left="720"/>
              <w:rPr>
                <w:rFonts w:eastAsia="Calibri"/>
                <w:color w:val="000000"/>
              </w:rPr>
            </w:pPr>
          </w:p>
          <w:p w14:paraId="00000096" w14:textId="6F48A9FC" w:rsidR="006F555E" w:rsidRDefault="000F1E81" w:rsidP="00DC2C5D">
            <w:pPr>
              <w:pStyle w:val="Normal0"/>
              <w:ind w:left="720"/>
            </w:pPr>
            <w:r>
              <w:t xml:space="preserve">In het begin van het project </w:t>
            </w:r>
            <w:r w:rsidR="005E5092">
              <w:t>is er een hoofdonderzoeksvraag opgesteld, deze gaan we nu klassikaal beantwoorden. Het is bedoeling dat dit een duidelijk besluit is die de hele vraag concreet beantwoordt.</w:t>
            </w:r>
            <w:r w:rsidR="00200099">
              <w:br/>
            </w:r>
          </w:p>
          <w:p w14:paraId="00000097" w14:textId="5CAB912E" w:rsidR="00DC2C5D" w:rsidRDefault="00DC2C5D" w:rsidP="00DC2C5D">
            <w:pPr>
              <w:pStyle w:val="Normal0"/>
              <w:numPr>
                <w:ilvl w:val="0"/>
                <w:numId w:val="9"/>
              </w:numPr>
              <w:pBdr>
                <w:top w:val="nil"/>
                <w:left w:val="nil"/>
                <w:bottom w:val="nil"/>
                <w:right w:val="nil"/>
                <w:between w:val="nil"/>
              </w:pBdr>
              <w:rPr>
                <w:rFonts w:eastAsia="Calibri"/>
                <w:color w:val="000000"/>
              </w:rPr>
            </w:pPr>
            <w:proofErr w:type="spellStart"/>
            <w:r>
              <w:rPr>
                <w:rFonts w:eastAsia="Calibri"/>
                <w:b/>
                <w:color w:val="000000"/>
              </w:rPr>
              <w:t>Bookwidget</w:t>
            </w:r>
            <w:proofErr w:type="spellEnd"/>
            <w:r>
              <w:rPr>
                <w:rFonts w:eastAsia="Calibri"/>
                <w:b/>
                <w:color w:val="000000"/>
              </w:rPr>
              <w:t xml:space="preserve"> (escape room)</w:t>
            </w:r>
            <w:r w:rsidR="00200099">
              <w:rPr>
                <w:rFonts w:eastAsia="Calibri"/>
                <w:color w:val="000000"/>
              </w:rPr>
              <w:br/>
            </w:r>
          </w:p>
          <w:p w14:paraId="7C43A662" w14:textId="61EECEFB" w:rsidR="00D20D44" w:rsidRDefault="00D20D44" w:rsidP="00D20D44">
            <w:pPr>
              <w:pStyle w:val="Normal0"/>
              <w:pBdr>
                <w:top w:val="nil"/>
                <w:left w:val="nil"/>
                <w:bottom w:val="nil"/>
                <w:right w:val="nil"/>
                <w:between w:val="nil"/>
              </w:pBdr>
              <w:ind w:left="720"/>
              <w:rPr>
                <w:rFonts w:eastAsia="Calibri"/>
                <w:color w:val="000000"/>
              </w:rPr>
            </w:pPr>
            <w:r>
              <w:rPr>
                <w:rFonts w:eastAsia="Calibri"/>
                <w:color w:val="000000"/>
              </w:rPr>
              <w:t xml:space="preserve">Als allerlaatste is er nog een </w:t>
            </w:r>
            <w:proofErr w:type="spellStart"/>
            <w:r>
              <w:rPr>
                <w:rFonts w:eastAsia="Calibri"/>
                <w:color w:val="000000"/>
              </w:rPr>
              <w:t>Bookwidget</w:t>
            </w:r>
            <w:proofErr w:type="spellEnd"/>
            <w:r>
              <w:rPr>
                <w:rFonts w:eastAsia="Calibri"/>
                <w:color w:val="000000"/>
              </w:rPr>
              <w:t xml:space="preserve"> die gaat over het hele project. Hier kan de leerkracht de leerlingen dan ook op beoordelen</w:t>
            </w:r>
            <w:r w:rsidR="005C2F03">
              <w:rPr>
                <w:rFonts w:eastAsia="Calibri"/>
                <w:color w:val="000000"/>
              </w:rPr>
              <w:t xml:space="preserve">. Volgende thema’s komen aan bod: vergelijken vrachtwagens en vrachtschepen, </w:t>
            </w:r>
            <w:r w:rsidR="00E057E5">
              <w:rPr>
                <w:rFonts w:eastAsia="Calibri"/>
                <w:color w:val="000000"/>
              </w:rPr>
              <w:t xml:space="preserve">lading van het schip (massa, zwaartekracht, Archimedeskracht), werking sluizen, soorten sluizen, </w:t>
            </w:r>
            <w:r w:rsidR="000708E7">
              <w:rPr>
                <w:rFonts w:eastAsia="Calibri"/>
                <w:color w:val="000000"/>
              </w:rPr>
              <w:t xml:space="preserve">sluizencomplex Diepenbeek, energie op de boot (energiequiz, energieomzettingen), fout in stroomkring zoeken, </w:t>
            </w:r>
            <w:r w:rsidR="00E637A1">
              <w:rPr>
                <w:rFonts w:eastAsia="Calibri"/>
                <w:color w:val="000000"/>
              </w:rPr>
              <w:t>scheepsliften (invultekst, vraagstuk)</w:t>
            </w:r>
            <w:r w:rsidR="006023ED">
              <w:rPr>
                <w:rFonts w:eastAsia="Calibri"/>
                <w:color w:val="000000"/>
              </w:rPr>
              <w:t>.</w:t>
            </w:r>
          </w:p>
          <w:p w14:paraId="000000A2" w14:textId="77777777" w:rsidR="006F555E" w:rsidRDefault="006F555E">
            <w:pPr>
              <w:pStyle w:val="Normal0"/>
            </w:pPr>
          </w:p>
        </w:tc>
      </w:tr>
      <w:tr w:rsidR="006F555E" w14:paraId="67F9A444"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A3" w14:textId="77777777" w:rsidR="006F555E" w:rsidRDefault="00200099">
            <w:pPr>
              <w:pStyle w:val="Normal0"/>
              <w:widowControl w:val="0"/>
            </w:pPr>
            <w:r>
              <w:rPr>
                <w:b/>
              </w:rPr>
              <w:lastRenderedPageBreak/>
              <w:t>Ondersteunend materiaal voor leerlingen en leerkrachten</w:t>
            </w:r>
            <w:r>
              <w:t>:</w:t>
            </w:r>
          </w:p>
          <w:p w14:paraId="000000A4" w14:textId="77777777" w:rsidR="006F555E" w:rsidRDefault="00200099">
            <w:pPr>
              <w:pStyle w:val="Normal0"/>
              <w:widowControl w:val="0"/>
              <w:rPr>
                <w:i/>
                <w:sz w:val="16"/>
                <w:szCs w:val="16"/>
              </w:rPr>
            </w:pPr>
            <w:r>
              <w:rPr>
                <w:i/>
                <w:sz w:val="16"/>
                <w:szCs w:val="16"/>
              </w:rPr>
              <w:t>Dit zijn verdere verwijzingen naar concreet lesmateriaal voor leerlingen, zoals werkblaadjes, en voor leerkrachten, zoals PowerPoint presentaties. Mogelijks zal hier al naar verwezen worden in de beschrijving leeractiviteiten. Bedoeling is dat je hier een link maakt naar de respectievelijke werkblaadjes, presentaties, etc.</w:t>
            </w:r>
          </w:p>
          <w:p w14:paraId="408ED50E" w14:textId="54181048" w:rsidR="00DC2C5D" w:rsidRPr="00DF7564" w:rsidRDefault="00DC2C5D" w:rsidP="00DC2C5D">
            <w:pPr>
              <w:pStyle w:val="Normal0"/>
              <w:widowControl w:val="0"/>
              <w:numPr>
                <w:ilvl w:val="0"/>
                <w:numId w:val="1"/>
              </w:numPr>
              <w:rPr>
                <w:i/>
              </w:rPr>
            </w:pPr>
            <w:hyperlink r:id="rId13" w:history="1">
              <w:r w:rsidRPr="00DF7564">
                <w:rPr>
                  <w:rStyle w:val="Hyperlink"/>
                  <w:iCs/>
                </w:rPr>
                <w:t>Leerlingenbundel</w:t>
              </w:r>
            </w:hyperlink>
          </w:p>
          <w:p w14:paraId="053E2FA3" w14:textId="011B4D61" w:rsidR="00DF7564" w:rsidRPr="00DC2C5D" w:rsidRDefault="00DF7564" w:rsidP="00DC2C5D">
            <w:pPr>
              <w:pStyle w:val="Normal0"/>
              <w:widowControl w:val="0"/>
              <w:numPr>
                <w:ilvl w:val="0"/>
                <w:numId w:val="1"/>
              </w:numPr>
              <w:rPr>
                <w:i/>
              </w:rPr>
            </w:pPr>
            <w:hyperlink r:id="rId14" w:history="1">
              <w:r w:rsidRPr="00DF7564">
                <w:rPr>
                  <w:rStyle w:val="Hyperlink"/>
                  <w:iCs/>
                </w:rPr>
                <w:t>Verbetersleutel leerlingenbundel</w:t>
              </w:r>
            </w:hyperlink>
          </w:p>
          <w:p w14:paraId="4D58539A" w14:textId="6C826C9C" w:rsidR="00DC2C5D" w:rsidRPr="00DC2C5D" w:rsidRDefault="00DC2C5D" w:rsidP="00DC2C5D">
            <w:pPr>
              <w:pStyle w:val="Normal0"/>
              <w:widowControl w:val="0"/>
              <w:numPr>
                <w:ilvl w:val="0"/>
                <w:numId w:val="1"/>
              </w:numPr>
              <w:rPr>
                <w:i/>
              </w:rPr>
            </w:pPr>
            <w:hyperlink r:id="rId15" w:history="1">
              <w:r w:rsidRPr="00DF7564">
                <w:rPr>
                  <w:rStyle w:val="Hyperlink"/>
                  <w:iCs/>
                </w:rPr>
                <w:t>PowerPoint</w:t>
              </w:r>
            </w:hyperlink>
          </w:p>
          <w:p w14:paraId="681D86EA" w14:textId="64733F88" w:rsidR="00DC2C5D" w:rsidRPr="00DC2C5D" w:rsidRDefault="00DC2C5D" w:rsidP="00DC2C5D">
            <w:pPr>
              <w:pStyle w:val="Normal0"/>
              <w:widowControl w:val="0"/>
              <w:numPr>
                <w:ilvl w:val="0"/>
                <w:numId w:val="1"/>
              </w:numPr>
              <w:rPr>
                <w:i/>
              </w:rPr>
            </w:pPr>
            <w:r>
              <w:rPr>
                <w:iCs/>
              </w:rPr>
              <w:t>Artikel</w:t>
            </w:r>
            <w:r w:rsidR="00DF7564">
              <w:rPr>
                <w:iCs/>
              </w:rPr>
              <w:t xml:space="preserve">: </w:t>
            </w:r>
            <w:hyperlink r:id="rId16" w:history="1">
              <w:r w:rsidR="00700F3D" w:rsidRPr="00F4463F">
                <w:rPr>
                  <w:rStyle w:val="Hyperlink"/>
                  <w:iCs/>
                </w:rPr>
                <w:t>https://www.hbvl.be/economie/vlaamse-binnenvaart-kent-opvallend-herstel/36539742.html?utm_source=email&amp;utm_medium=referral&amp;utm_campaign=share</w:t>
              </w:r>
            </w:hyperlink>
            <w:r w:rsidR="00700F3D">
              <w:rPr>
                <w:iCs/>
              </w:rPr>
              <w:t xml:space="preserve"> </w:t>
            </w:r>
          </w:p>
          <w:p w14:paraId="000000A9" w14:textId="704CD914" w:rsidR="006F555E" w:rsidRDefault="00DC2C5D" w:rsidP="00DC2C5D">
            <w:pPr>
              <w:pStyle w:val="Normal0"/>
              <w:widowControl w:val="0"/>
              <w:numPr>
                <w:ilvl w:val="0"/>
                <w:numId w:val="1"/>
              </w:numPr>
              <w:rPr>
                <w:i/>
              </w:rPr>
            </w:pPr>
            <w:proofErr w:type="spellStart"/>
            <w:r>
              <w:rPr>
                <w:iCs/>
              </w:rPr>
              <w:t>Bookwidget</w:t>
            </w:r>
            <w:proofErr w:type="spellEnd"/>
            <w:r>
              <w:rPr>
                <w:iCs/>
              </w:rPr>
              <w:t xml:space="preserve"> (escape room)</w:t>
            </w:r>
            <w:r w:rsidR="00DF7564">
              <w:rPr>
                <w:iCs/>
              </w:rPr>
              <w:t>:</w:t>
            </w:r>
            <w:r w:rsidR="00DF7564">
              <w:t xml:space="preserve"> </w:t>
            </w:r>
            <w:hyperlink r:id="rId17" w:history="1">
              <w:r w:rsidR="00DF7564" w:rsidRPr="00F4463F">
                <w:rPr>
                  <w:rStyle w:val="Hyperlink"/>
                  <w:iCs/>
                </w:rPr>
                <w:t>https://www.bookwidgets.com/play/t:pUNuiCeMUzGiH_HNXrUWOgmWamcAVXu1T5REOb9Ut39GR0hKVUZR</w:t>
              </w:r>
            </w:hyperlink>
            <w:r w:rsidR="00DF7564">
              <w:rPr>
                <w:i/>
              </w:rPr>
              <w:t xml:space="preserve"> </w:t>
            </w:r>
          </w:p>
        </w:tc>
      </w:tr>
      <w:tr w:rsidR="006F555E" w:rsidRPr="00FC6909" w14:paraId="22B3F02A"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AA" w14:textId="77777777" w:rsidR="006F555E" w:rsidRDefault="00200099">
            <w:pPr>
              <w:pStyle w:val="Normal0"/>
              <w:widowControl w:val="0"/>
            </w:pPr>
            <w:r>
              <w:rPr>
                <w:b/>
              </w:rPr>
              <w:t>Reader</w:t>
            </w:r>
            <w:r>
              <w:t>:</w:t>
            </w:r>
          </w:p>
          <w:p w14:paraId="000000BA" w14:textId="4938809B" w:rsidR="006F555E" w:rsidRPr="00DC2C5D" w:rsidRDefault="00200099" w:rsidP="00DC2C5D">
            <w:pPr>
              <w:pStyle w:val="Normal0"/>
              <w:widowControl w:val="0"/>
              <w:rPr>
                <w:sz w:val="16"/>
                <w:szCs w:val="16"/>
              </w:rPr>
            </w:pPr>
            <w:r>
              <w:rPr>
                <w:sz w:val="16"/>
                <w:szCs w:val="16"/>
              </w:rPr>
              <w:t>Dit zijn verwijzingen naar voor de leerkracht interessante bronnen over deze bouwsteen met extra achtergrondinformatie (filmpjes, boeken, artikels, websites, etc.)</w:t>
            </w:r>
          </w:p>
          <w:p w14:paraId="000000BB" w14:textId="77777777" w:rsidR="006F555E" w:rsidRDefault="006F555E">
            <w:pPr>
              <w:pStyle w:val="Normal0"/>
              <w:widowControl w:val="0"/>
            </w:pPr>
          </w:p>
          <w:p w14:paraId="000000BC" w14:textId="1ECFA70E" w:rsidR="006F555E" w:rsidRDefault="00200099">
            <w:pPr>
              <w:pStyle w:val="Normal0"/>
              <w:widowControl w:val="0"/>
              <w:rPr>
                <w:b/>
                <w:lang w:val="en-GB"/>
              </w:rPr>
            </w:pPr>
            <w:r w:rsidRPr="00B7213B">
              <w:rPr>
                <w:b/>
                <w:lang w:val="en-GB"/>
              </w:rPr>
              <w:t>ICT-tools:</w:t>
            </w:r>
          </w:p>
          <w:p w14:paraId="39E343B3" w14:textId="21BA6D78" w:rsidR="00E66F03" w:rsidRPr="00E66F03" w:rsidRDefault="00E66F03" w:rsidP="00E66F03">
            <w:pPr>
              <w:pStyle w:val="Normal0"/>
              <w:widowControl w:val="0"/>
              <w:numPr>
                <w:ilvl w:val="0"/>
                <w:numId w:val="1"/>
              </w:numPr>
              <w:rPr>
                <w:lang w:val="en-GB"/>
              </w:rPr>
            </w:pPr>
            <w:r>
              <w:rPr>
                <w:bCs/>
                <w:lang w:val="en-GB"/>
              </w:rPr>
              <w:t>PowerPoint</w:t>
            </w:r>
          </w:p>
          <w:p w14:paraId="791811E2" w14:textId="77D16CC1" w:rsidR="00E66F03" w:rsidRPr="00E66F03" w:rsidRDefault="00E66F03" w:rsidP="00E66F03">
            <w:pPr>
              <w:pStyle w:val="Normal0"/>
              <w:widowControl w:val="0"/>
              <w:numPr>
                <w:ilvl w:val="0"/>
                <w:numId w:val="1"/>
              </w:numPr>
              <w:rPr>
                <w:lang w:val="en-GB"/>
              </w:rPr>
            </w:pPr>
            <w:proofErr w:type="spellStart"/>
            <w:r>
              <w:rPr>
                <w:bCs/>
                <w:lang w:val="en-GB"/>
              </w:rPr>
              <w:t>Bookwidgets</w:t>
            </w:r>
            <w:proofErr w:type="spellEnd"/>
          </w:p>
          <w:p w14:paraId="000000BD" w14:textId="773906DE" w:rsidR="006F555E" w:rsidRPr="00E66F03" w:rsidRDefault="00E66F03" w:rsidP="00E66F03">
            <w:pPr>
              <w:pStyle w:val="Normal0"/>
              <w:widowControl w:val="0"/>
              <w:numPr>
                <w:ilvl w:val="0"/>
                <w:numId w:val="1"/>
              </w:numPr>
              <w:rPr>
                <w:lang w:val="en-GB"/>
              </w:rPr>
            </w:pPr>
            <w:r>
              <w:rPr>
                <w:bCs/>
                <w:lang w:val="en-GB"/>
              </w:rPr>
              <w:t>Artikel HBVL</w:t>
            </w:r>
          </w:p>
        </w:tc>
      </w:tr>
      <w:tr w:rsidR="006F555E" w14:paraId="65B557BE"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BE" w14:textId="77777777" w:rsidR="006F555E" w:rsidRDefault="00200099">
            <w:pPr>
              <w:pStyle w:val="Normal0"/>
              <w:widowControl w:val="0"/>
              <w:rPr>
                <w:b/>
              </w:rPr>
            </w:pPr>
            <w:r>
              <w:rPr>
                <w:b/>
              </w:rPr>
              <w:lastRenderedPageBreak/>
              <w:t>Eindtermen:</w:t>
            </w:r>
          </w:p>
          <w:p w14:paraId="45348AE9" w14:textId="267A4881" w:rsidR="00E66F03" w:rsidRPr="00E66F03" w:rsidRDefault="0029157D" w:rsidP="00E66F03">
            <w:pPr>
              <w:pStyle w:val="Normal0"/>
              <w:widowControl w:val="0"/>
              <w:rPr>
                <w:bCs/>
              </w:rPr>
            </w:pPr>
            <w:r w:rsidRPr="0029157D">
              <w:rPr>
                <w:b/>
                <w:u w:val="single"/>
              </w:rPr>
              <w:t>A-stroom &gt; Wiskunde – natuurwetenschappen – technologie – STEM &gt; Eindter</w:t>
            </w:r>
            <w:r w:rsidR="00E66F03">
              <w:rPr>
                <w:b/>
                <w:u w:val="single"/>
              </w:rPr>
              <w:t>men</w:t>
            </w:r>
          </w:p>
          <w:p w14:paraId="5151BC95" w14:textId="658F4AC6" w:rsidR="00C94A87" w:rsidRPr="00C94A87" w:rsidRDefault="00C94A87" w:rsidP="00E66F03">
            <w:pPr>
              <w:pStyle w:val="Normal0"/>
              <w:widowControl w:val="0"/>
              <w:numPr>
                <w:ilvl w:val="0"/>
                <w:numId w:val="18"/>
              </w:numPr>
              <w:rPr>
                <w:bCs/>
              </w:rPr>
            </w:pPr>
            <w:r w:rsidRPr="00C94A87">
              <w:rPr>
                <w:b/>
              </w:rPr>
              <w:t>06.21</w:t>
            </w:r>
            <w:r w:rsidR="008E1DE2">
              <w:rPr>
                <w:b/>
              </w:rPr>
              <w:t xml:space="preserve"> </w:t>
            </w:r>
            <w:r w:rsidRPr="00C94A87">
              <w:rPr>
                <w:bCs/>
              </w:rPr>
              <w:t xml:space="preserve">De leerlingen lossen vraagstukken en problemen op door te mathematiseren en </w:t>
            </w:r>
            <w:proofErr w:type="spellStart"/>
            <w:r w:rsidRPr="00C94A87">
              <w:rPr>
                <w:bCs/>
              </w:rPr>
              <w:t>demathematiseren</w:t>
            </w:r>
            <w:proofErr w:type="spellEnd"/>
            <w:r w:rsidRPr="00C94A87">
              <w:rPr>
                <w:bCs/>
              </w:rPr>
              <w:t xml:space="preserve"> en door gebruik te maken van heuristieken.</w:t>
            </w:r>
          </w:p>
          <w:p w14:paraId="286F8EF5" w14:textId="3A4ED014" w:rsidR="00BB068B" w:rsidRPr="00BB068B" w:rsidRDefault="00C94A87" w:rsidP="00E66F03">
            <w:pPr>
              <w:pStyle w:val="Normal0"/>
              <w:widowControl w:val="0"/>
              <w:numPr>
                <w:ilvl w:val="0"/>
                <w:numId w:val="18"/>
              </w:numPr>
              <w:rPr>
                <w:bCs/>
              </w:rPr>
            </w:pPr>
            <w:r w:rsidRPr="00C94A87">
              <w:rPr>
                <w:b/>
              </w:rPr>
              <w:t>06.22</w:t>
            </w:r>
            <w:r w:rsidR="008E1DE2">
              <w:rPr>
                <w:b/>
              </w:rPr>
              <w:t xml:space="preserve"> </w:t>
            </w:r>
            <w:r w:rsidRPr="00C94A87">
              <w:rPr>
                <w:bCs/>
              </w:rPr>
              <w:t>De leerlingen gebruiken ICT om berekeningen uit te voeren en grafische voorstellingen te maken.</w:t>
            </w:r>
            <w:r w:rsidR="00BB068B" w:rsidRPr="00BB068B">
              <w:rPr>
                <w:bCs/>
              </w:rPr>
              <w:br/>
            </w:r>
            <w:r w:rsidR="00BB068B" w:rsidRPr="00BB068B">
              <w:rPr>
                <w:b/>
              </w:rPr>
              <w:t>06.32</w:t>
            </w:r>
            <w:r w:rsidR="008E1DE2">
              <w:rPr>
                <w:b/>
              </w:rPr>
              <w:t xml:space="preserve"> </w:t>
            </w:r>
            <w:r w:rsidR="00BB068B" w:rsidRPr="00BB068B">
              <w:rPr>
                <w:bCs/>
              </w:rPr>
              <w:t>De leerlingen beschrijven energieomzettingen in systemen.</w:t>
            </w:r>
          </w:p>
          <w:p w14:paraId="6040D496" w14:textId="15268C2C" w:rsidR="00BB068B" w:rsidRPr="00BB068B" w:rsidRDefault="00BB068B" w:rsidP="00E66F03">
            <w:pPr>
              <w:pStyle w:val="Normal0"/>
              <w:widowControl w:val="0"/>
              <w:numPr>
                <w:ilvl w:val="0"/>
                <w:numId w:val="18"/>
              </w:numPr>
              <w:rPr>
                <w:bCs/>
              </w:rPr>
            </w:pPr>
            <w:r w:rsidRPr="00BB068B">
              <w:rPr>
                <w:b/>
              </w:rPr>
              <w:t>06.33</w:t>
            </w:r>
            <w:r w:rsidR="008E1DE2">
              <w:rPr>
                <w:b/>
              </w:rPr>
              <w:t xml:space="preserve"> </w:t>
            </w:r>
            <w:r w:rsidRPr="00BB068B">
              <w:rPr>
                <w:bCs/>
              </w:rPr>
              <w:t>De leerlingen leggen het verband tussen krachten en hun uitwerking in betekenisvolle contexten.</w:t>
            </w:r>
          </w:p>
          <w:p w14:paraId="0F39F621" w14:textId="32653E6F" w:rsidR="00DB3183" w:rsidRPr="00DB3183" w:rsidRDefault="00BB068B" w:rsidP="00E66F03">
            <w:pPr>
              <w:pStyle w:val="Normal0"/>
              <w:widowControl w:val="0"/>
              <w:numPr>
                <w:ilvl w:val="0"/>
                <w:numId w:val="18"/>
              </w:numPr>
              <w:rPr>
                <w:bCs/>
              </w:rPr>
            </w:pPr>
            <w:r w:rsidRPr="00BB068B">
              <w:rPr>
                <w:b/>
              </w:rPr>
              <w:t>06.34</w:t>
            </w:r>
            <w:r w:rsidR="008E1DE2">
              <w:rPr>
                <w:b/>
              </w:rPr>
              <w:t xml:space="preserve"> </w:t>
            </w:r>
            <w:r w:rsidRPr="00BB068B">
              <w:rPr>
                <w:bCs/>
              </w:rPr>
              <w:t>De leerlingen leggen het verband tussen massadichtheid, volume en massa.</w:t>
            </w:r>
            <w:r w:rsidR="00823D95" w:rsidRPr="00823D95">
              <w:rPr>
                <w:bCs/>
              </w:rPr>
              <w:br/>
            </w:r>
            <w:r w:rsidR="00823D95" w:rsidRPr="00823D95">
              <w:rPr>
                <w:b/>
              </w:rPr>
              <w:t>06.37</w:t>
            </w:r>
            <w:r w:rsidR="008E1DE2">
              <w:rPr>
                <w:b/>
              </w:rPr>
              <w:t xml:space="preserve"> </w:t>
            </w:r>
            <w:r w:rsidR="00823D95" w:rsidRPr="00823D95">
              <w:rPr>
                <w:bCs/>
              </w:rPr>
              <w:t xml:space="preserve">De leerlingen analyseren principes van de bouw en werking van technische systemen, hun deelsystemen, onderdelen en hun onderlinge samenhang in een energiesysteem en een </w:t>
            </w:r>
            <w:proofErr w:type="spellStart"/>
            <w:r w:rsidR="00823D95" w:rsidRPr="00823D95">
              <w:rPr>
                <w:bCs/>
              </w:rPr>
              <w:t>informatieverwerkend</w:t>
            </w:r>
            <w:proofErr w:type="spellEnd"/>
            <w:r w:rsidR="00823D95" w:rsidRPr="00823D95">
              <w:rPr>
                <w:bCs/>
              </w:rPr>
              <w:t xml:space="preserve"> systeem en in minstens 1 van de volgende systemen: een constructiesysteem, een transportsysteem en een biotechnische systeem.</w:t>
            </w:r>
            <w:r w:rsidR="00823D95" w:rsidRPr="00823D95">
              <w:rPr>
                <w:bCs/>
              </w:rPr>
              <w:br/>
            </w:r>
            <w:r w:rsidR="00823D95" w:rsidRPr="00823D95">
              <w:rPr>
                <w:b/>
              </w:rPr>
              <w:t>06.41</w:t>
            </w:r>
            <w:r w:rsidR="008E1DE2">
              <w:rPr>
                <w:b/>
              </w:rPr>
              <w:t xml:space="preserve"> </w:t>
            </w:r>
            <w:r w:rsidR="00823D95" w:rsidRPr="00823D95">
              <w:rPr>
                <w:bCs/>
              </w:rPr>
              <w:t>De leerlingen gebruiken gepaste grootheden en eenheden in een correcte weergave.</w:t>
            </w:r>
            <w:r w:rsidR="00DB3183" w:rsidRPr="00DB3183">
              <w:rPr>
                <w:bCs/>
              </w:rPr>
              <w:br/>
            </w:r>
            <w:r w:rsidR="00DB3183" w:rsidRPr="00DB3183">
              <w:rPr>
                <w:b/>
              </w:rPr>
              <w:t>06.43</w:t>
            </w:r>
            <w:r w:rsidR="008E1DE2">
              <w:rPr>
                <w:b/>
              </w:rPr>
              <w:t xml:space="preserve"> </w:t>
            </w:r>
            <w:r w:rsidR="00DB3183" w:rsidRPr="00DB3183">
              <w:rPr>
                <w:bCs/>
              </w:rPr>
              <w:t>De leerlingen ontwerpen een oplossing voor een probleem door wetenschappen, technologie of wiskunde geïntegreerd aan te wenden.</w:t>
            </w:r>
          </w:p>
          <w:p w14:paraId="7542F54E" w14:textId="10FABB1D" w:rsidR="00FA719E" w:rsidRDefault="00DB3183" w:rsidP="00E66F03">
            <w:pPr>
              <w:pStyle w:val="Normal0"/>
              <w:widowControl w:val="0"/>
              <w:numPr>
                <w:ilvl w:val="0"/>
                <w:numId w:val="18"/>
              </w:numPr>
              <w:rPr>
                <w:bCs/>
              </w:rPr>
            </w:pPr>
            <w:r w:rsidRPr="00DB3183">
              <w:rPr>
                <w:b/>
              </w:rPr>
              <w:t>06.44</w:t>
            </w:r>
            <w:r w:rsidR="008E1DE2">
              <w:rPr>
                <w:b/>
              </w:rPr>
              <w:t xml:space="preserve"> </w:t>
            </w:r>
            <w:r w:rsidRPr="00DB3183">
              <w:rPr>
                <w:bCs/>
              </w:rPr>
              <w:t>De leerlingen illustreren de wisselwerking tussen wetenschappen, technologie, wiskunde en de maatschappij aan de hand van maatschappelijke uitdagingen.</w:t>
            </w:r>
          </w:p>
          <w:p w14:paraId="7C1C4008" w14:textId="77777777" w:rsidR="00E66F03" w:rsidRPr="00E66F03" w:rsidRDefault="00DB3183" w:rsidP="00E66F03">
            <w:pPr>
              <w:pStyle w:val="Normal0"/>
              <w:widowControl w:val="0"/>
              <w:rPr>
                <w:bCs/>
              </w:rPr>
            </w:pPr>
            <w:r w:rsidRPr="008E1DE2">
              <w:rPr>
                <w:b/>
                <w:u w:val="single"/>
              </w:rPr>
              <w:t>A-stroom &gt; Wiskunde – natuurwetenschappen – technologie – STEM &gt; Eindtermen basisgeletterdheid</w:t>
            </w:r>
          </w:p>
          <w:p w14:paraId="557CDBE7" w14:textId="62D17AAD" w:rsidR="008E1DE2" w:rsidRPr="008E1DE2" w:rsidRDefault="008E1DE2" w:rsidP="00E66F03">
            <w:pPr>
              <w:pStyle w:val="Normal0"/>
              <w:widowControl w:val="0"/>
              <w:numPr>
                <w:ilvl w:val="0"/>
                <w:numId w:val="18"/>
              </w:numPr>
              <w:rPr>
                <w:bCs/>
              </w:rPr>
            </w:pPr>
            <w:r w:rsidRPr="008E1DE2">
              <w:rPr>
                <w:b/>
              </w:rPr>
              <w:t>BG06.01</w:t>
            </w:r>
            <w:r>
              <w:rPr>
                <w:b/>
              </w:rPr>
              <w:t xml:space="preserve"> </w:t>
            </w:r>
            <w:r w:rsidRPr="008E1DE2">
              <w:rPr>
                <w:bCs/>
              </w:rPr>
              <w:t>De leerling voert met functioneel gebruik van ICT eenvoudige berekeningen uit met natuurlijke, positieve decimale getallen met maximaal 2 cijfers na de komma, procenten en verhoudingen in betekenisvolle contexten.</w:t>
            </w:r>
          </w:p>
          <w:p w14:paraId="3844D819" w14:textId="67A2B2F4" w:rsidR="008E1DE2" w:rsidRPr="008E1DE2" w:rsidRDefault="008E1DE2" w:rsidP="00E66F03">
            <w:pPr>
              <w:pStyle w:val="Normal0"/>
              <w:widowControl w:val="0"/>
              <w:numPr>
                <w:ilvl w:val="0"/>
                <w:numId w:val="18"/>
              </w:numPr>
              <w:rPr>
                <w:bCs/>
              </w:rPr>
            </w:pPr>
            <w:r w:rsidRPr="008E1DE2">
              <w:rPr>
                <w:b/>
              </w:rPr>
              <w:t>BG06.02</w:t>
            </w:r>
            <w:r>
              <w:rPr>
                <w:b/>
              </w:rPr>
              <w:t xml:space="preserve"> </w:t>
            </w:r>
            <w:r w:rsidRPr="008E1DE2">
              <w:rPr>
                <w:bCs/>
              </w:rPr>
              <w:t>De leerling gebruikt maatgetallen en eenheden van grootheden in betekenisvolle contexten.</w:t>
            </w:r>
          </w:p>
          <w:p w14:paraId="597DB10D" w14:textId="77777777" w:rsidR="00DB3183" w:rsidRPr="00FA719E" w:rsidRDefault="00DB3183">
            <w:pPr>
              <w:pStyle w:val="Normal0"/>
              <w:widowControl w:val="0"/>
              <w:rPr>
                <w:bCs/>
              </w:rPr>
            </w:pPr>
          </w:p>
          <w:p w14:paraId="000000BF" w14:textId="77777777" w:rsidR="006F555E" w:rsidRDefault="00200099">
            <w:pPr>
              <w:pStyle w:val="Normal0"/>
              <w:widowControl w:val="0"/>
              <w:rPr>
                <w:b/>
                <w:sz w:val="20"/>
                <w:szCs w:val="20"/>
              </w:rPr>
            </w:pPr>
            <w:r>
              <w:rPr>
                <w:b/>
                <w:sz w:val="20"/>
                <w:szCs w:val="20"/>
              </w:rPr>
              <w:t xml:space="preserve">Leerplandoelstellingen Katholiek Onderwijs, Basisoptie Moderne talen en wetenschappen: Wetenschappen A-stroom: </w:t>
            </w:r>
          </w:p>
          <w:p w14:paraId="000000C0" w14:textId="77777777" w:rsidR="006F555E" w:rsidRPr="00E66F03" w:rsidRDefault="00200099">
            <w:pPr>
              <w:pStyle w:val="Normal0"/>
              <w:widowControl w:val="0"/>
              <w:rPr>
                <w:b/>
                <w:sz w:val="20"/>
                <w:szCs w:val="20"/>
              </w:rPr>
            </w:pPr>
            <w:r>
              <w:rPr>
                <w:b/>
                <w:sz w:val="20"/>
                <w:szCs w:val="20"/>
              </w:rPr>
              <w:t>STEM-</w:t>
            </w:r>
            <w:r w:rsidRPr="00E66F03">
              <w:rPr>
                <w:b/>
                <w:sz w:val="20"/>
                <w:szCs w:val="20"/>
              </w:rPr>
              <w:t>doelen:</w:t>
            </w:r>
          </w:p>
          <w:p w14:paraId="142A14F8" w14:textId="77777777" w:rsidR="0029157D" w:rsidRPr="00175DD5" w:rsidRDefault="0029157D" w:rsidP="0029157D">
            <w:pPr>
              <w:pStyle w:val="Normal0"/>
              <w:widowControl w:val="0"/>
              <w:numPr>
                <w:ilvl w:val="0"/>
                <w:numId w:val="1"/>
              </w:numPr>
              <w:pBdr>
                <w:top w:val="nil"/>
                <w:left w:val="nil"/>
                <w:bottom w:val="nil"/>
                <w:right w:val="nil"/>
                <w:between w:val="nil"/>
              </w:pBdr>
            </w:pPr>
            <w:r w:rsidRPr="00E66F03">
              <w:rPr>
                <w:b/>
              </w:rPr>
              <w:t>LPD 1:</w:t>
            </w:r>
            <w:r>
              <w:t xml:space="preserve"> De leerlingen onderzoeken natuurlijke, ruimtelijke en technische systemen in STEM-contexten.</w:t>
            </w:r>
          </w:p>
          <w:p w14:paraId="2D731A87" w14:textId="77777777" w:rsidR="0029157D" w:rsidRPr="00AC5822" w:rsidRDefault="0029157D" w:rsidP="0029157D">
            <w:pPr>
              <w:pStyle w:val="Normal0"/>
              <w:widowControl w:val="0"/>
              <w:numPr>
                <w:ilvl w:val="0"/>
                <w:numId w:val="1"/>
              </w:numPr>
              <w:pBdr>
                <w:top w:val="nil"/>
                <w:left w:val="nil"/>
                <w:bottom w:val="nil"/>
                <w:right w:val="nil"/>
                <w:between w:val="nil"/>
              </w:pBdr>
            </w:pPr>
            <w:r w:rsidRPr="00E66F03">
              <w:rPr>
                <w:rFonts w:eastAsia="Calibri"/>
                <w:b/>
                <w:bCs/>
                <w:color w:val="000000"/>
                <w:sz w:val="20"/>
                <w:szCs w:val="20"/>
              </w:rPr>
              <w:t>LPD 3:</w:t>
            </w:r>
            <w:r>
              <w:rPr>
                <w:rFonts w:eastAsia="Calibri"/>
                <w:color w:val="000000"/>
                <w:sz w:val="20"/>
                <w:szCs w:val="20"/>
              </w:rPr>
              <w:t xml:space="preserve"> De leerlingen passen wetenschappelijke vaardigheden toe.</w:t>
            </w:r>
          </w:p>
          <w:p w14:paraId="33CD7BDE" w14:textId="77777777" w:rsidR="0029157D" w:rsidRPr="00AD0D4C" w:rsidRDefault="0029157D" w:rsidP="0029157D">
            <w:pPr>
              <w:pStyle w:val="Normal0"/>
              <w:widowControl w:val="0"/>
              <w:numPr>
                <w:ilvl w:val="0"/>
                <w:numId w:val="1"/>
              </w:numPr>
              <w:pBdr>
                <w:top w:val="nil"/>
                <w:left w:val="nil"/>
                <w:bottom w:val="nil"/>
                <w:right w:val="nil"/>
                <w:between w:val="nil"/>
              </w:pBdr>
            </w:pPr>
            <w:r w:rsidRPr="00E66F03">
              <w:rPr>
                <w:rFonts w:eastAsia="Calibri"/>
                <w:b/>
                <w:bCs/>
                <w:color w:val="000000"/>
                <w:sz w:val="20"/>
                <w:szCs w:val="20"/>
              </w:rPr>
              <w:t>LPD 5:</w:t>
            </w:r>
            <w:r>
              <w:rPr>
                <w:rFonts w:eastAsia="Calibri"/>
                <w:color w:val="000000"/>
                <w:sz w:val="20"/>
                <w:szCs w:val="20"/>
              </w:rPr>
              <w:t xml:space="preserve"> De leerlingen beargumenteren keuzes bij het oplossen van problemen in STEM-doelen.</w:t>
            </w:r>
          </w:p>
          <w:p w14:paraId="16DB1543" w14:textId="77777777" w:rsidR="0029157D" w:rsidRDefault="0029157D" w:rsidP="0029157D">
            <w:pPr>
              <w:pStyle w:val="Normal0"/>
              <w:widowControl w:val="0"/>
              <w:numPr>
                <w:ilvl w:val="0"/>
                <w:numId w:val="1"/>
              </w:numPr>
              <w:pBdr>
                <w:top w:val="nil"/>
                <w:left w:val="nil"/>
                <w:bottom w:val="nil"/>
                <w:right w:val="nil"/>
                <w:between w:val="nil"/>
              </w:pBdr>
            </w:pPr>
            <w:r w:rsidRPr="00E66F03">
              <w:rPr>
                <w:b/>
                <w:bCs/>
              </w:rPr>
              <w:t>LPD 9:</w:t>
            </w:r>
            <w:r>
              <w:t xml:space="preserve"> De leerlingen onderzoeken behoeften, vragen, problemen en randvoorwaarden om een oplossing te ontwikkelen binnen een relevante STEM-context.</w:t>
            </w:r>
          </w:p>
          <w:p w14:paraId="000000C6" w14:textId="0D15C2B3" w:rsidR="006F555E" w:rsidRPr="0029157D" w:rsidRDefault="0029157D" w:rsidP="0029157D">
            <w:pPr>
              <w:pStyle w:val="Normal0"/>
              <w:widowControl w:val="0"/>
              <w:numPr>
                <w:ilvl w:val="0"/>
                <w:numId w:val="1"/>
              </w:numPr>
              <w:pBdr>
                <w:top w:val="nil"/>
                <w:left w:val="nil"/>
                <w:bottom w:val="nil"/>
                <w:right w:val="nil"/>
                <w:between w:val="nil"/>
              </w:pBdr>
            </w:pPr>
            <w:r w:rsidRPr="00E66F03">
              <w:rPr>
                <w:rFonts w:eastAsia="Calibri"/>
                <w:b/>
                <w:bCs/>
                <w:color w:val="000000"/>
                <w:sz w:val="20"/>
                <w:szCs w:val="20"/>
              </w:rPr>
              <w:t>LPD 10:</w:t>
            </w:r>
            <w:r w:rsidRPr="0029157D">
              <w:rPr>
                <w:rFonts w:eastAsia="Calibri"/>
                <w:color w:val="000000"/>
                <w:sz w:val="20"/>
                <w:szCs w:val="20"/>
              </w:rPr>
              <w:t xml:space="preserve"> De leerlingen ontwerpen een oplossing in functie van behoeften, vragen, problemen, eisen en beperkingen.</w:t>
            </w:r>
          </w:p>
        </w:tc>
      </w:tr>
      <w:tr w:rsidR="006F555E" w14:paraId="1ED790D9" w14:textId="77777777">
        <w:tc>
          <w:tcPr>
            <w:tcW w:w="9057"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00000C7" w14:textId="601111FD" w:rsidR="006F555E" w:rsidRDefault="00752BE6">
            <w:pPr>
              <w:pStyle w:val="Normal0"/>
              <w:widowControl w:val="0"/>
              <w:rPr>
                <w:rFonts w:ascii="Arial" w:eastAsia="Arial" w:hAnsi="Arial" w:cs="Arial"/>
                <w:b/>
              </w:rPr>
            </w:pPr>
            <w:r>
              <w:rPr>
                <w:noProof/>
              </w:rPr>
              <w:drawing>
                <wp:anchor distT="0" distB="0" distL="114300" distR="114300" simplePos="0" relativeHeight="251658241" behindDoc="1" locked="0" layoutInCell="1" allowOverlap="1" wp14:anchorId="0068FF26" wp14:editId="5C6293D4">
                  <wp:simplePos x="0" y="0"/>
                  <wp:positionH relativeFrom="column">
                    <wp:posOffset>3140767</wp:posOffset>
                  </wp:positionH>
                  <wp:positionV relativeFrom="paragraph">
                    <wp:posOffset>289</wp:posOffset>
                  </wp:positionV>
                  <wp:extent cx="581660" cy="664845"/>
                  <wp:effectExtent l="0" t="0" r="8890" b="1905"/>
                  <wp:wrapTight wrapText="bothSides">
                    <wp:wrapPolygon edited="0">
                      <wp:start x="10611" y="0"/>
                      <wp:lineTo x="0" y="619"/>
                      <wp:lineTo x="0" y="11140"/>
                      <wp:lineTo x="2122" y="19805"/>
                      <wp:lineTo x="3537" y="21043"/>
                      <wp:lineTo x="4245" y="21043"/>
                      <wp:lineTo x="14856" y="21043"/>
                      <wp:lineTo x="15563" y="21043"/>
                      <wp:lineTo x="17686" y="19805"/>
                      <wp:lineTo x="21223" y="16092"/>
                      <wp:lineTo x="21223" y="5570"/>
                      <wp:lineTo x="17686" y="0"/>
                      <wp:lineTo x="10611" y="0"/>
                    </wp:wrapPolygon>
                  </wp:wrapTight>
                  <wp:docPr id="1833992432" name="Afbeelding 18" descr="Onze Visie. Waarom VMS Zon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ze Visie. Waarom VMS Zonhov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66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606">
              <w:rPr>
                <w:noProof/>
              </w:rPr>
              <w:drawing>
                <wp:anchor distT="0" distB="0" distL="114300" distR="114300" simplePos="0" relativeHeight="251658240" behindDoc="1" locked="0" layoutInCell="1" allowOverlap="1" wp14:anchorId="16F29E34" wp14:editId="0F6CBFCE">
                  <wp:simplePos x="0" y="0"/>
                  <wp:positionH relativeFrom="column">
                    <wp:posOffset>481156</wp:posOffset>
                  </wp:positionH>
                  <wp:positionV relativeFrom="paragraph">
                    <wp:posOffset>104544</wp:posOffset>
                  </wp:positionV>
                  <wp:extent cx="1343891" cy="516311"/>
                  <wp:effectExtent l="0" t="0" r="8890" b="0"/>
                  <wp:wrapTight wrapText="bothSides">
                    <wp:wrapPolygon edited="0">
                      <wp:start x="0" y="0"/>
                      <wp:lineTo x="0" y="20723"/>
                      <wp:lineTo x="21437" y="20723"/>
                      <wp:lineTo x="21437" y="0"/>
                      <wp:lineTo x="0" y="0"/>
                    </wp:wrapPolygon>
                  </wp:wrapTight>
                  <wp:docPr id="404218027" name="Afbeelding 17" descr="Hogeschool van de Moving Minds | UC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eschool van de Moving Minds | UC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3891" cy="516311"/>
                          </a:xfrm>
                          <a:prstGeom prst="rect">
                            <a:avLst/>
                          </a:prstGeom>
                          <a:noFill/>
                          <a:ln>
                            <a:noFill/>
                          </a:ln>
                        </pic:spPr>
                      </pic:pic>
                    </a:graphicData>
                  </a:graphic>
                </wp:anchor>
              </w:drawing>
            </w:r>
          </w:p>
          <w:p w14:paraId="000000C8" w14:textId="77777777" w:rsidR="006F555E" w:rsidRDefault="006F555E">
            <w:pPr>
              <w:pStyle w:val="Normal0"/>
              <w:widowControl w:val="0"/>
              <w:rPr>
                <w:rFonts w:ascii="Arial" w:eastAsia="Arial" w:hAnsi="Arial" w:cs="Arial"/>
                <w:b/>
              </w:rPr>
            </w:pPr>
          </w:p>
          <w:p w14:paraId="000000C9" w14:textId="77777777" w:rsidR="006F555E" w:rsidRDefault="006F555E">
            <w:pPr>
              <w:pStyle w:val="Normal0"/>
              <w:widowControl w:val="0"/>
              <w:rPr>
                <w:rFonts w:ascii="Arial" w:eastAsia="Arial" w:hAnsi="Arial" w:cs="Arial"/>
                <w:b/>
              </w:rPr>
            </w:pPr>
          </w:p>
          <w:p w14:paraId="000000CA" w14:textId="77777777" w:rsidR="006F555E" w:rsidRDefault="006F555E">
            <w:pPr>
              <w:pStyle w:val="Normal0"/>
              <w:widowControl w:val="0"/>
              <w:rPr>
                <w:rFonts w:ascii="Arial" w:eastAsia="Arial" w:hAnsi="Arial" w:cs="Arial"/>
                <w:b/>
              </w:rPr>
            </w:pPr>
          </w:p>
          <w:p w14:paraId="000000CB" w14:textId="77777777" w:rsidR="006F555E" w:rsidRDefault="006F555E">
            <w:pPr>
              <w:pStyle w:val="Normal0"/>
              <w:widowControl w:val="0"/>
              <w:rPr>
                <w:rFonts w:ascii="Arial" w:eastAsia="Arial" w:hAnsi="Arial" w:cs="Arial"/>
                <w:b/>
              </w:rPr>
            </w:pPr>
          </w:p>
          <w:p w14:paraId="000000CC" w14:textId="6DAF236B" w:rsidR="006F555E" w:rsidRDefault="00200099">
            <w:pPr>
              <w:pStyle w:val="Normal0"/>
              <w:widowControl w:val="0"/>
              <w:rPr>
                <w:rFonts w:ascii="Arial" w:eastAsia="Arial" w:hAnsi="Arial" w:cs="Arial"/>
                <w:b/>
              </w:rPr>
            </w:pPr>
            <w:r>
              <w:rPr>
                <w:rFonts w:ascii="Arial" w:eastAsia="Arial" w:hAnsi="Arial" w:cs="Arial"/>
                <w:b/>
              </w:rPr>
              <w:t xml:space="preserve">Ontwikkeld in samenwerking met: </w:t>
            </w:r>
            <w:r w:rsidR="00B91C05">
              <w:rPr>
                <w:rFonts w:ascii="Arial" w:eastAsia="Arial" w:hAnsi="Arial" w:cs="Arial"/>
              </w:rPr>
              <w:t>VMS Zonhoven</w:t>
            </w:r>
            <w:r>
              <w:rPr>
                <w:rFonts w:ascii="Arial" w:eastAsia="Arial" w:hAnsi="Arial" w:cs="Arial"/>
              </w:rPr>
              <w:t>, middenschool.</w:t>
            </w:r>
          </w:p>
          <w:p w14:paraId="000000CD" w14:textId="77777777" w:rsidR="006F555E" w:rsidRDefault="006F555E">
            <w:pPr>
              <w:pStyle w:val="Normal0"/>
              <w:widowControl w:val="0"/>
              <w:rPr>
                <w:rFonts w:ascii="Arial" w:eastAsia="Arial" w:hAnsi="Arial" w:cs="Arial"/>
                <w:b/>
              </w:rPr>
            </w:pPr>
          </w:p>
          <w:p w14:paraId="000000CE" w14:textId="77777777" w:rsidR="006F555E" w:rsidRDefault="006F555E">
            <w:pPr>
              <w:pStyle w:val="Normal0"/>
              <w:widowControl w:val="0"/>
              <w:rPr>
                <w:rFonts w:ascii="Arial" w:eastAsia="Arial" w:hAnsi="Arial" w:cs="Arial"/>
                <w:b/>
              </w:rPr>
            </w:pPr>
          </w:p>
        </w:tc>
      </w:tr>
    </w:tbl>
    <w:p w14:paraId="000000CF" w14:textId="77777777" w:rsidR="006F555E" w:rsidRDefault="006F555E">
      <w:pPr>
        <w:pStyle w:val="Normal0"/>
        <w:sectPr w:rsidR="006F555E" w:rsidSect="00140CBB">
          <w:headerReference w:type="default" r:id="rId20"/>
          <w:pgSz w:w="11909" w:h="16834"/>
          <w:pgMar w:top="1440" w:right="1440" w:bottom="1440" w:left="1440" w:header="624" w:footer="720" w:gutter="0"/>
          <w:pgNumType w:start="1"/>
          <w:cols w:space="708"/>
          <w:docGrid w:linePitch="299"/>
        </w:sectPr>
      </w:pPr>
    </w:p>
    <w:p w14:paraId="00000120" w14:textId="77777777" w:rsidR="006F555E" w:rsidRDefault="006F555E">
      <w:pPr>
        <w:pStyle w:val="Normal0"/>
      </w:pPr>
    </w:p>
    <w:sectPr w:rsidR="006F555E">
      <w:headerReference w:type="default" r:id="rId21"/>
      <w:footerReference w:type="default" r:id="rId22"/>
      <w:pgSz w:w="16834" w:h="11909" w:orient="landscape"/>
      <w:pgMar w:top="1440" w:right="1440" w:bottom="1440" w:left="1276"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C98C" w14:textId="77777777" w:rsidR="00046F8F" w:rsidRDefault="00046F8F">
      <w:r>
        <w:separator/>
      </w:r>
    </w:p>
  </w:endnote>
  <w:endnote w:type="continuationSeparator" w:id="0">
    <w:p w14:paraId="33E67C03" w14:textId="77777777" w:rsidR="00046F8F" w:rsidRDefault="00046F8F">
      <w:r>
        <w:continuationSeparator/>
      </w:r>
    </w:p>
  </w:endnote>
  <w:endnote w:type="continuationNotice" w:id="1">
    <w:p w14:paraId="534F70F9" w14:textId="77777777" w:rsidR="00046F8F" w:rsidRDefault="00046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Default="51FCFADA" w:rsidP="51FCF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D3A6" w14:textId="77777777" w:rsidR="00046F8F" w:rsidRDefault="00046F8F">
      <w:r>
        <w:separator/>
      </w:r>
    </w:p>
  </w:footnote>
  <w:footnote w:type="continuationSeparator" w:id="0">
    <w:p w14:paraId="4EF9E8BE" w14:textId="77777777" w:rsidR="00046F8F" w:rsidRDefault="00046F8F">
      <w:r>
        <w:continuationSeparator/>
      </w:r>
    </w:p>
  </w:footnote>
  <w:footnote w:type="continuationNotice" w:id="1">
    <w:p w14:paraId="379C4DC8" w14:textId="77777777" w:rsidR="00046F8F" w:rsidRDefault="00046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C63E" w14:textId="0459A2A8" w:rsidR="51FCFADA" w:rsidRDefault="00B7213B" w:rsidP="51FCFADA">
    <w:pPr>
      <w:pStyle w:val="Koptekst"/>
    </w:pPr>
    <w:r>
      <w:rPr>
        <w:noProof/>
      </w:rPr>
      <w:drawing>
        <wp:anchor distT="0" distB="0" distL="114300" distR="114300" simplePos="0" relativeHeight="251658240" behindDoc="0" locked="0" layoutInCell="1" allowOverlap="1" wp14:anchorId="62C2A8A7" wp14:editId="705E3925">
          <wp:simplePos x="0" y="0"/>
          <wp:positionH relativeFrom="margin">
            <wp:align>right</wp:align>
          </wp:positionH>
          <wp:positionV relativeFrom="paragraph">
            <wp:posOffset>-135049</wp:posOffset>
          </wp:positionV>
          <wp:extent cx="443738" cy="61200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sidR="3685B6C5">
      <w:rPr>
        <w:noProof/>
      </w:rPr>
      <w:drawing>
        <wp:inline distT="0" distB="0" distL="0" distR="0" wp14:anchorId="46822E01" wp14:editId="776FEC3A">
          <wp:extent cx="1257300" cy="476250"/>
          <wp:effectExtent l="0" t="0" r="0" b="0"/>
          <wp:docPr id="1650959409" name="Afbeelding 165095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5E9B0152" w:rsidR="51FCFADA" w:rsidRDefault="51FCFADA" w:rsidP="51FCFA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C506CDA"/>
    <w:multiLevelType w:val="hybridMultilevel"/>
    <w:tmpl w:val="07BAE5E0"/>
    <w:lvl w:ilvl="0" w:tplc="0B5AF38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C25C8E"/>
    <w:multiLevelType w:val="multilevel"/>
    <w:tmpl w:val="80F488CA"/>
    <w:lvl w:ilvl="0">
      <w:numFmt w:val="bullet"/>
      <w:lvlText w:val="-"/>
      <w:lvlJc w:val="left"/>
      <w:pPr>
        <w:ind w:left="1080" w:hanging="360"/>
      </w:pPr>
      <w:rPr>
        <w:rFonts w:ascii="Calibri" w:eastAsiaTheme="minorHAnsi" w:hAnsi="Calibri" w:cs="Calibri" w:hint="default"/>
        <w:b w:val="0"/>
        <w:i w:val="0"/>
        <w:color w:val="000000"/>
        <w:sz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F9F3357"/>
    <w:multiLevelType w:val="hybridMultilevel"/>
    <w:tmpl w:val="B5AACE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7B6F2E"/>
    <w:multiLevelType w:val="hybridMultilevel"/>
    <w:tmpl w:val="4D009180"/>
    <w:lvl w:ilvl="0" w:tplc="99F4AA00">
      <w:numFmt w:val="bullet"/>
      <w:lvlText w:val="-"/>
      <w:lvlJc w:val="left"/>
      <w:pPr>
        <w:ind w:left="720" w:hanging="360"/>
      </w:pPr>
      <w:rPr>
        <w:rFonts w:ascii="Calibri" w:eastAsiaTheme="minorHAnsi" w:hAnsi="Calibri" w:cs="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DE4BE3"/>
    <w:multiLevelType w:val="hybridMultilevel"/>
    <w:tmpl w:val="3C7A863A"/>
    <w:lvl w:ilvl="0" w:tplc="99F4AA00">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6"/>
  </w:num>
  <w:num w:numId="3" w16cid:durableId="1764492223">
    <w:abstractNumId w:val="10"/>
  </w:num>
  <w:num w:numId="4" w16cid:durableId="465005739">
    <w:abstractNumId w:val="4"/>
  </w:num>
  <w:num w:numId="5" w16cid:durableId="1818573364">
    <w:abstractNumId w:val="15"/>
  </w:num>
  <w:num w:numId="6" w16cid:durableId="1580746992">
    <w:abstractNumId w:val="3"/>
  </w:num>
  <w:num w:numId="7" w16cid:durableId="181944246">
    <w:abstractNumId w:val="0"/>
  </w:num>
  <w:num w:numId="8" w16cid:durableId="434135016">
    <w:abstractNumId w:val="9"/>
  </w:num>
  <w:num w:numId="9" w16cid:durableId="808861099">
    <w:abstractNumId w:val="8"/>
  </w:num>
  <w:num w:numId="10" w16cid:durableId="101192871">
    <w:abstractNumId w:val="13"/>
  </w:num>
  <w:num w:numId="11" w16cid:durableId="221991098">
    <w:abstractNumId w:val="17"/>
  </w:num>
  <w:num w:numId="12" w16cid:durableId="1978994225">
    <w:abstractNumId w:val="2"/>
  </w:num>
  <w:num w:numId="13" w16cid:durableId="1910339908">
    <w:abstractNumId w:val="14"/>
  </w:num>
  <w:num w:numId="14" w16cid:durableId="395015788">
    <w:abstractNumId w:val="12"/>
  </w:num>
  <w:num w:numId="15" w16cid:durableId="409011940">
    <w:abstractNumId w:val="5"/>
  </w:num>
  <w:num w:numId="16" w16cid:durableId="2082410918">
    <w:abstractNumId w:val="6"/>
  </w:num>
  <w:num w:numId="17" w16cid:durableId="85271174">
    <w:abstractNumId w:val="7"/>
  </w:num>
  <w:num w:numId="18" w16cid:durableId="175078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34352"/>
    <w:rsid w:val="00046F8F"/>
    <w:rsid w:val="000708E7"/>
    <w:rsid w:val="000D3369"/>
    <w:rsid w:val="000F0606"/>
    <w:rsid w:val="000F1E81"/>
    <w:rsid w:val="00116503"/>
    <w:rsid w:val="00116D6F"/>
    <w:rsid w:val="00117F70"/>
    <w:rsid w:val="00140CBB"/>
    <w:rsid w:val="00160379"/>
    <w:rsid w:val="00175DD5"/>
    <w:rsid w:val="001A0D62"/>
    <w:rsid w:val="001C47FC"/>
    <w:rsid w:val="001D7F2D"/>
    <w:rsid w:val="00200099"/>
    <w:rsid w:val="002147BC"/>
    <w:rsid w:val="002511B1"/>
    <w:rsid w:val="00251CEC"/>
    <w:rsid w:val="00256017"/>
    <w:rsid w:val="00274B6D"/>
    <w:rsid w:val="0029157D"/>
    <w:rsid w:val="002A6B4E"/>
    <w:rsid w:val="0030208A"/>
    <w:rsid w:val="00342E85"/>
    <w:rsid w:val="00352DE5"/>
    <w:rsid w:val="00381A80"/>
    <w:rsid w:val="003A52A3"/>
    <w:rsid w:val="003B27DB"/>
    <w:rsid w:val="00437E4E"/>
    <w:rsid w:val="00450266"/>
    <w:rsid w:val="00454A8A"/>
    <w:rsid w:val="00471A2E"/>
    <w:rsid w:val="004D5FFD"/>
    <w:rsid w:val="004F30E2"/>
    <w:rsid w:val="00515DAD"/>
    <w:rsid w:val="00524046"/>
    <w:rsid w:val="005339DF"/>
    <w:rsid w:val="0053600F"/>
    <w:rsid w:val="00571F24"/>
    <w:rsid w:val="005B4ED9"/>
    <w:rsid w:val="005C2F03"/>
    <w:rsid w:val="005E5092"/>
    <w:rsid w:val="005E796E"/>
    <w:rsid w:val="005F1071"/>
    <w:rsid w:val="006023ED"/>
    <w:rsid w:val="006046DA"/>
    <w:rsid w:val="0064230D"/>
    <w:rsid w:val="006424B9"/>
    <w:rsid w:val="00670D8D"/>
    <w:rsid w:val="006C3895"/>
    <w:rsid w:val="006F555E"/>
    <w:rsid w:val="00700F3D"/>
    <w:rsid w:val="0070716E"/>
    <w:rsid w:val="00712170"/>
    <w:rsid w:val="00752BE6"/>
    <w:rsid w:val="00773A52"/>
    <w:rsid w:val="00783491"/>
    <w:rsid w:val="00784743"/>
    <w:rsid w:val="007F07DA"/>
    <w:rsid w:val="00823D95"/>
    <w:rsid w:val="00873096"/>
    <w:rsid w:val="008C4F14"/>
    <w:rsid w:val="008E1DE2"/>
    <w:rsid w:val="00955FEF"/>
    <w:rsid w:val="0096506E"/>
    <w:rsid w:val="00967703"/>
    <w:rsid w:val="009A0BAF"/>
    <w:rsid w:val="009B1E54"/>
    <w:rsid w:val="009F50CA"/>
    <w:rsid w:val="00A44D6D"/>
    <w:rsid w:val="00A57A97"/>
    <w:rsid w:val="00A679C6"/>
    <w:rsid w:val="00AB56ED"/>
    <w:rsid w:val="00AE0D5E"/>
    <w:rsid w:val="00B03910"/>
    <w:rsid w:val="00B604E6"/>
    <w:rsid w:val="00B7213B"/>
    <w:rsid w:val="00B82FDF"/>
    <w:rsid w:val="00B91C05"/>
    <w:rsid w:val="00BB068B"/>
    <w:rsid w:val="00BF4708"/>
    <w:rsid w:val="00BF6646"/>
    <w:rsid w:val="00C076DF"/>
    <w:rsid w:val="00C35E37"/>
    <w:rsid w:val="00C5529C"/>
    <w:rsid w:val="00C92505"/>
    <w:rsid w:val="00C94A87"/>
    <w:rsid w:val="00C97171"/>
    <w:rsid w:val="00D02CDA"/>
    <w:rsid w:val="00D20D44"/>
    <w:rsid w:val="00D667E7"/>
    <w:rsid w:val="00D73122"/>
    <w:rsid w:val="00D94B37"/>
    <w:rsid w:val="00DB3183"/>
    <w:rsid w:val="00DC2C5D"/>
    <w:rsid w:val="00DC4073"/>
    <w:rsid w:val="00DC7CE3"/>
    <w:rsid w:val="00DF7564"/>
    <w:rsid w:val="00E057E5"/>
    <w:rsid w:val="00E45AE6"/>
    <w:rsid w:val="00E637A1"/>
    <w:rsid w:val="00E66F03"/>
    <w:rsid w:val="00E77668"/>
    <w:rsid w:val="00E842A3"/>
    <w:rsid w:val="00ED063B"/>
    <w:rsid w:val="00EE6E1D"/>
    <w:rsid w:val="00F06596"/>
    <w:rsid w:val="00F15D18"/>
    <w:rsid w:val="00F16EC1"/>
    <w:rsid w:val="00F36B32"/>
    <w:rsid w:val="00F7672C"/>
    <w:rsid w:val="00FA719E"/>
    <w:rsid w:val="00FC6909"/>
    <w:rsid w:val="00FE021F"/>
    <w:rsid w:val="038091FA"/>
    <w:rsid w:val="3685B6C5"/>
    <w:rsid w:val="43B6859B"/>
    <w:rsid w:val="4D5BFF62"/>
    <w:rsid w:val="51FCFADA"/>
    <w:rsid w:val="5EDACC2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8EC728B8-71E9-47A0-AE00-FB58B62F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4110">
      <w:bodyDiv w:val="1"/>
      <w:marLeft w:val="0"/>
      <w:marRight w:val="0"/>
      <w:marTop w:val="0"/>
      <w:marBottom w:val="0"/>
      <w:divBdr>
        <w:top w:val="none" w:sz="0" w:space="0" w:color="auto"/>
        <w:left w:val="none" w:sz="0" w:space="0" w:color="auto"/>
        <w:bottom w:val="none" w:sz="0" w:space="0" w:color="auto"/>
        <w:right w:val="none" w:sz="0" w:space="0" w:color="auto"/>
      </w:divBdr>
    </w:div>
    <w:div w:id="356277254">
      <w:bodyDiv w:val="1"/>
      <w:marLeft w:val="0"/>
      <w:marRight w:val="0"/>
      <w:marTop w:val="0"/>
      <w:marBottom w:val="0"/>
      <w:divBdr>
        <w:top w:val="none" w:sz="0" w:space="0" w:color="auto"/>
        <w:left w:val="none" w:sz="0" w:space="0" w:color="auto"/>
        <w:bottom w:val="none" w:sz="0" w:space="0" w:color="auto"/>
        <w:right w:val="none" w:sz="0" w:space="0" w:color="auto"/>
      </w:divBdr>
      <w:divsChild>
        <w:div w:id="749618457">
          <w:marLeft w:val="0"/>
          <w:marRight w:val="0"/>
          <w:marTop w:val="0"/>
          <w:marBottom w:val="0"/>
          <w:divBdr>
            <w:top w:val="none" w:sz="0" w:space="0" w:color="auto"/>
            <w:left w:val="none" w:sz="0" w:space="0" w:color="auto"/>
            <w:bottom w:val="none" w:sz="0" w:space="0" w:color="auto"/>
            <w:right w:val="none" w:sz="0" w:space="0" w:color="auto"/>
          </w:divBdr>
          <w:divsChild>
            <w:div w:id="626814378">
              <w:marLeft w:val="0"/>
              <w:marRight w:val="0"/>
              <w:marTop w:val="0"/>
              <w:marBottom w:val="0"/>
              <w:divBdr>
                <w:top w:val="none" w:sz="0" w:space="0" w:color="auto"/>
                <w:left w:val="none" w:sz="0" w:space="0" w:color="auto"/>
                <w:bottom w:val="none" w:sz="0" w:space="0" w:color="auto"/>
                <w:right w:val="none" w:sz="0" w:space="0" w:color="auto"/>
              </w:divBdr>
              <w:divsChild>
                <w:div w:id="848375458">
                  <w:marLeft w:val="0"/>
                  <w:marRight w:val="0"/>
                  <w:marTop w:val="0"/>
                  <w:marBottom w:val="0"/>
                  <w:divBdr>
                    <w:top w:val="none" w:sz="0" w:space="0" w:color="auto"/>
                    <w:left w:val="none" w:sz="0" w:space="0" w:color="auto"/>
                    <w:bottom w:val="none" w:sz="0" w:space="0" w:color="auto"/>
                    <w:right w:val="none" w:sz="0" w:space="0" w:color="auto"/>
                  </w:divBdr>
                  <w:divsChild>
                    <w:div w:id="1699817346">
                      <w:marLeft w:val="0"/>
                      <w:marRight w:val="0"/>
                      <w:marTop w:val="0"/>
                      <w:marBottom w:val="150"/>
                      <w:divBdr>
                        <w:top w:val="none" w:sz="0" w:space="0" w:color="auto"/>
                        <w:left w:val="none" w:sz="0" w:space="0" w:color="auto"/>
                        <w:bottom w:val="none" w:sz="0" w:space="0" w:color="auto"/>
                        <w:right w:val="none" w:sz="0" w:space="0" w:color="auto"/>
                      </w:divBdr>
                      <w:divsChild>
                        <w:div w:id="1972974535">
                          <w:marLeft w:val="0"/>
                          <w:marRight w:val="0"/>
                          <w:marTop w:val="0"/>
                          <w:marBottom w:val="0"/>
                          <w:divBdr>
                            <w:top w:val="none" w:sz="0" w:space="0" w:color="auto"/>
                            <w:left w:val="none" w:sz="0" w:space="0" w:color="auto"/>
                            <w:bottom w:val="none" w:sz="0" w:space="0" w:color="auto"/>
                            <w:right w:val="none" w:sz="0" w:space="0" w:color="auto"/>
                          </w:divBdr>
                        </w:div>
                        <w:div w:id="18670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86195">
          <w:marLeft w:val="0"/>
          <w:marRight w:val="0"/>
          <w:marTop w:val="0"/>
          <w:marBottom w:val="0"/>
          <w:divBdr>
            <w:top w:val="none" w:sz="0" w:space="0" w:color="auto"/>
            <w:left w:val="none" w:sz="0" w:space="0" w:color="auto"/>
            <w:bottom w:val="none" w:sz="0" w:space="0" w:color="auto"/>
            <w:right w:val="none" w:sz="0" w:space="0" w:color="auto"/>
          </w:divBdr>
          <w:divsChild>
            <w:div w:id="760296711">
              <w:marLeft w:val="0"/>
              <w:marRight w:val="0"/>
              <w:marTop w:val="0"/>
              <w:marBottom w:val="0"/>
              <w:divBdr>
                <w:top w:val="none" w:sz="0" w:space="0" w:color="auto"/>
                <w:left w:val="none" w:sz="0" w:space="0" w:color="auto"/>
                <w:bottom w:val="none" w:sz="0" w:space="0" w:color="auto"/>
                <w:right w:val="none" w:sz="0" w:space="0" w:color="auto"/>
              </w:divBdr>
              <w:divsChild>
                <w:div w:id="592520643">
                  <w:marLeft w:val="0"/>
                  <w:marRight w:val="0"/>
                  <w:marTop w:val="0"/>
                  <w:marBottom w:val="0"/>
                  <w:divBdr>
                    <w:top w:val="none" w:sz="0" w:space="0" w:color="auto"/>
                    <w:left w:val="none" w:sz="0" w:space="0" w:color="auto"/>
                    <w:bottom w:val="none" w:sz="0" w:space="0" w:color="auto"/>
                    <w:right w:val="none" w:sz="0" w:space="0" w:color="auto"/>
                  </w:divBdr>
                  <w:divsChild>
                    <w:div w:id="786704611">
                      <w:marLeft w:val="0"/>
                      <w:marRight w:val="0"/>
                      <w:marTop w:val="0"/>
                      <w:marBottom w:val="150"/>
                      <w:divBdr>
                        <w:top w:val="none" w:sz="0" w:space="0" w:color="auto"/>
                        <w:left w:val="none" w:sz="0" w:space="0" w:color="auto"/>
                        <w:bottom w:val="none" w:sz="0" w:space="0" w:color="auto"/>
                        <w:right w:val="none" w:sz="0" w:space="0" w:color="auto"/>
                      </w:divBdr>
                      <w:divsChild>
                        <w:div w:id="2098751543">
                          <w:marLeft w:val="0"/>
                          <w:marRight w:val="0"/>
                          <w:marTop w:val="0"/>
                          <w:marBottom w:val="0"/>
                          <w:divBdr>
                            <w:top w:val="none" w:sz="0" w:space="0" w:color="auto"/>
                            <w:left w:val="none" w:sz="0" w:space="0" w:color="auto"/>
                            <w:bottom w:val="none" w:sz="0" w:space="0" w:color="auto"/>
                            <w:right w:val="none" w:sz="0" w:space="0" w:color="auto"/>
                          </w:divBdr>
                        </w:div>
                        <w:div w:id="8547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55860">
      <w:bodyDiv w:val="1"/>
      <w:marLeft w:val="0"/>
      <w:marRight w:val="0"/>
      <w:marTop w:val="0"/>
      <w:marBottom w:val="0"/>
      <w:divBdr>
        <w:top w:val="none" w:sz="0" w:space="0" w:color="auto"/>
        <w:left w:val="none" w:sz="0" w:space="0" w:color="auto"/>
        <w:bottom w:val="none" w:sz="0" w:space="0" w:color="auto"/>
        <w:right w:val="none" w:sz="0" w:space="0" w:color="auto"/>
      </w:divBdr>
      <w:divsChild>
        <w:div w:id="1756046350">
          <w:marLeft w:val="0"/>
          <w:marRight w:val="0"/>
          <w:marTop w:val="0"/>
          <w:marBottom w:val="0"/>
          <w:divBdr>
            <w:top w:val="none" w:sz="0" w:space="0" w:color="auto"/>
            <w:left w:val="none" w:sz="0" w:space="0" w:color="auto"/>
            <w:bottom w:val="none" w:sz="0" w:space="0" w:color="auto"/>
            <w:right w:val="none" w:sz="0" w:space="0" w:color="auto"/>
          </w:divBdr>
          <w:divsChild>
            <w:div w:id="1358577207">
              <w:marLeft w:val="0"/>
              <w:marRight w:val="0"/>
              <w:marTop w:val="0"/>
              <w:marBottom w:val="0"/>
              <w:divBdr>
                <w:top w:val="none" w:sz="0" w:space="0" w:color="auto"/>
                <w:left w:val="none" w:sz="0" w:space="0" w:color="auto"/>
                <w:bottom w:val="none" w:sz="0" w:space="0" w:color="auto"/>
                <w:right w:val="none" w:sz="0" w:space="0" w:color="auto"/>
              </w:divBdr>
              <w:divsChild>
                <w:div w:id="1536771519">
                  <w:marLeft w:val="0"/>
                  <w:marRight w:val="0"/>
                  <w:marTop w:val="0"/>
                  <w:marBottom w:val="0"/>
                  <w:divBdr>
                    <w:top w:val="none" w:sz="0" w:space="0" w:color="auto"/>
                    <w:left w:val="none" w:sz="0" w:space="0" w:color="auto"/>
                    <w:bottom w:val="none" w:sz="0" w:space="0" w:color="auto"/>
                    <w:right w:val="none" w:sz="0" w:space="0" w:color="auto"/>
                  </w:divBdr>
                  <w:divsChild>
                    <w:div w:id="1045568072">
                      <w:marLeft w:val="0"/>
                      <w:marRight w:val="0"/>
                      <w:marTop w:val="0"/>
                      <w:marBottom w:val="150"/>
                      <w:divBdr>
                        <w:top w:val="none" w:sz="0" w:space="0" w:color="auto"/>
                        <w:left w:val="none" w:sz="0" w:space="0" w:color="auto"/>
                        <w:bottom w:val="none" w:sz="0" w:space="0" w:color="auto"/>
                        <w:right w:val="none" w:sz="0" w:space="0" w:color="auto"/>
                      </w:divBdr>
                      <w:divsChild>
                        <w:div w:id="796991739">
                          <w:marLeft w:val="0"/>
                          <w:marRight w:val="0"/>
                          <w:marTop w:val="0"/>
                          <w:marBottom w:val="0"/>
                          <w:divBdr>
                            <w:top w:val="none" w:sz="0" w:space="0" w:color="auto"/>
                            <w:left w:val="none" w:sz="0" w:space="0" w:color="auto"/>
                            <w:bottom w:val="none" w:sz="0" w:space="0" w:color="auto"/>
                            <w:right w:val="none" w:sz="0" w:space="0" w:color="auto"/>
                          </w:divBdr>
                        </w:div>
                        <w:div w:id="11456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768520">
          <w:marLeft w:val="0"/>
          <w:marRight w:val="0"/>
          <w:marTop w:val="0"/>
          <w:marBottom w:val="0"/>
          <w:divBdr>
            <w:top w:val="none" w:sz="0" w:space="0" w:color="auto"/>
            <w:left w:val="none" w:sz="0" w:space="0" w:color="auto"/>
            <w:bottom w:val="none" w:sz="0" w:space="0" w:color="auto"/>
            <w:right w:val="none" w:sz="0" w:space="0" w:color="auto"/>
          </w:divBdr>
          <w:divsChild>
            <w:div w:id="18357656">
              <w:marLeft w:val="0"/>
              <w:marRight w:val="0"/>
              <w:marTop w:val="0"/>
              <w:marBottom w:val="0"/>
              <w:divBdr>
                <w:top w:val="none" w:sz="0" w:space="0" w:color="auto"/>
                <w:left w:val="none" w:sz="0" w:space="0" w:color="auto"/>
                <w:bottom w:val="none" w:sz="0" w:space="0" w:color="auto"/>
                <w:right w:val="none" w:sz="0" w:space="0" w:color="auto"/>
              </w:divBdr>
              <w:divsChild>
                <w:div w:id="740057221">
                  <w:marLeft w:val="0"/>
                  <w:marRight w:val="0"/>
                  <w:marTop w:val="0"/>
                  <w:marBottom w:val="0"/>
                  <w:divBdr>
                    <w:top w:val="none" w:sz="0" w:space="0" w:color="auto"/>
                    <w:left w:val="none" w:sz="0" w:space="0" w:color="auto"/>
                    <w:bottom w:val="none" w:sz="0" w:space="0" w:color="auto"/>
                    <w:right w:val="none" w:sz="0" w:space="0" w:color="auto"/>
                  </w:divBdr>
                  <w:divsChild>
                    <w:div w:id="2059551783">
                      <w:marLeft w:val="0"/>
                      <w:marRight w:val="0"/>
                      <w:marTop w:val="0"/>
                      <w:marBottom w:val="150"/>
                      <w:divBdr>
                        <w:top w:val="none" w:sz="0" w:space="0" w:color="auto"/>
                        <w:left w:val="none" w:sz="0" w:space="0" w:color="auto"/>
                        <w:bottom w:val="none" w:sz="0" w:space="0" w:color="auto"/>
                        <w:right w:val="none" w:sz="0" w:space="0" w:color="auto"/>
                      </w:divBdr>
                      <w:divsChild>
                        <w:div w:id="1356925624">
                          <w:marLeft w:val="0"/>
                          <w:marRight w:val="0"/>
                          <w:marTop w:val="0"/>
                          <w:marBottom w:val="0"/>
                          <w:divBdr>
                            <w:top w:val="none" w:sz="0" w:space="0" w:color="auto"/>
                            <w:left w:val="none" w:sz="0" w:space="0" w:color="auto"/>
                            <w:bottom w:val="none" w:sz="0" w:space="0" w:color="auto"/>
                            <w:right w:val="none" w:sz="0" w:space="0" w:color="auto"/>
                          </w:divBdr>
                        </w:div>
                        <w:div w:id="12849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53068">
      <w:bodyDiv w:val="1"/>
      <w:marLeft w:val="0"/>
      <w:marRight w:val="0"/>
      <w:marTop w:val="0"/>
      <w:marBottom w:val="0"/>
      <w:divBdr>
        <w:top w:val="none" w:sz="0" w:space="0" w:color="auto"/>
        <w:left w:val="none" w:sz="0" w:space="0" w:color="auto"/>
        <w:bottom w:val="none" w:sz="0" w:space="0" w:color="auto"/>
        <w:right w:val="none" w:sz="0" w:space="0" w:color="auto"/>
      </w:divBdr>
      <w:divsChild>
        <w:div w:id="691423689">
          <w:marLeft w:val="0"/>
          <w:marRight w:val="0"/>
          <w:marTop w:val="0"/>
          <w:marBottom w:val="0"/>
          <w:divBdr>
            <w:top w:val="none" w:sz="0" w:space="0" w:color="auto"/>
            <w:left w:val="none" w:sz="0" w:space="0" w:color="auto"/>
            <w:bottom w:val="none" w:sz="0" w:space="0" w:color="auto"/>
            <w:right w:val="none" w:sz="0" w:space="0" w:color="auto"/>
          </w:divBdr>
          <w:divsChild>
            <w:div w:id="666520349">
              <w:marLeft w:val="0"/>
              <w:marRight w:val="0"/>
              <w:marTop w:val="0"/>
              <w:marBottom w:val="0"/>
              <w:divBdr>
                <w:top w:val="none" w:sz="0" w:space="0" w:color="auto"/>
                <w:left w:val="none" w:sz="0" w:space="0" w:color="auto"/>
                <w:bottom w:val="none" w:sz="0" w:space="0" w:color="auto"/>
                <w:right w:val="none" w:sz="0" w:space="0" w:color="auto"/>
              </w:divBdr>
              <w:divsChild>
                <w:div w:id="1489977566">
                  <w:marLeft w:val="0"/>
                  <w:marRight w:val="0"/>
                  <w:marTop w:val="0"/>
                  <w:marBottom w:val="0"/>
                  <w:divBdr>
                    <w:top w:val="none" w:sz="0" w:space="0" w:color="auto"/>
                    <w:left w:val="none" w:sz="0" w:space="0" w:color="auto"/>
                    <w:bottom w:val="none" w:sz="0" w:space="0" w:color="auto"/>
                    <w:right w:val="none" w:sz="0" w:space="0" w:color="auto"/>
                  </w:divBdr>
                  <w:divsChild>
                    <w:div w:id="285350729">
                      <w:marLeft w:val="0"/>
                      <w:marRight w:val="0"/>
                      <w:marTop w:val="0"/>
                      <w:marBottom w:val="150"/>
                      <w:divBdr>
                        <w:top w:val="none" w:sz="0" w:space="0" w:color="auto"/>
                        <w:left w:val="none" w:sz="0" w:space="0" w:color="auto"/>
                        <w:bottom w:val="none" w:sz="0" w:space="0" w:color="auto"/>
                        <w:right w:val="none" w:sz="0" w:space="0" w:color="auto"/>
                      </w:divBdr>
                      <w:divsChild>
                        <w:div w:id="1488595440">
                          <w:marLeft w:val="0"/>
                          <w:marRight w:val="0"/>
                          <w:marTop w:val="0"/>
                          <w:marBottom w:val="0"/>
                          <w:divBdr>
                            <w:top w:val="none" w:sz="0" w:space="0" w:color="auto"/>
                            <w:left w:val="none" w:sz="0" w:space="0" w:color="auto"/>
                            <w:bottom w:val="none" w:sz="0" w:space="0" w:color="auto"/>
                            <w:right w:val="none" w:sz="0" w:space="0" w:color="auto"/>
                          </w:divBdr>
                        </w:div>
                        <w:div w:id="20390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78452">
          <w:marLeft w:val="0"/>
          <w:marRight w:val="0"/>
          <w:marTop w:val="0"/>
          <w:marBottom w:val="0"/>
          <w:divBdr>
            <w:top w:val="none" w:sz="0" w:space="0" w:color="auto"/>
            <w:left w:val="none" w:sz="0" w:space="0" w:color="auto"/>
            <w:bottom w:val="none" w:sz="0" w:space="0" w:color="auto"/>
            <w:right w:val="none" w:sz="0" w:space="0" w:color="auto"/>
          </w:divBdr>
          <w:divsChild>
            <w:div w:id="1099062086">
              <w:marLeft w:val="0"/>
              <w:marRight w:val="0"/>
              <w:marTop w:val="0"/>
              <w:marBottom w:val="0"/>
              <w:divBdr>
                <w:top w:val="none" w:sz="0" w:space="0" w:color="auto"/>
                <w:left w:val="none" w:sz="0" w:space="0" w:color="auto"/>
                <w:bottom w:val="none" w:sz="0" w:space="0" w:color="auto"/>
                <w:right w:val="none" w:sz="0" w:space="0" w:color="auto"/>
              </w:divBdr>
              <w:divsChild>
                <w:div w:id="1297835330">
                  <w:marLeft w:val="0"/>
                  <w:marRight w:val="0"/>
                  <w:marTop w:val="0"/>
                  <w:marBottom w:val="0"/>
                  <w:divBdr>
                    <w:top w:val="none" w:sz="0" w:space="0" w:color="auto"/>
                    <w:left w:val="none" w:sz="0" w:space="0" w:color="auto"/>
                    <w:bottom w:val="none" w:sz="0" w:space="0" w:color="auto"/>
                    <w:right w:val="none" w:sz="0" w:space="0" w:color="auto"/>
                  </w:divBdr>
                  <w:divsChild>
                    <w:div w:id="643775988">
                      <w:marLeft w:val="0"/>
                      <w:marRight w:val="0"/>
                      <w:marTop w:val="0"/>
                      <w:marBottom w:val="150"/>
                      <w:divBdr>
                        <w:top w:val="none" w:sz="0" w:space="0" w:color="auto"/>
                        <w:left w:val="none" w:sz="0" w:space="0" w:color="auto"/>
                        <w:bottom w:val="none" w:sz="0" w:space="0" w:color="auto"/>
                        <w:right w:val="none" w:sz="0" w:space="0" w:color="auto"/>
                      </w:divBdr>
                      <w:divsChild>
                        <w:div w:id="1216964916">
                          <w:marLeft w:val="0"/>
                          <w:marRight w:val="0"/>
                          <w:marTop w:val="0"/>
                          <w:marBottom w:val="0"/>
                          <w:divBdr>
                            <w:top w:val="none" w:sz="0" w:space="0" w:color="auto"/>
                            <w:left w:val="none" w:sz="0" w:space="0" w:color="auto"/>
                            <w:bottom w:val="none" w:sz="0" w:space="0" w:color="auto"/>
                            <w:right w:val="none" w:sz="0" w:space="0" w:color="auto"/>
                          </w:divBdr>
                        </w:div>
                        <w:div w:id="4468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5804">
      <w:bodyDiv w:val="1"/>
      <w:marLeft w:val="0"/>
      <w:marRight w:val="0"/>
      <w:marTop w:val="0"/>
      <w:marBottom w:val="0"/>
      <w:divBdr>
        <w:top w:val="none" w:sz="0" w:space="0" w:color="auto"/>
        <w:left w:val="none" w:sz="0" w:space="0" w:color="auto"/>
        <w:bottom w:val="none" w:sz="0" w:space="0" w:color="auto"/>
        <w:right w:val="none" w:sz="0" w:space="0" w:color="auto"/>
      </w:divBdr>
    </w:div>
    <w:div w:id="538395165">
      <w:bodyDiv w:val="1"/>
      <w:marLeft w:val="0"/>
      <w:marRight w:val="0"/>
      <w:marTop w:val="0"/>
      <w:marBottom w:val="0"/>
      <w:divBdr>
        <w:top w:val="none" w:sz="0" w:space="0" w:color="auto"/>
        <w:left w:val="none" w:sz="0" w:space="0" w:color="auto"/>
        <w:bottom w:val="none" w:sz="0" w:space="0" w:color="auto"/>
        <w:right w:val="none" w:sz="0" w:space="0" w:color="auto"/>
      </w:divBdr>
    </w:div>
    <w:div w:id="617878656">
      <w:bodyDiv w:val="1"/>
      <w:marLeft w:val="0"/>
      <w:marRight w:val="0"/>
      <w:marTop w:val="0"/>
      <w:marBottom w:val="0"/>
      <w:divBdr>
        <w:top w:val="none" w:sz="0" w:space="0" w:color="auto"/>
        <w:left w:val="none" w:sz="0" w:space="0" w:color="auto"/>
        <w:bottom w:val="none" w:sz="0" w:space="0" w:color="auto"/>
        <w:right w:val="none" w:sz="0" w:space="0" w:color="auto"/>
      </w:divBdr>
      <w:divsChild>
        <w:div w:id="656106507">
          <w:marLeft w:val="0"/>
          <w:marRight w:val="0"/>
          <w:marTop w:val="0"/>
          <w:marBottom w:val="0"/>
          <w:divBdr>
            <w:top w:val="none" w:sz="0" w:space="0" w:color="auto"/>
            <w:left w:val="none" w:sz="0" w:space="0" w:color="auto"/>
            <w:bottom w:val="none" w:sz="0" w:space="0" w:color="auto"/>
            <w:right w:val="none" w:sz="0" w:space="0" w:color="auto"/>
          </w:divBdr>
          <w:divsChild>
            <w:div w:id="1370649028">
              <w:marLeft w:val="0"/>
              <w:marRight w:val="0"/>
              <w:marTop w:val="0"/>
              <w:marBottom w:val="0"/>
              <w:divBdr>
                <w:top w:val="none" w:sz="0" w:space="0" w:color="auto"/>
                <w:left w:val="none" w:sz="0" w:space="0" w:color="auto"/>
                <w:bottom w:val="none" w:sz="0" w:space="0" w:color="auto"/>
                <w:right w:val="none" w:sz="0" w:space="0" w:color="auto"/>
              </w:divBdr>
              <w:divsChild>
                <w:div w:id="2029598756">
                  <w:marLeft w:val="0"/>
                  <w:marRight w:val="0"/>
                  <w:marTop w:val="0"/>
                  <w:marBottom w:val="0"/>
                  <w:divBdr>
                    <w:top w:val="none" w:sz="0" w:space="0" w:color="auto"/>
                    <w:left w:val="none" w:sz="0" w:space="0" w:color="auto"/>
                    <w:bottom w:val="none" w:sz="0" w:space="0" w:color="auto"/>
                    <w:right w:val="none" w:sz="0" w:space="0" w:color="auto"/>
                  </w:divBdr>
                  <w:divsChild>
                    <w:div w:id="1465851943">
                      <w:marLeft w:val="0"/>
                      <w:marRight w:val="0"/>
                      <w:marTop w:val="0"/>
                      <w:marBottom w:val="150"/>
                      <w:divBdr>
                        <w:top w:val="none" w:sz="0" w:space="0" w:color="auto"/>
                        <w:left w:val="none" w:sz="0" w:space="0" w:color="auto"/>
                        <w:bottom w:val="none" w:sz="0" w:space="0" w:color="auto"/>
                        <w:right w:val="none" w:sz="0" w:space="0" w:color="auto"/>
                      </w:divBdr>
                      <w:divsChild>
                        <w:div w:id="823552255">
                          <w:marLeft w:val="0"/>
                          <w:marRight w:val="0"/>
                          <w:marTop w:val="0"/>
                          <w:marBottom w:val="0"/>
                          <w:divBdr>
                            <w:top w:val="none" w:sz="0" w:space="0" w:color="auto"/>
                            <w:left w:val="none" w:sz="0" w:space="0" w:color="auto"/>
                            <w:bottom w:val="none" w:sz="0" w:space="0" w:color="auto"/>
                            <w:right w:val="none" w:sz="0" w:space="0" w:color="auto"/>
                          </w:divBdr>
                        </w:div>
                        <w:div w:id="4805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556755">
          <w:marLeft w:val="0"/>
          <w:marRight w:val="0"/>
          <w:marTop w:val="0"/>
          <w:marBottom w:val="0"/>
          <w:divBdr>
            <w:top w:val="none" w:sz="0" w:space="0" w:color="auto"/>
            <w:left w:val="none" w:sz="0" w:space="0" w:color="auto"/>
            <w:bottom w:val="none" w:sz="0" w:space="0" w:color="auto"/>
            <w:right w:val="none" w:sz="0" w:space="0" w:color="auto"/>
          </w:divBdr>
          <w:divsChild>
            <w:div w:id="1938054192">
              <w:marLeft w:val="0"/>
              <w:marRight w:val="0"/>
              <w:marTop w:val="0"/>
              <w:marBottom w:val="0"/>
              <w:divBdr>
                <w:top w:val="none" w:sz="0" w:space="0" w:color="auto"/>
                <w:left w:val="none" w:sz="0" w:space="0" w:color="auto"/>
                <w:bottom w:val="none" w:sz="0" w:space="0" w:color="auto"/>
                <w:right w:val="none" w:sz="0" w:space="0" w:color="auto"/>
              </w:divBdr>
              <w:divsChild>
                <w:div w:id="85152003">
                  <w:marLeft w:val="0"/>
                  <w:marRight w:val="0"/>
                  <w:marTop w:val="0"/>
                  <w:marBottom w:val="0"/>
                  <w:divBdr>
                    <w:top w:val="none" w:sz="0" w:space="0" w:color="auto"/>
                    <w:left w:val="none" w:sz="0" w:space="0" w:color="auto"/>
                    <w:bottom w:val="none" w:sz="0" w:space="0" w:color="auto"/>
                    <w:right w:val="none" w:sz="0" w:space="0" w:color="auto"/>
                  </w:divBdr>
                  <w:divsChild>
                    <w:div w:id="481393376">
                      <w:marLeft w:val="0"/>
                      <w:marRight w:val="0"/>
                      <w:marTop w:val="0"/>
                      <w:marBottom w:val="150"/>
                      <w:divBdr>
                        <w:top w:val="none" w:sz="0" w:space="0" w:color="auto"/>
                        <w:left w:val="none" w:sz="0" w:space="0" w:color="auto"/>
                        <w:bottom w:val="none" w:sz="0" w:space="0" w:color="auto"/>
                        <w:right w:val="none" w:sz="0" w:space="0" w:color="auto"/>
                      </w:divBdr>
                      <w:divsChild>
                        <w:div w:id="371924975">
                          <w:marLeft w:val="0"/>
                          <w:marRight w:val="0"/>
                          <w:marTop w:val="0"/>
                          <w:marBottom w:val="0"/>
                          <w:divBdr>
                            <w:top w:val="none" w:sz="0" w:space="0" w:color="auto"/>
                            <w:left w:val="none" w:sz="0" w:space="0" w:color="auto"/>
                            <w:bottom w:val="none" w:sz="0" w:space="0" w:color="auto"/>
                            <w:right w:val="none" w:sz="0" w:space="0" w:color="auto"/>
                          </w:divBdr>
                        </w:div>
                        <w:div w:id="4136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7760">
          <w:marLeft w:val="0"/>
          <w:marRight w:val="0"/>
          <w:marTop w:val="0"/>
          <w:marBottom w:val="0"/>
          <w:divBdr>
            <w:top w:val="none" w:sz="0" w:space="0" w:color="auto"/>
            <w:left w:val="none" w:sz="0" w:space="0" w:color="auto"/>
            <w:bottom w:val="none" w:sz="0" w:space="0" w:color="auto"/>
            <w:right w:val="none" w:sz="0" w:space="0" w:color="auto"/>
          </w:divBdr>
          <w:divsChild>
            <w:div w:id="865949419">
              <w:marLeft w:val="0"/>
              <w:marRight w:val="0"/>
              <w:marTop w:val="0"/>
              <w:marBottom w:val="0"/>
              <w:divBdr>
                <w:top w:val="none" w:sz="0" w:space="0" w:color="auto"/>
                <w:left w:val="none" w:sz="0" w:space="0" w:color="auto"/>
                <w:bottom w:val="none" w:sz="0" w:space="0" w:color="auto"/>
                <w:right w:val="none" w:sz="0" w:space="0" w:color="auto"/>
              </w:divBdr>
              <w:divsChild>
                <w:div w:id="469326368">
                  <w:marLeft w:val="0"/>
                  <w:marRight w:val="0"/>
                  <w:marTop w:val="0"/>
                  <w:marBottom w:val="0"/>
                  <w:divBdr>
                    <w:top w:val="none" w:sz="0" w:space="0" w:color="auto"/>
                    <w:left w:val="none" w:sz="0" w:space="0" w:color="auto"/>
                    <w:bottom w:val="none" w:sz="0" w:space="0" w:color="auto"/>
                    <w:right w:val="none" w:sz="0" w:space="0" w:color="auto"/>
                  </w:divBdr>
                  <w:divsChild>
                    <w:div w:id="272178736">
                      <w:marLeft w:val="0"/>
                      <w:marRight w:val="0"/>
                      <w:marTop w:val="0"/>
                      <w:marBottom w:val="150"/>
                      <w:divBdr>
                        <w:top w:val="none" w:sz="0" w:space="0" w:color="auto"/>
                        <w:left w:val="none" w:sz="0" w:space="0" w:color="auto"/>
                        <w:bottom w:val="none" w:sz="0" w:space="0" w:color="auto"/>
                        <w:right w:val="none" w:sz="0" w:space="0" w:color="auto"/>
                      </w:divBdr>
                      <w:divsChild>
                        <w:div w:id="1792168762">
                          <w:marLeft w:val="0"/>
                          <w:marRight w:val="0"/>
                          <w:marTop w:val="0"/>
                          <w:marBottom w:val="0"/>
                          <w:divBdr>
                            <w:top w:val="none" w:sz="0" w:space="0" w:color="auto"/>
                            <w:left w:val="none" w:sz="0" w:space="0" w:color="auto"/>
                            <w:bottom w:val="none" w:sz="0" w:space="0" w:color="auto"/>
                            <w:right w:val="none" w:sz="0" w:space="0" w:color="auto"/>
                          </w:divBdr>
                        </w:div>
                        <w:div w:id="17660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93187">
      <w:bodyDiv w:val="1"/>
      <w:marLeft w:val="0"/>
      <w:marRight w:val="0"/>
      <w:marTop w:val="0"/>
      <w:marBottom w:val="0"/>
      <w:divBdr>
        <w:top w:val="none" w:sz="0" w:space="0" w:color="auto"/>
        <w:left w:val="none" w:sz="0" w:space="0" w:color="auto"/>
        <w:bottom w:val="none" w:sz="0" w:space="0" w:color="auto"/>
        <w:right w:val="none" w:sz="0" w:space="0" w:color="auto"/>
      </w:divBdr>
      <w:divsChild>
        <w:div w:id="2136287048">
          <w:marLeft w:val="0"/>
          <w:marRight w:val="0"/>
          <w:marTop w:val="0"/>
          <w:marBottom w:val="0"/>
          <w:divBdr>
            <w:top w:val="none" w:sz="0" w:space="0" w:color="auto"/>
            <w:left w:val="none" w:sz="0" w:space="0" w:color="auto"/>
            <w:bottom w:val="none" w:sz="0" w:space="0" w:color="auto"/>
            <w:right w:val="none" w:sz="0" w:space="0" w:color="auto"/>
          </w:divBdr>
          <w:divsChild>
            <w:div w:id="919411554">
              <w:marLeft w:val="0"/>
              <w:marRight w:val="0"/>
              <w:marTop w:val="0"/>
              <w:marBottom w:val="0"/>
              <w:divBdr>
                <w:top w:val="none" w:sz="0" w:space="0" w:color="auto"/>
                <w:left w:val="none" w:sz="0" w:space="0" w:color="auto"/>
                <w:bottom w:val="none" w:sz="0" w:space="0" w:color="auto"/>
                <w:right w:val="none" w:sz="0" w:space="0" w:color="auto"/>
              </w:divBdr>
              <w:divsChild>
                <w:div w:id="192808164">
                  <w:marLeft w:val="0"/>
                  <w:marRight w:val="0"/>
                  <w:marTop w:val="0"/>
                  <w:marBottom w:val="0"/>
                  <w:divBdr>
                    <w:top w:val="none" w:sz="0" w:space="0" w:color="auto"/>
                    <w:left w:val="none" w:sz="0" w:space="0" w:color="auto"/>
                    <w:bottom w:val="none" w:sz="0" w:space="0" w:color="auto"/>
                    <w:right w:val="none" w:sz="0" w:space="0" w:color="auto"/>
                  </w:divBdr>
                  <w:divsChild>
                    <w:div w:id="902523571">
                      <w:marLeft w:val="0"/>
                      <w:marRight w:val="0"/>
                      <w:marTop w:val="0"/>
                      <w:marBottom w:val="150"/>
                      <w:divBdr>
                        <w:top w:val="none" w:sz="0" w:space="0" w:color="auto"/>
                        <w:left w:val="none" w:sz="0" w:space="0" w:color="auto"/>
                        <w:bottom w:val="none" w:sz="0" w:space="0" w:color="auto"/>
                        <w:right w:val="none" w:sz="0" w:space="0" w:color="auto"/>
                      </w:divBdr>
                      <w:divsChild>
                        <w:div w:id="2083019031">
                          <w:marLeft w:val="0"/>
                          <w:marRight w:val="0"/>
                          <w:marTop w:val="0"/>
                          <w:marBottom w:val="0"/>
                          <w:divBdr>
                            <w:top w:val="none" w:sz="0" w:space="0" w:color="auto"/>
                            <w:left w:val="none" w:sz="0" w:space="0" w:color="auto"/>
                            <w:bottom w:val="none" w:sz="0" w:space="0" w:color="auto"/>
                            <w:right w:val="none" w:sz="0" w:space="0" w:color="auto"/>
                          </w:divBdr>
                        </w:div>
                        <w:div w:id="20017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4255">
          <w:marLeft w:val="0"/>
          <w:marRight w:val="0"/>
          <w:marTop w:val="0"/>
          <w:marBottom w:val="0"/>
          <w:divBdr>
            <w:top w:val="none" w:sz="0" w:space="0" w:color="auto"/>
            <w:left w:val="none" w:sz="0" w:space="0" w:color="auto"/>
            <w:bottom w:val="none" w:sz="0" w:space="0" w:color="auto"/>
            <w:right w:val="none" w:sz="0" w:space="0" w:color="auto"/>
          </w:divBdr>
          <w:divsChild>
            <w:div w:id="1379670039">
              <w:marLeft w:val="0"/>
              <w:marRight w:val="0"/>
              <w:marTop w:val="0"/>
              <w:marBottom w:val="0"/>
              <w:divBdr>
                <w:top w:val="none" w:sz="0" w:space="0" w:color="auto"/>
                <w:left w:val="none" w:sz="0" w:space="0" w:color="auto"/>
                <w:bottom w:val="none" w:sz="0" w:space="0" w:color="auto"/>
                <w:right w:val="none" w:sz="0" w:space="0" w:color="auto"/>
              </w:divBdr>
              <w:divsChild>
                <w:div w:id="979189273">
                  <w:marLeft w:val="0"/>
                  <w:marRight w:val="0"/>
                  <w:marTop w:val="0"/>
                  <w:marBottom w:val="0"/>
                  <w:divBdr>
                    <w:top w:val="none" w:sz="0" w:space="0" w:color="auto"/>
                    <w:left w:val="none" w:sz="0" w:space="0" w:color="auto"/>
                    <w:bottom w:val="none" w:sz="0" w:space="0" w:color="auto"/>
                    <w:right w:val="none" w:sz="0" w:space="0" w:color="auto"/>
                  </w:divBdr>
                  <w:divsChild>
                    <w:div w:id="1663923383">
                      <w:marLeft w:val="0"/>
                      <w:marRight w:val="0"/>
                      <w:marTop w:val="0"/>
                      <w:marBottom w:val="150"/>
                      <w:divBdr>
                        <w:top w:val="none" w:sz="0" w:space="0" w:color="auto"/>
                        <w:left w:val="none" w:sz="0" w:space="0" w:color="auto"/>
                        <w:bottom w:val="none" w:sz="0" w:space="0" w:color="auto"/>
                        <w:right w:val="none" w:sz="0" w:space="0" w:color="auto"/>
                      </w:divBdr>
                      <w:divsChild>
                        <w:div w:id="29915096">
                          <w:marLeft w:val="0"/>
                          <w:marRight w:val="0"/>
                          <w:marTop w:val="0"/>
                          <w:marBottom w:val="0"/>
                          <w:divBdr>
                            <w:top w:val="none" w:sz="0" w:space="0" w:color="auto"/>
                            <w:left w:val="none" w:sz="0" w:space="0" w:color="auto"/>
                            <w:bottom w:val="none" w:sz="0" w:space="0" w:color="auto"/>
                            <w:right w:val="none" w:sz="0" w:space="0" w:color="auto"/>
                          </w:divBdr>
                        </w:div>
                        <w:div w:id="1133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54321">
          <w:marLeft w:val="0"/>
          <w:marRight w:val="0"/>
          <w:marTop w:val="0"/>
          <w:marBottom w:val="0"/>
          <w:divBdr>
            <w:top w:val="none" w:sz="0" w:space="0" w:color="auto"/>
            <w:left w:val="none" w:sz="0" w:space="0" w:color="auto"/>
            <w:bottom w:val="none" w:sz="0" w:space="0" w:color="auto"/>
            <w:right w:val="none" w:sz="0" w:space="0" w:color="auto"/>
          </w:divBdr>
          <w:divsChild>
            <w:div w:id="552892013">
              <w:marLeft w:val="0"/>
              <w:marRight w:val="0"/>
              <w:marTop w:val="0"/>
              <w:marBottom w:val="0"/>
              <w:divBdr>
                <w:top w:val="none" w:sz="0" w:space="0" w:color="auto"/>
                <w:left w:val="none" w:sz="0" w:space="0" w:color="auto"/>
                <w:bottom w:val="none" w:sz="0" w:space="0" w:color="auto"/>
                <w:right w:val="none" w:sz="0" w:space="0" w:color="auto"/>
              </w:divBdr>
              <w:divsChild>
                <w:div w:id="901403261">
                  <w:marLeft w:val="0"/>
                  <w:marRight w:val="0"/>
                  <w:marTop w:val="0"/>
                  <w:marBottom w:val="0"/>
                  <w:divBdr>
                    <w:top w:val="none" w:sz="0" w:space="0" w:color="auto"/>
                    <w:left w:val="none" w:sz="0" w:space="0" w:color="auto"/>
                    <w:bottom w:val="none" w:sz="0" w:space="0" w:color="auto"/>
                    <w:right w:val="none" w:sz="0" w:space="0" w:color="auto"/>
                  </w:divBdr>
                  <w:divsChild>
                    <w:div w:id="517157336">
                      <w:marLeft w:val="0"/>
                      <w:marRight w:val="0"/>
                      <w:marTop w:val="0"/>
                      <w:marBottom w:val="150"/>
                      <w:divBdr>
                        <w:top w:val="none" w:sz="0" w:space="0" w:color="auto"/>
                        <w:left w:val="none" w:sz="0" w:space="0" w:color="auto"/>
                        <w:bottom w:val="none" w:sz="0" w:space="0" w:color="auto"/>
                        <w:right w:val="none" w:sz="0" w:space="0" w:color="auto"/>
                      </w:divBdr>
                      <w:divsChild>
                        <w:div w:id="542717813">
                          <w:marLeft w:val="0"/>
                          <w:marRight w:val="0"/>
                          <w:marTop w:val="0"/>
                          <w:marBottom w:val="0"/>
                          <w:divBdr>
                            <w:top w:val="none" w:sz="0" w:space="0" w:color="auto"/>
                            <w:left w:val="none" w:sz="0" w:space="0" w:color="auto"/>
                            <w:bottom w:val="none" w:sz="0" w:space="0" w:color="auto"/>
                            <w:right w:val="none" w:sz="0" w:space="0" w:color="auto"/>
                          </w:divBdr>
                        </w:div>
                        <w:div w:id="7486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895266">
      <w:bodyDiv w:val="1"/>
      <w:marLeft w:val="0"/>
      <w:marRight w:val="0"/>
      <w:marTop w:val="0"/>
      <w:marBottom w:val="0"/>
      <w:divBdr>
        <w:top w:val="none" w:sz="0" w:space="0" w:color="auto"/>
        <w:left w:val="none" w:sz="0" w:space="0" w:color="auto"/>
        <w:bottom w:val="none" w:sz="0" w:space="0" w:color="auto"/>
        <w:right w:val="none" w:sz="0" w:space="0" w:color="auto"/>
      </w:divBdr>
      <w:divsChild>
        <w:div w:id="858930839">
          <w:marLeft w:val="0"/>
          <w:marRight w:val="0"/>
          <w:marTop w:val="0"/>
          <w:marBottom w:val="0"/>
          <w:divBdr>
            <w:top w:val="none" w:sz="0" w:space="0" w:color="auto"/>
            <w:left w:val="none" w:sz="0" w:space="0" w:color="auto"/>
            <w:bottom w:val="none" w:sz="0" w:space="0" w:color="auto"/>
            <w:right w:val="none" w:sz="0" w:space="0" w:color="auto"/>
          </w:divBdr>
          <w:divsChild>
            <w:div w:id="1063604031">
              <w:marLeft w:val="0"/>
              <w:marRight w:val="0"/>
              <w:marTop w:val="0"/>
              <w:marBottom w:val="0"/>
              <w:divBdr>
                <w:top w:val="none" w:sz="0" w:space="0" w:color="auto"/>
                <w:left w:val="none" w:sz="0" w:space="0" w:color="auto"/>
                <w:bottom w:val="none" w:sz="0" w:space="0" w:color="auto"/>
                <w:right w:val="none" w:sz="0" w:space="0" w:color="auto"/>
              </w:divBdr>
              <w:divsChild>
                <w:div w:id="2064862829">
                  <w:marLeft w:val="0"/>
                  <w:marRight w:val="0"/>
                  <w:marTop w:val="0"/>
                  <w:marBottom w:val="0"/>
                  <w:divBdr>
                    <w:top w:val="none" w:sz="0" w:space="0" w:color="auto"/>
                    <w:left w:val="none" w:sz="0" w:space="0" w:color="auto"/>
                    <w:bottom w:val="none" w:sz="0" w:space="0" w:color="auto"/>
                    <w:right w:val="none" w:sz="0" w:space="0" w:color="auto"/>
                  </w:divBdr>
                  <w:divsChild>
                    <w:div w:id="17128187">
                      <w:marLeft w:val="0"/>
                      <w:marRight w:val="0"/>
                      <w:marTop w:val="0"/>
                      <w:marBottom w:val="150"/>
                      <w:divBdr>
                        <w:top w:val="none" w:sz="0" w:space="0" w:color="auto"/>
                        <w:left w:val="none" w:sz="0" w:space="0" w:color="auto"/>
                        <w:bottom w:val="none" w:sz="0" w:space="0" w:color="auto"/>
                        <w:right w:val="none" w:sz="0" w:space="0" w:color="auto"/>
                      </w:divBdr>
                      <w:divsChild>
                        <w:div w:id="200284981">
                          <w:marLeft w:val="0"/>
                          <w:marRight w:val="0"/>
                          <w:marTop w:val="0"/>
                          <w:marBottom w:val="0"/>
                          <w:divBdr>
                            <w:top w:val="none" w:sz="0" w:space="0" w:color="auto"/>
                            <w:left w:val="none" w:sz="0" w:space="0" w:color="auto"/>
                            <w:bottom w:val="none" w:sz="0" w:space="0" w:color="auto"/>
                            <w:right w:val="none" w:sz="0" w:space="0" w:color="auto"/>
                          </w:divBdr>
                        </w:div>
                        <w:div w:id="16177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94395">
          <w:marLeft w:val="0"/>
          <w:marRight w:val="0"/>
          <w:marTop w:val="0"/>
          <w:marBottom w:val="0"/>
          <w:divBdr>
            <w:top w:val="none" w:sz="0" w:space="0" w:color="auto"/>
            <w:left w:val="none" w:sz="0" w:space="0" w:color="auto"/>
            <w:bottom w:val="none" w:sz="0" w:space="0" w:color="auto"/>
            <w:right w:val="none" w:sz="0" w:space="0" w:color="auto"/>
          </w:divBdr>
          <w:divsChild>
            <w:div w:id="862551160">
              <w:marLeft w:val="0"/>
              <w:marRight w:val="0"/>
              <w:marTop w:val="0"/>
              <w:marBottom w:val="0"/>
              <w:divBdr>
                <w:top w:val="none" w:sz="0" w:space="0" w:color="auto"/>
                <w:left w:val="none" w:sz="0" w:space="0" w:color="auto"/>
                <w:bottom w:val="none" w:sz="0" w:space="0" w:color="auto"/>
                <w:right w:val="none" w:sz="0" w:space="0" w:color="auto"/>
              </w:divBdr>
              <w:divsChild>
                <w:div w:id="813916171">
                  <w:marLeft w:val="0"/>
                  <w:marRight w:val="0"/>
                  <w:marTop w:val="0"/>
                  <w:marBottom w:val="0"/>
                  <w:divBdr>
                    <w:top w:val="none" w:sz="0" w:space="0" w:color="auto"/>
                    <w:left w:val="none" w:sz="0" w:space="0" w:color="auto"/>
                    <w:bottom w:val="none" w:sz="0" w:space="0" w:color="auto"/>
                    <w:right w:val="none" w:sz="0" w:space="0" w:color="auto"/>
                  </w:divBdr>
                  <w:divsChild>
                    <w:div w:id="1565213328">
                      <w:marLeft w:val="0"/>
                      <w:marRight w:val="0"/>
                      <w:marTop w:val="0"/>
                      <w:marBottom w:val="150"/>
                      <w:divBdr>
                        <w:top w:val="none" w:sz="0" w:space="0" w:color="auto"/>
                        <w:left w:val="none" w:sz="0" w:space="0" w:color="auto"/>
                        <w:bottom w:val="none" w:sz="0" w:space="0" w:color="auto"/>
                        <w:right w:val="none" w:sz="0" w:space="0" w:color="auto"/>
                      </w:divBdr>
                      <w:divsChild>
                        <w:div w:id="1323313989">
                          <w:marLeft w:val="0"/>
                          <w:marRight w:val="0"/>
                          <w:marTop w:val="0"/>
                          <w:marBottom w:val="0"/>
                          <w:divBdr>
                            <w:top w:val="none" w:sz="0" w:space="0" w:color="auto"/>
                            <w:left w:val="none" w:sz="0" w:space="0" w:color="auto"/>
                            <w:bottom w:val="none" w:sz="0" w:space="0" w:color="auto"/>
                            <w:right w:val="none" w:sz="0" w:space="0" w:color="auto"/>
                          </w:divBdr>
                        </w:div>
                        <w:div w:id="2683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40099">
      <w:bodyDiv w:val="1"/>
      <w:marLeft w:val="0"/>
      <w:marRight w:val="0"/>
      <w:marTop w:val="0"/>
      <w:marBottom w:val="0"/>
      <w:divBdr>
        <w:top w:val="none" w:sz="0" w:space="0" w:color="auto"/>
        <w:left w:val="none" w:sz="0" w:space="0" w:color="auto"/>
        <w:bottom w:val="none" w:sz="0" w:space="0" w:color="auto"/>
        <w:right w:val="none" w:sz="0" w:space="0" w:color="auto"/>
      </w:divBdr>
      <w:divsChild>
        <w:div w:id="1007750274">
          <w:marLeft w:val="0"/>
          <w:marRight w:val="0"/>
          <w:marTop w:val="0"/>
          <w:marBottom w:val="0"/>
          <w:divBdr>
            <w:top w:val="none" w:sz="0" w:space="0" w:color="auto"/>
            <w:left w:val="none" w:sz="0" w:space="0" w:color="auto"/>
            <w:bottom w:val="none" w:sz="0" w:space="0" w:color="auto"/>
            <w:right w:val="none" w:sz="0" w:space="0" w:color="auto"/>
          </w:divBdr>
          <w:divsChild>
            <w:div w:id="1373119509">
              <w:marLeft w:val="0"/>
              <w:marRight w:val="0"/>
              <w:marTop w:val="0"/>
              <w:marBottom w:val="0"/>
              <w:divBdr>
                <w:top w:val="none" w:sz="0" w:space="0" w:color="auto"/>
                <w:left w:val="none" w:sz="0" w:space="0" w:color="auto"/>
                <w:bottom w:val="none" w:sz="0" w:space="0" w:color="auto"/>
                <w:right w:val="none" w:sz="0" w:space="0" w:color="auto"/>
              </w:divBdr>
              <w:divsChild>
                <w:div w:id="640694265">
                  <w:marLeft w:val="0"/>
                  <w:marRight w:val="0"/>
                  <w:marTop w:val="0"/>
                  <w:marBottom w:val="0"/>
                  <w:divBdr>
                    <w:top w:val="none" w:sz="0" w:space="0" w:color="auto"/>
                    <w:left w:val="none" w:sz="0" w:space="0" w:color="auto"/>
                    <w:bottom w:val="none" w:sz="0" w:space="0" w:color="auto"/>
                    <w:right w:val="none" w:sz="0" w:space="0" w:color="auto"/>
                  </w:divBdr>
                  <w:divsChild>
                    <w:div w:id="1127242883">
                      <w:marLeft w:val="0"/>
                      <w:marRight w:val="0"/>
                      <w:marTop w:val="0"/>
                      <w:marBottom w:val="150"/>
                      <w:divBdr>
                        <w:top w:val="none" w:sz="0" w:space="0" w:color="auto"/>
                        <w:left w:val="none" w:sz="0" w:space="0" w:color="auto"/>
                        <w:bottom w:val="none" w:sz="0" w:space="0" w:color="auto"/>
                        <w:right w:val="none" w:sz="0" w:space="0" w:color="auto"/>
                      </w:divBdr>
                      <w:divsChild>
                        <w:div w:id="2089111617">
                          <w:marLeft w:val="0"/>
                          <w:marRight w:val="0"/>
                          <w:marTop w:val="0"/>
                          <w:marBottom w:val="0"/>
                          <w:divBdr>
                            <w:top w:val="none" w:sz="0" w:space="0" w:color="auto"/>
                            <w:left w:val="none" w:sz="0" w:space="0" w:color="auto"/>
                            <w:bottom w:val="none" w:sz="0" w:space="0" w:color="auto"/>
                            <w:right w:val="none" w:sz="0" w:space="0" w:color="auto"/>
                          </w:divBdr>
                        </w:div>
                        <w:div w:id="18164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2447">
          <w:marLeft w:val="0"/>
          <w:marRight w:val="0"/>
          <w:marTop w:val="0"/>
          <w:marBottom w:val="0"/>
          <w:divBdr>
            <w:top w:val="none" w:sz="0" w:space="0" w:color="auto"/>
            <w:left w:val="none" w:sz="0" w:space="0" w:color="auto"/>
            <w:bottom w:val="none" w:sz="0" w:space="0" w:color="auto"/>
            <w:right w:val="none" w:sz="0" w:space="0" w:color="auto"/>
          </w:divBdr>
          <w:divsChild>
            <w:div w:id="1877890709">
              <w:marLeft w:val="0"/>
              <w:marRight w:val="0"/>
              <w:marTop w:val="0"/>
              <w:marBottom w:val="0"/>
              <w:divBdr>
                <w:top w:val="none" w:sz="0" w:space="0" w:color="auto"/>
                <w:left w:val="none" w:sz="0" w:space="0" w:color="auto"/>
                <w:bottom w:val="none" w:sz="0" w:space="0" w:color="auto"/>
                <w:right w:val="none" w:sz="0" w:space="0" w:color="auto"/>
              </w:divBdr>
              <w:divsChild>
                <w:div w:id="1856113321">
                  <w:marLeft w:val="0"/>
                  <w:marRight w:val="0"/>
                  <w:marTop w:val="0"/>
                  <w:marBottom w:val="0"/>
                  <w:divBdr>
                    <w:top w:val="none" w:sz="0" w:space="0" w:color="auto"/>
                    <w:left w:val="none" w:sz="0" w:space="0" w:color="auto"/>
                    <w:bottom w:val="none" w:sz="0" w:space="0" w:color="auto"/>
                    <w:right w:val="none" w:sz="0" w:space="0" w:color="auto"/>
                  </w:divBdr>
                  <w:divsChild>
                    <w:div w:id="2085757460">
                      <w:marLeft w:val="0"/>
                      <w:marRight w:val="0"/>
                      <w:marTop w:val="0"/>
                      <w:marBottom w:val="150"/>
                      <w:divBdr>
                        <w:top w:val="none" w:sz="0" w:space="0" w:color="auto"/>
                        <w:left w:val="none" w:sz="0" w:space="0" w:color="auto"/>
                        <w:bottom w:val="none" w:sz="0" w:space="0" w:color="auto"/>
                        <w:right w:val="none" w:sz="0" w:space="0" w:color="auto"/>
                      </w:divBdr>
                      <w:divsChild>
                        <w:div w:id="1738278506">
                          <w:marLeft w:val="0"/>
                          <w:marRight w:val="0"/>
                          <w:marTop w:val="0"/>
                          <w:marBottom w:val="0"/>
                          <w:divBdr>
                            <w:top w:val="none" w:sz="0" w:space="0" w:color="auto"/>
                            <w:left w:val="none" w:sz="0" w:space="0" w:color="auto"/>
                            <w:bottom w:val="none" w:sz="0" w:space="0" w:color="auto"/>
                            <w:right w:val="none" w:sz="0" w:space="0" w:color="auto"/>
                          </w:divBdr>
                        </w:div>
                        <w:div w:id="331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67553">
      <w:bodyDiv w:val="1"/>
      <w:marLeft w:val="0"/>
      <w:marRight w:val="0"/>
      <w:marTop w:val="0"/>
      <w:marBottom w:val="0"/>
      <w:divBdr>
        <w:top w:val="none" w:sz="0" w:space="0" w:color="auto"/>
        <w:left w:val="none" w:sz="0" w:space="0" w:color="auto"/>
        <w:bottom w:val="none" w:sz="0" w:space="0" w:color="auto"/>
        <w:right w:val="none" w:sz="0" w:space="0" w:color="auto"/>
      </w:divBdr>
    </w:div>
    <w:div w:id="2100056571">
      <w:bodyDiv w:val="1"/>
      <w:marLeft w:val="0"/>
      <w:marRight w:val="0"/>
      <w:marTop w:val="0"/>
      <w:marBottom w:val="0"/>
      <w:divBdr>
        <w:top w:val="none" w:sz="0" w:space="0" w:color="auto"/>
        <w:left w:val="none" w:sz="0" w:space="0" w:color="auto"/>
        <w:bottom w:val="none" w:sz="0" w:space="0" w:color="auto"/>
        <w:right w:val="none" w:sz="0" w:space="0" w:color="auto"/>
      </w:divBdr>
      <w:divsChild>
        <w:div w:id="1283683475">
          <w:marLeft w:val="0"/>
          <w:marRight w:val="0"/>
          <w:marTop w:val="0"/>
          <w:marBottom w:val="0"/>
          <w:divBdr>
            <w:top w:val="none" w:sz="0" w:space="0" w:color="auto"/>
            <w:left w:val="none" w:sz="0" w:space="0" w:color="auto"/>
            <w:bottom w:val="none" w:sz="0" w:space="0" w:color="auto"/>
            <w:right w:val="none" w:sz="0" w:space="0" w:color="auto"/>
          </w:divBdr>
          <w:divsChild>
            <w:div w:id="1231303609">
              <w:marLeft w:val="0"/>
              <w:marRight w:val="0"/>
              <w:marTop w:val="0"/>
              <w:marBottom w:val="0"/>
              <w:divBdr>
                <w:top w:val="none" w:sz="0" w:space="0" w:color="auto"/>
                <w:left w:val="none" w:sz="0" w:space="0" w:color="auto"/>
                <w:bottom w:val="none" w:sz="0" w:space="0" w:color="auto"/>
                <w:right w:val="none" w:sz="0" w:space="0" w:color="auto"/>
              </w:divBdr>
              <w:divsChild>
                <w:div w:id="9262872">
                  <w:marLeft w:val="0"/>
                  <w:marRight w:val="0"/>
                  <w:marTop w:val="0"/>
                  <w:marBottom w:val="0"/>
                  <w:divBdr>
                    <w:top w:val="none" w:sz="0" w:space="0" w:color="auto"/>
                    <w:left w:val="none" w:sz="0" w:space="0" w:color="auto"/>
                    <w:bottom w:val="none" w:sz="0" w:space="0" w:color="auto"/>
                    <w:right w:val="none" w:sz="0" w:space="0" w:color="auto"/>
                  </w:divBdr>
                  <w:divsChild>
                    <w:div w:id="292491295">
                      <w:marLeft w:val="0"/>
                      <w:marRight w:val="0"/>
                      <w:marTop w:val="0"/>
                      <w:marBottom w:val="150"/>
                      <w:divBdr>
                        <w:top w:val="none" w:sz="0" w:space="0" w:color="auto"/>
                        <w:left w:val="none" w:sz="0" w:space="0" w:color="auto"/>
                        <w:bottom w:val="none" w:sz="0" w:space="0" w:color="auto"/>
                        <w:right w:val="none" w:sz="0" w:space="0" w:color="auto"/>
                      </w:divBdr>
                      <w:divsChild>
                        <w:div w:id="1997025453">
                          <w:marLeft w:val="0"/>
                          <w:marRight w:val="0"/>
                          <w:marTop w:val="0"/>
                          <w:marBottom w:val="0"/>
                          <w:divBdr>
                            <w:top w:val="none" w:sz="0" w:space="0" w:color="auto"/>
                            <w:left w:val="none" w:sz="0" w:space="0" w:color="auto"/>
                            <w:bottom w:val="none" w:sz="0" w:space="0" w:color="auto"/>
                            <w:right w:val="none" w:sz="0" w:space="0" w:color="auto"/>
                          </w:divBdr>
                        </w:div>
                        <w:div w:id="18998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72332">
          <w:marLeft w:val="0"/>
          <w:marRight w:val="0"/>
          <w:marTop w:val="0"/>
          <w:marBottom w:val="0"/>
          <w:divBdr>
            <w:top w:val="none" w:sz="0" w:space="0" w:color="auto"/>
            <w:left w:val="none" w:sz="0" w:space="0" w:color="auto"/>
            <w:bottom w:val="none" w:sz="0" w:space="0" w:color="auto"/>
            <w:right w:val="none" w:sz="0" w:space="0" w:color="auto"/>
          </w:divBdr>
          <w:divsChild>
            <w:div w:id="474494278">
              <w:marLeft w:val="0"/>
              <w:marRight w:val="0"/>
              <w:marTop w:val="0"/>
              <w:marBottom w:val="0"/>
              <w:divBdr>
                <w:top w:val="none" w:sz="0" w:space="0" w:color="auto"/>
                <w:left w:val="none" w:sz="0" w:space="0" w:color="auto"/>
                <w:bottom w:val="none" w:sz="0" w:space="0" w:color="auto"/>
                <w:right w:val="none" w:sz="0" w:space="0" w:color="auto"/>
              </w:divBdr>
              <w:divsChild>
                <w:div w:id="423918862">
                  <w:marLeft w:val="0"/>
                  <w:marRight w:val="0"/>
                  <w:marTop w:val="0"/>
                  <w:marBottom w:val="0"/>
                  <w:divBdr>
                    <w:top w:val="none" w:sz="0" w:space="0" w:color="auto"/>
                    <w:left w:val="none" w:sz="0" w:space="0" w:color="auto"/>
                    <w:bottom w:val="none" w:sz="0" w:space="0" w:color="auto"/>
                    <w:right w:val="none" w:sz="0" w:space="0" w:color="auto"/>
                  </w:divBdr>
                  <w:divsChild>
                    <w:div w:id="1144009018">
                      <w:marLeft w:val="0"/>
                      <w:marRight w:val="0"/>
                      <w:marTop w:val="0"/>
                      <w:marBottom w:val="150"/>
                      <w:divBdr>
                        <w:top w:val="none" w:sz="0" w:space="0" w:color="auto"/>
                        <w:left w:val="none" w:sz="0" w:space="0" w:color="auto"/>
                        <w:bottom w:val="none" w:sz="0" w:space="0" w:color="auto"/>
                        <w:right w:val="none" w:sz="0" w:space="0" w:color="auto"/>
                      </w:divBdr>
                      <w:divsChild>
                        <w:div w:id="1576672394">
                          <w:marLeft w:val="0"/>
                          <w:marRight w:val="0"/>
                          <w:marTop w:val="0"/>
                          <w:marBottom w:val="0"/>
                          <w:divBdr>
                            <w:top w:val="none" w:sz="0" w:space="0" w:color="auto"/>
                            <w:left w:val="none" w:sz="0" w:space="0" w:color="auto"/>
                            <w:bottom w:val="none" w:sz="0" w:space="0" w:color="auto"/>
                            <w:right w:val="none" w:sz="0" w:space="0" w:color="auto"/>
                          </w:divBdr>
                        </w:div>
                        <w:div w:id="20236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ll.sharepoint.com/sites/msteams_9e07da/Gedeelde%20documenten/Transport%20over%20water/1%20-%20Bachelorproefbundel/4%20-%20Leerlingenbundel/Leerlingenbundel%20definitief.pdf"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ookwidgets.com/play/t:pUNuiCeMUzGiH_HNXrUWOgmWamcAVXu1T5REOb9Ut39GR0hKVUZR" TargetMode="External"/><Relationship Id="rId2" Type="http://schemas.openxmlformats.org/officeDocument/2006/relationships/customXml" Target="../customXml/item2.xml"/><Relationship Id="rId16" Type="http://schemas.openxmlformats.org/officeDocument/2006/relationships/hyperlink" Target="https://www.hbvl.be/economie/vlaamse-binnenvaart-kent-opvallend-herstel/36539742.html?utm_source=email&amp;utm_medium=referral&amp;utm_campaign=sh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cll.sharepoint.com/sites/msteams_9e07da/Gedeelde%20documenten/Transport%20over%20water/1%20-%20Bachelorproefbundel/4%20-%20Leerlingenbundel/Presentatie%20uitrol.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ll.sharepoint.com/sites/msteams_9e07da/Gedeelde%20documenten/Transport%20over%20water/1%20-%20Bachelorproefbundel/4%20-%20Leerlingenbundel/Verbetersleutel%20DEFINITIEF.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ffcb54-20ce-41e0-8be2-42a617b73945">
      <Terms xmlns="http://schemas.microsoft.com/office/infopath/2007/PartnerControls"/>
    </lcf76f155ced4ddcb4097134ff3c332f>
    <TaxCatchAll xmlns="79a91bdd-dc9a-44c3-83dc-2cbbf470b3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5C98BCFFC31A47B7159746E1C30B6C" ma:contentTypeVersion="12" ma:contentTypeDescription="Een nieuw document maken." ma:contentTypeScope="" ma:versionID="2bf20eced6d63cf315ccbe428d4c0f23">
  <xsd:schema xmlns:xsd="http://www.w3.org/2001/XMLSchema" xmlns:xs="http://www.w3.org/2001/XMLSchema" xmlns:p="http://schemas.microsoft.com/office/2006/metadata/properties" xmlns:ns2="a8ffcb54-20ce-41e0-8be2-42a617b73945" xmlns:ns3="79a91bdd-dc9a-44c3-83dc-2cbbf470b343" targetNamespace="http://schemas.microsoft.com/office/2006/metadata/properties" ma:root="true" ma:fieldsID="3506c437ea8be72fc2f3182e3d78751a" ns2:_="" ns3:_="">
    <xsd:import namespace="a8ffcb54-20ce-41e0-8be2-42a617b73945"/>
    <xsd:import namespace="79a91bdd-dc9a-44c3-83dc-2cbbf470b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cb54-20ce-41e0-8be2-42a617b7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91bdd-dc9a-44c3-83dc-2cbbf470b3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23e9aa-df63-4f40-9d2c-4a763b0b1e54}" ma:internalName="TaxCatchAll" ma:showField="CatchAllData" ma:web="79a91bdd-dc9a-44c3-83dc-2cbbf470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08B5B-597C-4F13-A28E-80692AAE5C1D}">
  <ds:schemaRefs>
    <ds:schemaRef ds:uri="http://purl.org/dc/elements/1.1/"/>
    <ds:schemaRef ds:uri="http://schemas.microsoft.com/office/2006/metadata/properties"/>
    <ds:schemaRef ds:uri="http://purl.org/dc/term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79EBAFD-FDCA-49EE-B72E-506F6D13C14D}"/>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1246</Words>
  <Characters>6859</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Sofie Tyskens</cp:lastModifiedBy>
  <cp:revision>81</cp:revision>
  <dcterms:created xsi:type="dcterms:W3CDTF">2021-03-12T09:19:00Z</dcterms:created>
  <dcterms:modified xsi:type="dcterms:W3CDTF">2025-05-31T09:43:00Z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0x010100B15C98BCFFC31A47B7159746E1C30B6C</vt:lpwstr>
  </property>
  <property fmtid="{D5CDD505-2E9C-101B-9397-08002B2CF9AE}" pid="12" name="MediaServiceImageTags">
    <vt:lpwstr/>
  </property>
  <property fmtid="{D5CDD505-2E9C-101B-9397-08002B2CF9AE}" pid="13" name="Order">
    <vt:r8>251900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