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5" w14:textId="3673F31A" w:rsidR="006F555E" w:rsidRPr="00FD6179" w:rsidRDefault="00FD6179" w:rsidP="00FD6179">
      <w:pPr>
        <w:rPr>
          <w:b/>
          <w:sz w:val="20"/>
          <w:szCs w:val="20"/>
        </w:rPr>
      </w:pPr>
      <w:r w:rsidRPr="00FD6179">
        <w:rPr>
          <w:b/>
          <w:sz w:val="24"/>
          <w:szCs w:val="24"/>
        </w:rPr>
        <w:t>Welke impact/invloed hebben het Maas- en Vesderbekken op de mens en zijn omgeving?</w:t>
      </w:r>
      <w:r w:rsidRPr="00FD6179">
        <w:rPr>
          <w:rFonts w:ascii="Arial" w:hAnsi="Arial" w:cs="Arial"/>
          <w:b/>
          <w:sz w:val="24"/>
          <w:szCs w:val="24"/>
        </w:rPr>
        <w:t xml:space="preserve">​ </w:t>
      </w:r>
      <w:r w:rsidRPr="00FD6179">
        <w:rPr>
          <w:b/>
          <w:sz w:val="24"/>
          <w:szCs w:val="24"/>
        </w:rPr>
        <w:t>Welke impact/invloed heeft de mens en zijn omgeving op het Maas- en Vesderbekken?</w:t>
      </w:r>
    </w:p>
    <w:p w14:paraId="00000006" w14:textId="41AC668A" w:rsidR="006F555E" w:rsidRDefault="00200099">
      <w:pPr>
        <w:pStyle w:val="Normal0"/>
        <w:rPr>
          <w:color w:val="1F497D"/>
          <w:sz w:val="24"/>
          <w:szCs w:val="24"/>
        </w:rPr>
      </w:pPr>
      <w:r>
        <w:rPr>
          <w:b/>
        </w:rPr>
        <w:t xml:space="preserve">Bouwsteen </w:t>
      </w:r>
      <w:r w:rsidR="00D64C3B">
        <w:rPr>
          <w:b/>
        </w:rPr>
        <w:t>0</w:t>
      </w:r>
      <w:r>
        <w:t>:</w:t>
      </w:r>
      <w:r>
        <w:rPr>
          <w:b/>
          <w:color w:val="1F497D"/>
          <w:sz w:val="24"/>
          <w:szCs w:val="24"/>
        </w:rPr>
        <w:t xml:space="preserve"> </w:t>
      </w:r>
      <w:r w:rsidR="00AE00B4">
        <w:rPr>
          <w:b/>
          <w:color w:val="1F497D"/>
          <w:sz w:val="24"/>
          <w:szCs w:val="24"/>
        </w:rPr>
        <w:t>voorbereidende les</w:t>
      </w:r>
    </w:p>
    <w:p w14:paraId="00000007" w14:textId="77777777" w:rsidR="006F555E" w:rsidRDefault="006F555E">
      <w:pPr>
        <w:pStyle w:val="Normal0"/>
      </w:pPr>
    </w:p>
    <w:tbl>
      <w:tblPr>
        <w:tblW w:w="90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bottom w:w="100" w:type="dxa"/>
        </w:tblCellMar>
        <w:tblLook w:val="0600" w:firstRow="0" w:lastRow="0" w:firstColumn="0" w:lastColumn="0" w:noHBand="1" w:noVBand="1"/>
      </w:tblPr>
      <w:tblGrid>
        <w:gridCol w:w="9057"/>
      </w:tblGrid>
      <w:tr w:rsidR="006F555E" w14:paraId="153AF9E7" w14:textId="77777777" w:rsidTr="0B6B0EA0">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9" w14:textId="78E1A485" w:rsidR="006F555E" w:rsidRPr="009B2F4C" w:rsidRDefault="00200099">
            <w:pPr>
              <w:pStyle w:val="Normal0"/>
              <w:widowControl w:val="0"/>
              <w:rPr>
                <w:rFonts w:ascii="Arial" w:eastAsia="Arial" w:hAnsi="Arial" w:cs="Arial"/>
                <w:b/>
              </w:rPr>
            </w:pPr>
            <w:r>
              <w:rPr>
                <w:b/>
              </w:rPr>
              <w:t>Deze fase in een notendop:</w:t>
            </w:r>
          </w:p>
          <w:p w14:paraId="0000000A" w14:textId="291189C3" w:rsidR="006F555E" w:rsidRDefault="00AE00B4">
            <w:pPr>
              <w:pStyle w:val="Normal0"/>
              <w:widowControl w:val="0"/>
              <w:rPr>
                <w:rFonts w:ascii="Arial" w:eastAsia="Arial" w:hAnsi="Arial" w:cs="Arial"/>
              </w:rPr>
            </w:pPr>
            <w:r w:rsidRPr="62D69B1B">
              <w:rPr>
                <w:sz w:val="20"/>
                <w:szCs w:val="20"/>
              </w:rPr>
              <w:t xml:space="preserve">De kennismaking met de excursie en belangrijke </w:t>
            </w:r>
            <w:r w:rsidR="00312412" w:rsidRPr="62D69B1B">
              <w:rPr>
                <w:sz w:val="20"/>
                <w:szCs w:val="20"/>
              </w:rPr>
              <w:t xml:space="preserve">voorgaande kennis meegeven als achtergrond </w:t>
            </w:r>
            <w:r w:rsidR="2EC467CD" w:rsidRPr="62D69B1B">
              <w:rPr>
                <w:sz w:val="20"/>
                <w:szCs w:val="20"/>
              </w:rPr>
              <w:t>alvorens op excursie te vertrekken</w:t>
            </w:r>
            <w:r w:rsidR="00312412" w:rsidRPr="62D69B1B">
              <w:rPr>
                <w:sz w:val="20"/>
                <w:szCs w:val="20"/>
              </w:rPr>
              <w:t xml:space="preserve">. </w:t>
            </w:r>
            <w:r w:rsidR="00DB21AE" w:rsidRPr="62D69B1B">
              <w:rPr>
                <w:sz w:val="20"/>
                <w:szCs w:val="20"/>
              </w:rPr>
              <w:t>We hebben dit gedaan aan de hand van een hoekenwerk.</w:t>
            </w:r>
          </w:p>
        </w:tc>
      </w:tr>
      <w:tr w:rsidR="006F555E" w14:paraId="013F6B03" w14:textId="77777777" w:rsidTr="0B6B0EA0">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C" w14:textId="72BB0A3E" w:rsidR="006F555E" w:rsidRPr="009930C6" w:rsidRDefault="00200099">
            <w:pPr>
              <w:pStyle w:val="Normal0"/>
              <w:widowControl w:val="0"/>
              <w:pBdr>
                <w:top w:val="nil"/>
                <w:left w:val="nil"/>
                <w:bottom w:val="nil"/>
                <w:right w:val="nil"/>
                <w:between w:val="nil"/>
              </w:pBdr>
              <w:rPr>
                <w:iCs/>
              </w:rPr>
            </w:pPr>
            <w:r>
              <w:rPr>
                <w:b/>
              </w:rPr>
              <w:t>Tijd</w:t>
            </w:r>
            <w:r>
              <w:t xml:space="preserve">: </w:t>
            </w:r>
            <w:r w:rsidR="00E05E29">
              <w:t>100</w:t>
            </w:r>
            <w:r w:rsidR="00AE00B4">
              <w:t>’</w:t>
            </w:r>
          </w:p>
        </w:tc>
      </w:tr>
      <w:tr w:rsidR="006F555E" w14:paraId="1F5723BE" w14:textId="77777777" w:rsidTr="0B6B0EA0">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D" w14:textId="1DB3C036" w:rsidR="006F555E" w:rsidRPr="00554853" w:rsidRDefault="00200099" w:rsidP="62D69B1B">
            <w:pPr>
              <w:pStyle w:val="Normal0"/>
              <w:widowControl w:val="0"/>
              <w:pBdr>
                <w:top w:val="nil"/>
                <w:left w:val="nil"/>
                <w:bottom w:val="nil"/>
                <w:right w:val="nil"/>
                <w:between w:val="nil"/>
              </w:pBdr>
            </w:pPr>
            <w:r w:rsidRPr="001E1C81">
              <w:rPr>
                <w:b/>
                <w:bCs/>
              </w:rPr>
              <w:t>Leerdoelen</w:t>
            </w:r>
            <w:r w:rsidRPr="001E1C81">
              <w:t xml:space="preserve">: </w:t>
            </w:r>
            <w:r w:rsidR="001E1C81" w:rsidRPr="00554853">
              <w:t>De leerlingen kunnen</w:t>
            </w:r>
          </w:p>
          <w:p w14:paraId="53CF149D" w14:textId="19B229F2" w:rsidR="000D0DA1" w:rsidRPr="00C924F0" w:rsidRDefault="00B229A1" w:rsidP="62D69B1B">
            <w:pPr>
              <w:pStyle w:val="Normal0"/>
              <w:widowControl w:val="0"/>
              <w:numPr>
                <w:ilvl w:val="0"/>
                <w:numId w:val="3"/>
              </w:numPr>
              <w:pBdr>
                <w:top w:val="nil"/>
                <w:left w:val="nil"/>
                <w:bottom w:val="nil"/>
                <w:right w:val="nil"/>
                <w:between w:val="nil"/>
              </w:pBdr>
              <w:rPr>
                <w:sz w:val="18"/>
                <w:szCs w:val="18"/>
              </w:rPr>
            </w:pPr>
            <w:r w:rsidRPr="00554853">
              <w:t>Meettoestellen correct gebruiken en correcte w</w:t>
            </w:r>
            <w:r w:rsidR="00554853">
              <w:t>a</w:t>
            </w:r>
            <w:r w:rsidRPr="00554853">
              <w:t>arden aflezen.</w:t>
            </w:r>
          </w:p>
          <w:p w14:paraId="6A663EC6" w14:textId="6FAFDA45" w:rsidR="00C924F0" w:rsidRPr="00554853" w:rsidRDefault="00C924F0" w:rsidP="62D69B1B">
            <w:pPr>
              <w:pStyle w:val="Normal0"/>
              <w:widowControl w:val="0"/>
              <w:numPr>
                <w:ilvl w:val="0"/>
                <w:numId w:val="3"/>
              </w:numPr>
              <w:pBdr>
                <w:top w:val="nil"/>
                <w:left w:val="nil"/>
                <w:bottom w:val="nil"/>
                <w:right w:val="nil"/>
                <w:between w:val="nil"/>
              </w:pBdr>
              <w:rPr>
                <w:sz w:val="18"/>
                <w:szCs w:val="18"/>
              </w:rPr>
            </w:pPr>
            <w:r>
              <w:t>Gemeten waarden interpreteren.</w:t>
            </w:r>
          </w:p>
          <w:p w14:paraId="04709A6A" w14:textId="2C06E9EF" w:rsidR="00B229A1" w:rsidRPr="00554853" w:rsidRDefault="00554853" w:rsidP="62D69B1B">
            <w:pPr>
              <w:pStyle w:val="Normal0"/>
              <w:widowControl w:val="0"/>
              <w:numPr>
                <w:ilvl w:val="0"/>
                <w:numId w:val="3"/>
              </w:numPr>
              <w:pBdr>
                <w:top w:val="nil"/>
                <w:left w:val="nil"/>
                <w:bottom w:val="nil"/>
                <w:right w:val="nil"/>
                <w:between w:val="nil"/>
              </w:pBdr>
              <w:rPr>
                <w:sz w:val="18"/>
                <w:szCs w:val="18"/>
              </w:rPr>
            </w:pPr>
            <w:r>
              <w:t>Planten determineren a.d.h.v determinatietabellen</w:t>
            </w:r>
            <w:r w:rsidR="00EA1EC4">
              <w:t>.</w:t>
            </w:r>
          </w:p>
          <w:p w14:paraId="6D25A634" w14:textId="20493AD6" w:rsidR="00554853" w:rsidRPr="00EA1EC4" w:rsidRDefault="00EA1EC4" w:rsidP="62D69B1B">
            <w:pPr>
              <w:pStyle w:val="Normal0"/>
              <w:widowControl w:val="0"/>
              <w:numPr>
                <w:ilvl w:val="0"/>
                <w:numId w:val="3"/>
              </w:numPr>
              <w:pBdr>
                <w:top w:val="nil"/>
                <w:left w:val="nil"/>
                <w:bottom w:val="nil"/>
                <w:right w:val="nil"/>
                <w:between w:val="nil"/>
              </w:pBdr>
              <w:rPr>
                <w:sz w:val="18"/>
                <w:szCs w:val="18"/>
              </w:rPr>
            </w:pPr>
            <w:r>
              <w:t>Enkele zijrivieren van de Maas benoemen.</w:t>
            </w:r>
          </w:p>
          <w:p w14:paraId="50939DBF" w14:textId="3F3E0E25" w:rsidR="00EA1EC4" w:rsidRPr="0032790A" w:rsidRDefault="0032790A" w:rsidP="62D69B1B">
            <w:pPr>
              <w:pStyle w:val="Normal0"/>
              <w:widowControl w:val="0"/>
              <w:numPr>
                <w:ilvl w:val="0"/>
                <w:numId w:val="3"/>
              </w:numPr>
              <w:pBdr>
                <w:top w:val="nil"/>
                <w:left w:val="nil"/>
                <w:bottom w:val="nil"/>
                <w:right w:val="nil"/>
                <w:between w:val="nil"/>
              </w:pBdr>
              <w:rPr>
                <w:sz w:val="18"/>
                <w:szCs w:val="18"/>
              </w:rPr>
            </w:pPr>
            <w:r>
              <w:t>Een meanderende en vlechtende rivier van elkaar onderscheiden.</w:t>
            </w:r>
          </w:p>
          <w:p w14:paraId="133E2893" w14:textId="370C4EC7" w:rsidR="0032790A" w:rsidRPr="0032790A" w:rsidRDefault="0032790A" w:rsidP="62D69B1B">
            <w:pPr>
              <w:pStyle w:val="Normal0"/>
              <w:widowControl w:val="0"/>
              <w:numPr>
                <w:ilvl w:val="0"/>
                <w:numId w:val="3"/>
              </w:numPr>
              <w:pBdr>
                <w:top w:val="nil"/>
                <w:left w:val="nil"/>
                <w:bottom w:val="nil"/>
                <w:right w:val="nil"/>
                <w:between w:val="nil"/>
              </w:pBdr>
              <w:rPr>
                <w:sz w:val="18"/>
                <w:szCs w:val="18"/>
              </w:rPr>
            </w:pPr>
            <w:r>
              <w:t>Het ontstaan van de Maasterrassen begrijpen.</w:t>
            </w:r>
          </w:p>
          <w:p w14:paraId="677090E6" w14:textId="22D55D1D" w:rsidR="007D6E8A" w:rsidRDefault="007D6E8A" w:rsidP="007D6E8A">
            <w:pPr>
              <w:pStyle w:val="Normal0"/>
              <w:widowControl w:val="0"/>
              <w:numPr>
                <w:ilvl w:val="0"/>
                <w:numId w:val="3"/>
              </w:numPr>
              <w:pBdr>
                <w:top w:val="nil"/>
                <w:left w:val="nil"/>
                <w:bottom w:val="nil"/>
                <w:right w:val="nil"/>
                <w:between w:val="nil"/>
              </w:pBdr>
              <w:rPr>
                <w:sz w:val="18"/>
                <w:szCs w:val="18"/>
              </w:rPr>
            </w:pPr>
            <w:r>
              <w:t>Op een kaart aanduiden welke gebieden zijn getroffen door de overstromingen van 2021.</w:t>
            </w:r>
          </w:p>
          <w:p w14:paraId="3F06CE48" w14:textId="179CAABC" w:rsidR="007D6E8A" w:rsidRPr="00F7627E" w:rsidRDefault="00F7627E" w:rsidP="007D6E8A">
            <w:pPr>
              <w:pStyle w:val="Normal0"/>
              <w:widowControl w:val="0"/>
              <w:numPr>
                <w:ilvl w:val="0"/>
                <w:numId w:val="3"/>
              </w:numPr>
              <w:pBdr>
                <w:top w:val="nil"/>
                <w:left w:val="nil"/>
                <w:bottom w:val="nil"/>
                <w:right w:val="nil"/>
                <w:between w:val="nil"/>
              </w:pBdr>
              <w:rPr>
                <w:sz w:val="18"/>
                <w:szCs w:val="18"/>
              </w:rPr>
            </w:pPr>
            <w:r>
              <w:t>De onderdelen van een meanderende rivier op een stroomtafel benoemen.</w:t>
            </w:r>
          </w:p>
          <w:p w14:paraId="153EE7FB" w14:textId="10518E3A" w:rsidR="00F7627E" w:rsidRPr="00F7627E" w:rsidRDefault="00F7627E" w:rsidP="007D6E8A">
            <w:pPr>
              <w:pStyle w:val="Normal0"/>
              <w:widowControl w:val="0"/>
              <w:numPr>
                <w:ilvl w:val="0"/>
                <w:numId w:val="3"/>
              </w:numPr>
              <w:pBdr>
                <w:top w:val="nil"/>
                <w:left w:val="nil"/>
                <w:bottom w:val="nil"/>
                <w:right w:val="nil"/>
                <w:between w:val="nil"/>
              </w:pBdr>
              <w:rPr>
                <w:sz w:val="18"/>
                <w:szCs w:val="18"/>
              </w:rPr>
            </w:pPr>
            <w:r>
              <w:t>De vorming van een hoefijzermeer uitleggen.</w:t>
            </w:r>
          </w:p>
          <w:p w14:paraId="1516B01F" w14:textId="20630D90" w:rsidR="00F7627E" w:rsidRPr="008B6009" w:rsidRDefault="008B6009" w:rsidP="007D6E8A">
            <w:pPr>
              <w:pStyle w:val="Normal0"/>
              <w:widowControl w:val="0"/>
              <w:numPr>
                <w:ilvl w:val="0"/>
                <w:numId w:val="3"/>
              </w:numPr>
              <w:pBdr>
                <w:top w:val="nil"/>
                <w:left w:val="nil"/>
                <w:bottom w:val="nil"/>
                <w:right w:val="nil"/>
                <w:between w:val="nil"/>
              </w:pBdr>
              <w:rPr>
                <w:sz w:val="18"/>
                <w:szCs w:val="18"/>
              </w:rPr>
            </w:pPr>
            <w:r>
              <w:t>Het verschil tussen erosie en sedimentatie verklaren a.d.h.v. het Hjulströmdiagram.</w:t>
            </w:r>
          </w:p>
          <w:p w14:paraId="4E5ED8DD" w14:textId="30680F55" w:rsidR="008B6009" w:rsidRPr="00F5394F" w:rsidRDefault="00F5394F" w:rsidP="007D6E8A">
            <w:pPr>
              <w:pStyle w:val="Normal0"/>
              <w:widowControl w:val="0"/>
              <w:numPr>
                <w:ilvl w:val="0"/>
                <w:numId w:val="3"/>
              </w:numPr>
              <w:pBdr>
                <w:top w:val="nil"/>
                <w:left w:val="nil"/>
                <w:bottom w:val="nil"/>
                <w:right w:val="nil"/>
                <w:between w:val="nil"/>
              </w:pBdr>
              <w:rPr>
                <w:sz w:val="18"/>
                <w:szCs w:val="18"/>
              </w:rPr>
            </w:pPr>
            <w:r>
              <w:t>Een drijvend, waterdicht bootje maken m.b.v. de gegeven materialen.</w:t>
            </w:r>
          </w:p>
          <w:p w14:paraId="41965685" w14:textId="578E900D" w:rsidR="00F5394F" w:rsidRPr="007D6E8A" w:rsidRDefault="00F5394F" w:rsidP="007D6E8A">
            <w:pPr>
              <w:pStyle w:val="Normal0"/>
              <w:widowControl w:val="0"/>
              <w:numPr>
                <w:ilvl w:val="0"/>
                <w:numId w:val="3"/>
              </w:numPr>
              <w:pBdr>
                <w:top w:val="nil"/>
                <w:left w:val="nil"/>
                <w:bottom w:val="nil"/>
                <w:right w:val="nil"/>
                <w:between w:val="nil"/>
              </w:pBdr>
              <w:rPr>
                <w:sz w:val="18"/>
                <w:szCs w:val="18"/>
              </w:rPr>
            </w:pPr>
            <w:r>
              <w:t xml:space="preserve">De OVUR-methode gebruiken om een </w:t>
            </w:r>
            <w:r w:rsidR="0064662F">
              <w:t>bruikbaar bootje te maken.</w:t>
            </w:r>
          </w:p>
          <w:p w14:paraId="4D0BD6A0" w14:textId="77777777" w:rsidR="006F555E" w:rsidRDefault="009D3A72" w:rsidP="0B6B0EA0">
            <w:pPr>
              <w:pStyle w:val="Normal0"/>
              <w:widowControl w:val="0"/>
              <w:rPr>
                <w:b/>
                <w:bCs/>
              </w:rPr>
            </w:pPr>
            <w:r w:rsidRPr="009D3A72">
              <w:rPr>
                <w:b/>
                <w:bCs/>
              </w:rPr>
              <w:t>STEM-doelen:</w:t>
            </w:r>
          </w:p>
          <w:p w14:paraId="6C80BF27" w14:textId="77777777" w:rsidR="00E3443F" w:rsidRPr="00E3443F" w:rsidRDefault="00E3443F" w:rsidP="00E3443F">
            <w:pPr>
              <w:pStyle w:val="Lijstalinea"/>
              <w:numPr>
                <w:ilvl w:val="1"/>
                <w:numId w:val="7"/>
              </w:numPr>
              <w:shd w:val="clear" w:color="auto" w:fill="FFFFFF" w:themeFill="background1"/>
              <w:rPr>
                <w:rFonts w:asciiTheme="majorHAnsi" w:hAnsiTheme="majorHAnsi" w:cstheme="majorHAnsi"/>
                <w:sz w:val="28"/>
                <w:szCs w:val="28"/>
              </w:rPr>
            </w:pPr>
            <w:r w:rsidRPr="00E3443F">
              <w:rPr>
                <w:rFonts w:asciiTheme="majorHAnsi" w:eastAsia="Roboto" w:hAnsiTheme="majorHAnsi" w:cstheme="majorHAnsi"/>
                <w:color w:val="000000" w:themeColor="text1"/>
                <w:sz w:val="27"/>
                <w:szCs w:val="27"/>
              </w:rPr>
              <w:t>II-NatS-d S3</w:t>
            </w:r>
          </w:p>
          <w:p w14:paraId="22323082" w14:textId="77777777" w:rsidR="00E3443F" w:rsidRPr="00E3443F" w:rsidRDefault="00E3443F" w:rsidP="00E3443F">
            <w:pPr>
              <w:pStyle w:val="Lijstalinea"/>
              <w:shd w:val="clear" w:color="auto" w:fill="FFFFFF" w:themeFill="background1"/>
              <w:ind w:left="1440"/>
              <w:rPr>
                <w:rFonts w:asciiTheme="majorHAnsi" w:hAnsiTheme="majorHAnsi" w:cstheme="majorHAnsi"/>
              </w:rPr>
            </w:pPr>
            <w:r w:rsidRPr="00E3443F">
              <w:rPr>
                <w:rFonts w:asciiTheme="majorHAnsi" w:eastAsia="Roboto" w:hAnsiTheme="majorHAnsi" w:cstheme="majorHAnsi"/>
                <w:color w:val="000000" w:themeColor="text1"/>
                <w:sz w:val="21"/>
                <w:szCs w:val="21"/>
              </w:rPr>
              <w:t>De leerlingen gebruiken gegevens of meetwaarden met de juiste symbolen voor grootheden en (SI-)eenheden).</w:t>
            </w:r>
          </w:p>
          <w:p w14:paraId="7A7BB015" w14:textId="77777777" w:rsidR="00E3443F" w:rsidRPr="00E3443F" w:rsidRDefault="00E3443F" w:rsidP="00E3443F">
            <w:pPr>
              <w:pStyle w:val="Lijstalinea"/>
              <w:numPr>
                <w:ilvl w:val="1"/>
                <w:numId w:val="7"/>
              </w:numPr>
              <w:rPr>
                <w:rFonts w:asciiTheme="majorHAnsi" w:eastAsia="Roboto" w:hAnsiTheme="majorHAnsi" w:cstheme="majorHAnsi"/>
                <w:color w:val="000000" w:themeColor="text1"/>
                <w:sz w:val="21"/>
                <w:szCs w:val="21"/>
              </w:rPr>
            </w:pPr>
            <w:r w:rsidRPr="00E3443F">
              <w:rPr>
                <w:rFonts w:asciiTheme="majorHAnsi" w:eastAsia="Roboto" w:hAnsiTheme="majorHAnsi" w:cstheme="majorHAnsi"/>
                <w:color w:val="000000" w:themeColor="text1"/>
                <w:sz w:val="27"/>
                <w:szCs w:val="27"/>
              </w:rPr>
              <w:t>II-NatS-d S4</w:t>
            </w:r>
            <w:r w:rsidRPr="00E3443F">
              <w:rPr>
                <w:rFonts w:asciiTheme="majorHAnsi" w:hAnsiTheme="majorHAnsi" w:cstheme="majorHAnsi"/>
              </w:rPr>
              <w:br/>
            </w:r>
            <w:r w:rsidRPr="00E3443F">
              <w:rPr>
                <w:rFonts w:asciiTheme="majorHAnsi" w:eastAsia="Roboto" w:hAnsiTheme="majorHAnsi" w:cstheme="majorHAnsi"/>
                <w:color w:val="000000" w:themeColor="text1"/>
                <w:sz w:val="21"/>
                <w:szCs w:val="21"/>
              </w:rPr>
              <w:t xml:space="preserve">De leerlingen werken op een veilige en duurzame manier met materialen, stoffen, organismen en technische systemen.                                                               </w:t>
            </w:r>
          </w:p>
          <w:p w14:paraId="761F130E" w14:textId="77777777" w:rsidR="00E3443F" w:rsidRPr="00E3443F" w:rsidRDefault="00E3443F" w:rsidP="00E3443F">
            <w:pPr>
              <w:pStyle w:val="Lijstalinea"/>
              <w:numPr>
                <w:ilvl w:val="1"/>
                <w:numId w:val="7"/>
              </w:numPr>
              <w:shd w:val="clear" w:color="auto" w:fill="FFFFFF" w:themeFill="background1"/>
              <w:rPr>
                <w:rFonts w:asciiTheme="majorHAnsi" w:hAnsiTheme="majorHAnsi" w:cstheme="majorHAnsi"/>
                <w:sz w:val="28"/>
                <w:szCs w:val="28"/>
              </w:rPr>
            </w:pPr>
            <w:r w:rsidRPr="00E3443F">
              <w:rPr>
                <w:rFonts w:asciiTheme="majorHAnsi" w:eastAsia="Roboto" w:hAnsiTheme="majorHAnsi" w:cstheme="majorHAnsi"/>
                <w:color w:val="000000" w:themeColor="text1"/>
                <w:sz w:val="27"/>
                <w:szCs w:val="27"/>
              </w:rPr>
              <w:t>II-NatS-d S6</w:t>
            </w:r>
          </w:p>
          <w:p w14:paraId="00000017" w14:textId="1E2F968F" w:rsidR="009D3A72" w:rsidRPr="00E3443F" w:rsidRDefault="00E3443F" w:rsidP="00E3443F">
            <w:pPr>
              <w:pStyle w:val="Lijstalinea"/>
              <w:shd w:val="clear" w:color="auto" w:fill="FFFFFF" w:themeFill="background1"/>
              <w:ind w:left="1440"/>
              <w:rPr>
                <w:rFonts w:ascii="Roboto" w:eastAsia="Roboto" w:hAnsi="Roboto" w:cs="Roboto"/>
                <w:color w:val="000000" w:themeColor="text1"/>
                <w:sz w:val="21"/>
                <w:szCs w:val="21"/>
              </w:rPr>
            </w:pPr>
            <w:r w:rsidRPr="00E3443F">
              <w:rPr>
                <w:rFonts w:asciiTheme="majorHAnsi" w:eastAsia="Roboto" w:hAnsiTheme="majorHAnsi" w:cstheme="majorHAnsi"/>
                <w:color w:val="000000" w:themeColor="text1"/>
                <w:sz w:val="21"/>
                <w:szCs w:val="21"/>
              </w:rPr>
              <w:t>De leerlingen analyseren de wisselwerking tussen wetenschappen, technologie, wiskunde en de maatschappij aan de hand van maatschappelijke uitdagingen.</w:t>
            </w:r>
          </w:p>
        </w:tc>
      </w:tr>
      <w:tr w:rsidR="006F555E" w14:paraId="5AED0F04" w14:textId="77777777" w:rsidTr="0B6B0EA0">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19" w14:textId="456B22B1" w:rsidR="006F555E" w:rsidRPr="009B2F4C" w:rsidRDefault="00200099" w:rsidP="009B2F4C">
            <w:pPr>
              <w:pStyle w:val="Normal0"/>
              <w:widowControl w:val="0"/>
            </w:pPr>
            <w:r>
              <w:rPr>
                <w:b/>
              </w:rPr>
              <w:t xml:space="preserve">Leerinhouden: </w:t>
            </w:r>
            <w:r w:rsidR="009B2F4C">
              <w:t xml:space="preserve">werking meetintrumenten, </w:t>
            </w:r>
            <w:r w:rsidR="001E1C81">
              <w:t xml:space="preserve">drijvend </w:t>
            </w:r>
            <w:r w:rsidR="009B2F4C">
              <w:t>boot</w:t>
            </w:r>
            <w:r w:rsidR="001E1C81">
              <w:t>je</w:t>
            </w:r>
            <w:r w:rsidR="009B2F4C">
              <w:t xml:space="preserve"> maken, stroomtafel, meanders,</w:t>
            </w:r>
            <w:r w:rsidR="00B514A8">
              <w:t xml:space="preserve"> begrippen van een rivier, overstromingen, </w:t>
            </w:r>
            <w:r w:rsidR="001E1C81">
              <w:t>planten van de Hoge Venen</w:t>
            </w:r>
          </w:p>
        </w:tc>
      </w:tr>
    </w:tbl>
    <w:p w14:paraId="66D500BE" w14:textId="77777777" w:rsidR="00634BE7" w:rsidRDefault="00634BE7">
      <w:r>
        <w:br w:type="page"/>
      </w:r>
    </w:p>
    <w:tbl>
      <w:tblPr>
        <w:tblW w:w="90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bottom w:w="100" w:type="dxa"/>
        </w:tblCellMar>
        <w:tblLook w:val="0600" w:firstRow="0" w:lastRow="0" w:firstColumn="0" w:lastColumn="0" w:noHBand="1" w:noVBand="1"/>
      </w:tblPr>
      <w:tblGrid>
        <w:gridCol w:w="9057"/>
      </w:tblGrid>
      <w:tr w:rsidR="006F555E" w:rsidRPr="00C60A1A" w14:paraId="003D88DA" w14:textId="77777777" w:rsidTr="0B6B0EA0">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1A" w14:textId="282677F7" w:rsidR="006F555E" w:rsidRDefault="00200099">
            <w:pPr>
              <w:pStyle w:val="Normal0"/>
              <w:widowControl w:val="0"/>
              <w:pBdr>
                <w:top w:val="nil"/>
                <w:left w:val="nil"/>
                <w:bottom w:val="nil"/>
                <w:right w:val="nil"/>
                <w:between w:val="nil"/>
              </w:pBdr>
            </w:pPr>
            <w:r>
              <w:rPr>
                <w:b/>
              </w:rPr>
              <w:lastRenderedPageBreak/>
              <w:t>Randvoorwaarden</w:t>
            </w:r>
            <w:r>
              <w:t>:</w:t>
            </w:r>
          </w:p>
          <w:p w14:paraId="0000002F" w14:textId="58626FDA" w:rsidR="006F555E" w:rsidRDefault="00200099">
            <w:pPr>
              <w:pStyle w:val="Normal0"/>
              <w:widowControl w:val="0"/>
              <w:pBdr>
                <w:top w:val="nil"/>
                <w:left w:val="nil"/>
                <w:bottom w:val="nil"/>
                <w:right w:val="nil"/>
                <w:between w:val="nil"/>
              </w:pBdr>
            </w:pPr>
            <w:r>
              <w:rPr>
                <w:b/>
                <w:u w:val="single"/>
              </w:rPr>
              <w:t xml:space="preserve">Materiaal per </w:t>
            </w:r>
            <w:r w:rsidR="00B244F1">
              <w:rPr>
                <w:b/>
                <w:u w:val="single"/>
              </w:rPr>
              <w:t>hoek</w:t>
            </w:r>
            <w:r>
              <w:t>:</w:t>
            </w:r>
          </w:p>
          <w:tbl>
            <w:tblPr>
              <w:tblW w:w="8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1"/>
              <w:gridCol w:w="4855"/>
            </w:tblGrid>
            <w:tr w:rsidR="006F555E" w14:paraId="701DEF12" w14:textId="77777777" w:rsidTr="007B0A35">
              <w:trPr>
                <w:trHeight w:val="2154"/>
              </w:trPr>
              <w:tc>
                <w:tcPr>
                  <w:tcW w:w="3951" w:type="dxa"/>
                </w:tcPr>
                <w:p w14:paraId="0DB0BF84" w14:textId="77777777" w:rsidR="006F555E" w:rsidRPr="00721AB6" w:rsidRDefault="00721AB6">
                  <w:pPr>
                    <w:pStyle w:val="Normal0"/>
                    <w:widowControl w:val="0"/>
                    <w:rPr>
                      <w:b/>
                      <w:bCs/>
                      <w:sz w:val="24"/>
                      <w:szCs w:val="24"/>
                    </w:rPr>
                  </w:pPr>
                  <w:r w:rsidRPr="00721AB6">
                    <w:rPr>
                      <w:b/>
                      <w:bCs/>
                      <w:sz w:val="24"/>
                      <w:szCs w:val="24"/>
                    </w:rPr>
                    <w:t xml:space="preserve">Meetinstrumenten </w:t>
                  </w:r>
                </w:p>
                <w:p w14:paraId="12DA6A6F" w14:textId="77777777" w:rsidR="00721AB6" w:rsidRDefault="00FC6360" w:rsidP="00721AB6">
                  <w:pPr>
                    <w:pStyle w:val="Normal0"/>
                    <w:widowControl w:val="0"/>
                    <w:numPr>
                      <w:ilvl w:val="0"/>
                      <w:numId w:val="6"/>
                    </w:numPr>
                  </w:pPr>
                  <w:r>
                    <w:t>Luxmeter</w:t>
                  </w:r>
                </w:p>
                <w:p w14:paraId="733A17B5" w14:textId="72185932" w:rsidR="00FC6360" w:rsidRDefault="00FC6360" w:rsidP="00721AB6">
                  <w:pPr>
                    <w:pStyle w:val="Normal0"/>
                    <w:widowControl w:val="0"/>
                    <w:numPr>
                      <w:ilvl w:val="0"/>
                      <w:numId w:val="6"/>
                    </w:numPr>
                  </w:pPr>
                  <w:r>
                    <w:t>Thermometer</w:t>
                  </w:r>
                </w:p>
                <w:p w14:paraId="6F679356" w14:textId="67CEAC0F" w:rsidR="00FC6360" w:rsidRDefault="00FC6360" w:rsidP="00721AB6">
                  <w:pPr>
                    <w:pStyle w:val="Normal0"/>
                    <w:widowControl w:val="0"/>
                    <w:numPr>
                      <w:ilvl w:val="0"/>
                      <w:numId w:val="6"/>
                    </w:numPr>
                  </w:pPr>
                  <w:r>
                    <w:t>Hygrometer</w:t>
                  </w:r>
                </w:p>
                <w:p w14:paraId="7FE67346" w14:textId="77777777" w:rsidR="00FC6360" w:rsidRDefault="00FC6360" w:rsidP="00721AB6">
                  <w:pPr>
                    <w:pStyle w:val="Normal0"/>
                    <w:widowControl w:val="0"/>
                    <w:numPr>
                      <w:ilvl w:val="0"/>
                      <w:numId w:val="6"/>
                    </w:numPr>
                  </w:pPr>
                  <w:r>
                    <w:t xml:space="preserve">Anemometer </w:t>
                  </w:r>
                </w:p>
                <w:p w14:paraId="1532A1C8" w14:textId="75FC74E6" w:rsidR="00FC6360" w:rsidRDefault="00FC6360" w:rsidP="00721AB6">
                  <w:pPr>
                    <w:pStyle w:val="Normal0"/>
                    <w:widowControl w:val="0"/>
                    <w:numPr>
                      <w:ilvl w:val="0"/>
                      <w:numId w:val="6"/>
                    </w:numPr>
                  </w:pPr>
                  <w:r>
                    <w:t>Grondboor</w:t>
                  </w:r>
                </w:p>
                <w:p w14:paraId="7641CD8E" w14:textId="77777777" w:rsidR="00FC6360" w:rsidRDefault="00FC6360" w:rsidP="00721AB6">
                  <w:pPr>
                    <w:pStyle w:val="Normal0"/>
                    <w:widowControl w:val="0"/>
                    <w:numPr>
                      <w:ilvl w:val="0"/>
                      <w:numId w:val="6"/>
                    </w:numPr>
                  </w:pPr>
                  <w:r>
                    <w:t xml:space="preserve">Waterstrips </w:t>
                  </w:r>
                </w:p>
                <w:p w14:paraId="00000030" w14:textId="489449B1" w:rsidR="009C372B" w:rsidRDefault="009C372B" w:rsidP="00721AB6">
                  <w:pPr>
                    <w:pStyle w:val="Normal0"/>
                    <w:widowControl w:val="0"/>
                    <w:numPr>
                      <w:ilvl w:val="0"/>
                      <w:numId w:val="6"/>
                    </w:numPr>
                  </w:pPr>
                  <w:r>
                    <w:t xml:space="preserve">Werkblaadje </w:t>
                  </w:r>
                </w:p>
              </w:tc>
              <w:tc>
                <w:tcPr>
                  <w:tcW w:w="4855" w:type="dxa"/>
                  <w:vAlign w:val="center"/>
                </w:tcPr>
                <w:p w14:paraId="36B85254" w14:textId="77777777" w:rsidR="007B0A35" w:rsidRPr="00721AB6" w:rsidRDefault="007B0A35" w:rsidP="007B0A35">
                  <w:pPr>
                    <w:pStyle w:val="Normal0"/>
                    <w:widowControl w:val="0"/>
                    <w:rPr>
                      <w:b/>
                      <w:bCs/>
                      <w:sz w:val="24"/>
                      <w:szCs w:val="24"/>
                    </w:rPr>
                  </w:pPr>
                  <w:r>
                    <w:rPr>
                      <w:b/>
                      <w:bCs/>
                      <w:sz w:val="24"/>
                      <w:szCs w:val="24"/>
                    </w:rPr>
                    <w:t xml:space="preserve">Bootje </w:t>
                  </w:r>
                </w:p>
                <w:p w14:paraId="583B25C0" w14:textId="77777777" w:rsidR="007B0A35" w:rsidRDefault="007B0A35" w:rsidP="007B0A35">
                  <w:pPr>
                    <w:pStyle w:val="Normal0"/>
                    <w:widowControl w:val="0"/>
                    <w:numPr>
                      <w:ilvl w:val="0"/>
                      <w:numId w:val="6"/>
                    </w:numPr>
                  </w:pPr>
                  <w:r>
                    <w:t>Kurken</w:t>
                  </w:r>
                </w:p>
                <w:p w14:paraId="70240A4B" w14:textId="77777777" w:rsidR="007B0A35" w:rsidRDefault="007B0A35" w:rsidP="007B0A35">
                  <w:pPr>
                    <w:pStyle w:val="Normal0"/>
                    <w:widowControl w:val="0"/>
                    <w:numPr>
                      <w:ilvl w:val="0"/>
                      <w:numId w:val="6"/>
                    </w:numPr>
                  </w:pPr>
                  <w:r>
                    <w:t>Flessen</w:t>
                  </w:r>
                </w:p>
                <w:p w14:paraId="31ABCD64" w14:textId="77777777" w:rsidR="007B0A35" w:rsidRDefault="007B0A35" w:rsidP="007B0A35">
                  <w:pPr>
                    <w:pStyle w:val="Normal0"/>
                    <w:widowControl w:val="0"/>
                    <w:numPr>
                      <w:ilvl w:val="0"/>
                      <w:numId w:val="6"/>
                    </w:numPr>
                  </w:pPr>
                  <w:r>
                    <w:t>Touw</w:t>
                  </w:r>
                </w:p>
                <w:p w14:paraId="26F34FC5" w14:textId="77777777" w:rsidR="007B0A35" w:rsidRDefault="007B0A35" w:rsidP="007B0A35">
                  <w:pPr>
                    <w:pStyle w:val="Normal0"/>
                    <w:widowControl w:val="0"/>
                    <w:numPr>
                      <w:ilvl w:val="0"/>
                      <w:numId w:val="6"/>
                    </w:numPr>
                  </w:pPr>
                  <w:r>
                    <w:t xml:space="preserve">Aluminiumfolie </w:t>
                  </w:r>
                </w:p>
                <w:p w14:paraId="5F47F542" w14:textId="77777777" w:rsidR="007B0A35" w:rsidRDefault="007B0A35" w:rsidP="007B0A35">
                  <w:pPr>
                    <w:pStyle w:val="Normal0"/>
                    <w:widowControl w:val="0"/>
                    <w:numPr>
                      <w:ilvl w:val="0"/>
                      <w:numId w:val="6"/>
                    </w:numPr>
                  </w:pPr>
                  <w:r>
                    <w:t>Ducttape</w:t>
                  </w:r>
                </w:p>
                <w:p w14:paraId="4CDA1667" w14:textId="77777777" w:rsidR="006F555E" w:rsidRDefault="007B0A35" w:rsidP="005778ED">
                  <w:pPr>
                    <w:pStyle w:val="Normal0"/>
                    <w:widowControl w:val="0"/>
                    <w:numPr>
                      <w:ilvl w:val="0"/>
                      <w:numId w:val="6"/>
                    </w:numPr>
                  </w:pPr>
                  <w:r>
                    <w:t>...</w:t>
                  </w:r>
                </w:p>
                <w:p w14:paraId="00000031" w14:textId="599BA0AA" w:rsidR="007B0A35" w:rsidRDefault="007B0A35" w:rsidP="007B0A35">
                  <w:pPr>
                    <w:pStyle w:val="Normal0"/>
                    <w:widowControl w:val="0"/>
                  </w:pPr>
                </w:p>
              </w:tc>
            </w:tr>
            <w:tr w:rsidR="006F555E" w14:paraId="760C0DAC" w14:textId="77777777" w:rsidTr="007B0A35">
              <w:trPr>
                <w:trHeight w:val="1661"/>
              </w:trPr>
              <w:tc>
                <w:tcPr>
                  <w:tcW w:w="3951" w:type="dxa"/>
                </w:tcPr>
                <w:p w14:paraId="2CA01F42" w14:textId="77777777" w:rsidR="0063708B" w:rsidRPr="00721AB6" w:rsidRDefault="0063708B" w:rsidP="0063708B">
                  <w:pPr>
                    <w:pStyle w:val="Normal0"/>
                    <w:widowControl w:val="0"/>
                    <w:rPr>
                      <w:b/>
                      <w:bCs/>
                      <w:sz w:val="24"/>
                      <w:szCs w:val="24"/>
                    </w:rPr>
                  </w:pPr>
                  <w:r>
                    <w:rPr>
                      <w:b/>
                      <w:bCs/>
                      <w:sz w:val="24"/>
                      <w:szCs w:val="24"/>
                    </w:rPr>
                    <w:t>Overstromingen</w:t>
                  </w:r>
                </w:p>
                <w:p w14:paraId="15DC016B" w14:textId="77777777" w:rsidR="0063708B" w:rsidRDefault="0063708B" w:rsidP="0063708B">
                  <w:pPr>
                    <w:pStyle w:val="Normal0"/>
                    <w:widowControl w:val="0"/>
                    <w:numPr>
                      <w:ilvl w:val="0"/>
                      <w:numId w:val="6"/>
                    </w:numPr>
                  </w:pPr>
                  <w:r>
                    <w:t>Videofragment overstromingen West-Europa</w:t>
                  </w:r>
                </w:p>
                <w:p w14:paraId="00000032" w14:textId="342F2290" w:rsidR="009C372B" w:rsidRDefault="0063708B" w:rsidP="0063708B">
                  <w:pPr>
                    <w:pStyle w:val="Normal0"/>
                    <w:widowControl w:val="0"/>
                    <w:numPr>
                      <w:ilvl w:val="0"/>
                      <w:numId w:val="6"/>
                    </w:numPr>
                  </w:pPr>
                  <w:r>
                    <w:t>Werkblaadje</w:t>
                  </w:r>
                </w:p>
              </w:tc>
              <w:tc>
                <w:tcPr>
                  <w:tcW w:w="4855" w:type="dxa"/>
                  <w:vAlign w:val="center"/>
                </w:tcPr>
                <w:p w14:paraId="536F144A" w14:textId="77777777" w:rsidR="0063708B" w:rsidRPr="00721AB6" w:rsidRDefault="0063708B" w:rsidP="0063708B">
                  <w:pPr>
                    <w:pStyle w:val="Normal0"/>
                    <w:widowControl w:val="0"/>
                    <w:rPr>
                      <w:b/>
                      <w:bCs/>
                      <w:sz w:val="24"/>
                      <w:szCs w:val="24"/>
                    </w:rPr>
                  </w:pPr>
                  <w:r>
                    <w:rPr>
                      <w:b/>
                      <w:bCs/>
                      <w:sz w:val="24"/>
                      <w:szCs w:val="24"/>
                    </w:rPr>
                    <w:t xml:space="preserve">Stroomtafel </w:t>
                  </w:r>
                </w:p>
                <w:p w14:paraId="676A45E1" w14:textId="77777777" w:rsidR="0063708B" w:rsidRDefault="0063708B" w:rsidP="0063708B">
                  <w:pPr>
                    <w:pStyle w:val="Normal0"/>
                    <w:widowControl w:val="0"/>
                    <w:numPr>
                      <w:ilvl w:val="0"/>
                      <w:numId w:val="6"/>
                    </w:numPr>
                  </w:pPr>
                  <w:r>
                    <w:t>Stromend water</w:t>
                  </w:r>
                </w:p>
                <w:p w14:paraId="7307B143" w14:textId="77777777" w:rsidR="0063708B" w:rsidRDefault="0063708B" w:rsidP="0063708B">
                  <w:pPr>
                    <w:pStyle w:val="Normal0"/>
                    <w:widowControl w:val="0"/>
                    <w:numPr>
                      <w:ilvl w:val="0"/>
                      <w:numId w:val="6"/>
                    </w:numPr>
                  </w:pPr>
                  <w:r>
                    <w:t>Stroomtafel</w:t>
                  </w:r>
                </w:p>
                <w:p w14:paraId="09284018" w14:textId="77777777" w:rsidR="0063708B" w:rsidRDefault="0063708B" w:rsidP="0063708B">
                  <w:pPr>
                    <w:pStyle w:val="Normal0"/>
                    <w:widowControl w:val="0"/>
                    <w:numPr>
                      <w:ilvl w:val="0"/>
                      <w:numId w:val="6"/>
                    </w:numPr>
                  </w:pPr>
                  <w:r>
                    <w:t>Keien</w:t>
                  </w:r>
                </w:p>
                <w:p w14:paraId="682F89CB" w14:textId="77777777" w:rsidR="0063708B" w:rsidRDefault="0063708B" w:rsidP="0063708B">
                  <w:pPr>
                    <w:pStyle w:val="Normal0"/>
                    <w:widowControl w:val="0"/>
                    <w:numPr>
                      <w:ilvl w:val="0"/>
                      <w:numId w:val="6"/>
                    </w:numPr>
                  </w:pPr>
                  <w:r>
                    <w:t xml:space="preserve">Naamkaartjes </w:t>
                  </w:r>
                </w:p>
                <w:p w14:paraId="00000033" w14:textId="144872EF" w:rsidR="006F555E" w:rsidRDefault="0063708B" w:rsidP="005778ED">
                  <w:pPr>
                    <w:pStyle w:val="Normal0"/>
                    <w:widowControl w:val="0"/>
                    <w:numPr>
                      <w:ilvl w:val="0"/>
                      <w:numId w:val="6"/>
                    </w:numPr>
                  </w:pPr>
                  <w:r>
                    <w:t xml:space="preserve">Werkblaadje </w:t>
                  </w:r>
                </w:p>
              </w:tc>
            </w:tr>
            <w:tr w:rsidR="006F555E" w14:paraId="5CEC8E53" w14:textId="77777777" w:rsidTr="007B0A35">
              <w:trPr>
                <w:trHeight w:val="1502"/>
              </w:trPr>
              <w:tc>
                <w:tcPr>
                  <w:tcW w:w="3951" w:type="dxa"/>
                </w:tcPr>
                <w:p w14:paraId="2EB9A38B" w14:textId="77777777" w:rsidR="0063708B" w:rsidRPr="00721AB6" w:rsidRDefault="2EA12A6F" w:rsidP="0063708B">
                  <w:pPr>
                    <w:pStyle w:val="Normal0"/>
                    <w:widowControl w:val="0"/>
                    <w:rPr>
                      <w:b/>
                      <w:bCs/>
                      <w:sz w:val="24"/>
                      <w:szCs w:val="24"/>
                    </w:rPr>
                  </w:pPr>
                  <w:r>
                    <w:t xml:space="preserve"> </w:t>
                  </w:r>
                  <w:r w:rsidR="0063708B">
                    <w:rPr>
                      <w:b/>
                      <w:bCs/>
                      <w:sz w:val="24"/>
                      <w:szCs w:val="24"/>
                    </w:rPr>
                    <w:t>Planten van de Hoge Venen</w:t>
                  </w:r>
                </w:p>
                <w:p w14:paraId="22C3CFAF" w14:textId="77777777" w:rsidR="0063708B" w:rsidRDefault="0063708B" w:rsidP="0063708B">
                  <w:pPr>
                    <w:pStyle w:val="Normal0"/>
                    <w:widowControl w:val="0"/>
                    <w:numPr>
                      <w:ilvl w:val="0"/>
                      <w:numId w:val="6"/>
                    </w:numPr>
                  </w:pPr>
                  <w:r>
                    <w:t>Werkblaadje met voorbeelden</w:t>
                  </w:r>
                </w:p>
                <w:p w14:paraId="4D032B4A" w14:textId="77777777" w:rsidR="0063708B" w:rsidRDefault="0063708B" w:rsidP="0063708B">
                  <w:pPr>
                    <w:pStyle w:val="Normal0"/>
                    <w:widowControl w:val="0"/>
                    <w:numPr>
                      <w:ilvl w:val="0"/>
                      <w:numId w:val="6"/>
                    </w:numPr>
                  </w:pPr>
                  <w:r>
                    <w:t xml:space="preserve">Determinatietabellen </w:t>
                  </w:r>
                </w:p>
                <w:p w14:paraId="00000034" w14:textId="0DA09100" w:rsidR="009C372B" w:rsidRDefault="009C372B" w:rsidP="008A5AAC">
                  <w:pPr>
                    <w:pStyle w:val="Normal0"/>
                    <w:widowControl w:val="0"/>
                    <w:numPr>
                      <w:ilvl w:val="0"/>
                      <w:numId w:val="6"/>
                    </w:numPr>
                  </w:pPr>
                </w:p>
              </w:tc>
              <w:tc>
                <w:tcPr>
                  <w:tcW w:w="4855" w:type="dxa"/>
                  <w:vAlign w:val="center"/>
                </w:tcPr>
                <w:p w14:paraId="1EA60EF4" w14:textId="77777777" w:rsidR="007B0A35" w:rsidRPr="00721AB6" w:rsidRDefault="007B0A35" w:rsidP="007B0A35">
                  <w:pPr>
                    <w:pStyle w:val="Normal0"/>
                    <w:widowControl w:val="0"/>
                    <w:rPr>
                      <w:b/>
                      <w:bCs/>
                      <w:sz w:val="24"/>
                      <w:szCs w:val="24"/>
                    </w:rPr>
                  </w:pPr>
                  <w:r>
                    <w:rPr>
                      <w:b/>
                      <w:bCs/>
                      <w:sz w:val="24"/>
                      <w:szCs w:val="24"/>
                    </w:rPr>
                    <w:t>Oermaas</w:t>
                  </w:r>
                </w:p>
                <w:p w14:paraId="63987577" w14:textId="77777777" w:rsidR="007B0A35" w:rsidRDefault="007B0A35" w:rsidP="007B0A35">
                  <w:pPr>
                    <w:pStyle w:val="Normal0"/>
                    <w:widowControl w:val="0"/>
                    <w:numPr>
                      <w:ilvl w:val="0"/>
                      <w:numId w:val="6"/>
                    </w:numPr>
                  </w:pPr>
                  <w:r>
                    <w:t>Video evolutie Maas</w:t>
                  </w:r>
                </w:p>
                <w:p w14:paraId="6ADF335D" w14:textId="77777777" w:rsidR="007B0A35" w:rsidRDefault="007B0A35" w:rsidP="007B0A35">
                  <w:pPr>
                    <w:pStyle w:val="Normal0"/>
                    <w:widowControl w:val="0"/>
                    <w:numPr>
                      <w:ilvl w:val="0"/>
                      <w:numId w:val="6"/>
                    </w:numPr>
                  </w:pPr>
                  <w:r>
                    <w:t>Atlas</w:t>
                  </w:r>
                </w:p>
                <w:p w14:paraId="0FC26E86" w14:textId="77777777" w:rsidR="007B0A35" w:rsidRDefault="007B0A35" w:rsidP="007B0A35">
                  <w:pPr>
                    <w:pStyle w:val="Normal0"/>
                    <w:widowControl w:val="0"/>
                    <w:numPr>
                      <w:ilvl w:val="0"/>
                      <w:numId w:val="6"/>
                    </w:numPr>
                  </w:pPr>
                  <w:r>
                    <w:t>Schematische voorstelling Maasterrassen en ijstijden</w:t>
                  </w:r>
                </w:p>
                <w:p w14:paraId="00000035" w14:textId="2918C758" w:rsidR="006F555E" w:rsidRDefault="007B0A35" w:rsidP="007B0A35">
                  <w:pPr>
                    <w:pStyle w:val="Normal0"/>
                    <w:widowControl w:val="0"/>
                    <w:numPr>
                      <w:ilvl w:val="0"/>
                      <w:numId w:val="6"/>
                    </w:numPr>
                  </w:pPr>
                  <w:r>
                    <w:t xml:space="preserve">Werkblaadje  </w:t>
                  </w:r>
                </w:p>
              </w:tc>
            </w:tr>
          </w:tbl>
          <w:p w14:paraId="0000003E" w14:textId="77777777" w:rsidR="006F555E" w:rsidRDefault="006F555E">
            <w:pPr>
              <w:pStyle w:val="Normal0"/>
              <w:widowControl w:val="0"/>
              <w:pBdr>
                <w:top w:val="nil"/>
                <w:left w:val="nil"/>
                <w:bottom w:val="nil"/>
                <w:right w:val="nil"/>
                <w:between w:val="nil"/>
              </w:pBdr>
            </w:pPr>
          </w:p>
          <w:p w14:paraId="0000003F" w14:textId="77777777" w:rsidR="006F555E" w:rsidRDefault="00200099" w:rsidP="62D69B1B">
            <w:pPr>
              <w:pStyle w:val="Normal0"/>
              <w:widowControl w:val="0"/>
              <w:pBdr>
                <w:top w:val="nil"/>
                <w:left w:val="nil"/>
                <w:bottom w:val="nil"/>
                <w:right w:val="nil"/>
                <w:between w:val="nil"/>
              </w:pBdr>
              <w:rPr>
                <w:color w:val="9BBB59"/>
              </w:rPr>
            </w:pPr>
            <w:r w:rsidRPr="0064662F">
              <w:rPr>
                <w:b/>
                <w:bCs/>
                <w:u w:val="single"/>
              </w:rPr>
              <w:t>Voorkennis leerlingen</w:t>
            </w:r>
            <w:r w:rsidRPr="0064662F">
              <w:t>:</w:t>
            </w:r>
            <w:r>
              <w:t xml:space="preserve"> </w:t>
            </w:r>
            <w:r w:rsidRPr="62D69B1B">
              <w:rPr>
                <w:i/>
                <w:iCs/>
              </w:rPr>
              <w:t xml:space="preserve">  </w:t>
            </w:r>
          </w:p>
          <w:p w14:paraId="00000043" w14:textId="58BDA205" w:rsidR="006F555E" w:rsidRDefault="0064662F" w:rsidP="00721AB6">
            <w:pPr>
              <w:pStyle w:val="Normal0"/>
              <w:widowControl w:val="0"/>
              <w:numPr>
                <w:ilvl w:val="0"/>
                <w:numId w:val="1"/>
              </w:numPr>
              <w:pBdr>
                <w:top w:val="nil"/>
                <w:left w:val="nil"/>
                <w:bottom w:val="nil"/>
                <w:right w:val="nil"/>
                <w:between w:val="nil"/>
              </w:pBdr>
              <w:rPr>
                <w:rFonts w:eastAsia="Calibri"/>
                <w:color w:val="000000"/>
              </w:rPr>
            </w:pPr>
            <w:r>
              <w:rPr>
                <w:rFonts w:eastAsia="Calibri"/>
                <w:color w:val="000000"/>
              </w:rPr>
              <w:t>De leerlingen kennen de verschillende onderdelen van een rivier.</w:t>
            </w:r>
          </w:p>
          <w:p w14:paraId="0363F681" w14:textId="5133713D" w:rsidR="0064662F" w:rsidRDefault="0064662F" w:rsidP="00721AB6">
            <w:pPr>
              <w:pStyle w:val="Normal0"/>
              <w:widowControl w:val="0"/>
              <w:numPr>
                <w:ilvl w:val="0"/>
                <w:numId w:val="1"/>
              </w:numPr>
              <w:pBdr>
                <w:top w:val="nil"/>
                <w:left w:val="nil"/>
                <w:bottom w:val="nil"/>
                <w:right w:val="nil"/>
                <w:between w:val="nil"/>
              </w:pBdr>
              <w:rPr>
                <w:rFonts w:eastAsia="Calibri"/>
                <w:color w:val="000000"/>
              </w:rPr>
            </w:pPr>
            <w:r>
              <w:rPr>
                <w:rFonts w:eastAsia="Calibri"/>
                <w:color w:val="000000"/>
              </w:rPr>
              <w:t>De leerlingen</w:t>
            </w:r>
            <w:r w:rsidR="009B5835">
              <w:rPr>
                <w:rFonts w:eastAsia="Calibri"/>
                <w:color w:val="000000"/>
              </w:rPr>
              <w:t xml:space="preserve"> weten hoe ze determinatietabellen moeten gebruiken.</w:t>
            </w:r>
          </w:p>
          <w:p w14:paraId="135F7716" w14:textId="5DF57654" w:rsidR="0064662F" w:rsidRPr="00C87B27" w:rsidRDefault="009B5835" w:rsidP="00C87B27">
            <w:pPr>
              <w:pStyle w:val="Normal0"/>
              <w:widowControl w:val="0"/>
              <w:numPr>
                <w:ilvl w:val="0"/>
                <w:numId w:val="1"/>
              </w:numPr>
              <w:pBdr>
                <w:top w:val="nil"/>
                <w:left w:val="nil"/>
                <w:bottom w:val="nil"/>
                <w:right w:val="nil"/>
                <w:between w:val="nil"/>
              </w:pBdr>
              <w:rPr>
                <w:rFonts w:eastAsia="Calibri"/>
                <w:color w:val="000000"/>
              </w:rPr>
            </w:pPr>
            <w:r>
              <w:rPr>
                <w:rFonts w:eastAsia="Calibri"/>
                <w:color w:val="000000"/>
              </w:rPr>
              <w:t xml:space="preserve">De leerlingen </w:t>
            </w:r>
            <w:r w:rsidR="00654616">
              <w:rPr>
                <w:rFonts w:eastAsia="Calibri"/>
                <w:color w:val="000000"/>
              </w:rPr>
              <w:t>hebben een basiskennis</w:t>
            </w:r>
            <w:r w:rsidR="00C87B27">
              <w:rPr>
                <w:rFonts w:eastAsia="Calibri"/>
                <w:color w:val="000000"/>
              </w:rPr>
              <w:t xml:space="preserve"> over losse gesteenten.</w:t>
            </w:r>
          </w:p>
          <w:p w14:paraId="00000045" w14:textId="20CA251E" w:rsidR="006F555E" w:rsidRPr="00C60A1A" w:rsidRDefault="00200099" w:rsidP="62D69B1B">
            <w:pPr>
              <w:pStyle w:val="Normal0"/>
              <w:widowControl w:val="0"/>
              <w:pBdr>
                <w:top w:val="nil"/>
                <w:left w:val="nil"/>
                <w:bottom w:val="nil"/>
                <w:right w:val="nil"/>
                <w:between w:val="nil"/>
              </w:pBdr>
            </w:pPr>
            <w:r w:rsidRPr="62D69B1B">
              <w:rPr>
                <w:b/>
                <w:bCs/>
                <w:u w:val="single"/>
              </w:rPr>
              <w:t>Externen</w:t>
            </w:r>
            <w:r w:rsidRPr="62D69B1B">
              <w:rPr>
                <w:b/>
                <w:bCs/>
              </w:rPr>
              <w:t>:</w:t>
            </w:r>
            <w:r>
              <w:t xml:space="preserve"> </w:t>
            </w:r>
            <w:r w:rsidR="3EE86395">
              <w:t>n.v.t.</w:t>
            </w:r>
          </w:p>
        </w:tc>
      </w:tr>
      <w:tr w:rsidR="006F555E" w14:paraId="66749133" w14:textId="77777777" w:rsidTr="0B6B0EA0">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46" w14:textId="752AF8D6" w:rsidR="006F555E" w:rsidRPr="0056560B" w:rsidRDefault="516D2963" w:rsidP="62D69B1B">
            <w:pPr>
              <w:pStyle w:val="Normal0"/>
              <w:widowControl w:val="0"/>
            </w:pPr>
            <w:r w:rsidRPr="0056560B">
              <w:rPr>
                <w:b/>
                <w:bCs/>
              </w:rPr>
              <w:t>Beschrijving leeractiviteiten</w:t>
            </w:r>
            <w:r w:rsidRPr="0056560B">
              <w:t xml:space="preserve">: </w:t>
            </w:r>
          </w:p>
          <w:p w14:paraId="00000047" w14:textId="5A90DD18" w:rsidR="006F555E" w:rsidRPr="0056560B" w:rsidRDefault="00200099" w:rsidP="62D69B1B">
            <w:pPr>
              <w:pStyle w:val="Normal0"/>
              <w:widowControl w:val="0"/>
              <w:rPr>
                <w:b/>
              </w:rPr>
            </w:pPr>
            <w:r w:rsidRPr="0056560B">
              <w:rPr>
                <w:b/>
                <w:u w:val="single"/>
              </w:rPr>
              <w:t>Deel conceptenmap dat bij deze leeractiviteit hoort</w:t>
            </w:r>
            <w:r w:rsidRPr="0056560B">
              <w:rPr>
                <w:b/>
              </w:rPr>
              <w:t>:</w:t>
            </w:r>
            <w:r w:rsidR="230D4A4F" w:rsidRPr="0056560B">
              <w:rPr>
                <w:b/>
                <w:bCs/>
              </w:rPr>
              <w:t xml:space="preserve"> </w:t>
            </w:r>
            <w:r w:rsidR="230D4A4F" w:rsidRPr="0056560B">
              <w:t>/</w:t>
            </w:r>
          </w:p>
          <w:p w14:paraId="350463B4" w14:textId="3096F484" w:rsidR="00A30907" w:rsidRPr="0056560B" w:rsidRDefault="00A30907">
            <w:pPr>
              <w:pStyle w:val="Normal0"/>
              <w:widowControl w:val="0"/>
            </w:pPr>
          </w:p>
          <w:p w14:paraId="0000004B" w14:textId="3F0EC766" w:rsidR="006F555E" w:rsidRPr="0056560B" w:rsidRDefault="00200099">
            <w:pPr>
              <w:pStyle w:val="Normal0"/>
              <w:widowControl w:val="0"/>
              <w:rPr>
                <w:b/>
                <w:u w:val="single"/>
              </w:rPr>
            </w:pPr>
            <w:r w:rsidRPr="0056560B">
              <w:rPr>
                <w:b/>
                <w:u w:val="single"/>
              </w:rPr>
              <w:t>Overzicht leeractiviteit: timing + hoe te organiseren + hulpmiddelen</w:t>
            </w:r>
          </w:p>
          <w:tbl>
            <w:tblPr>
              <w:tblW w:w="88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54"/>
              <w:gridCol w:w="1769"/>
              <w:gridCol w:w="795"/>
              <w:gridCol w:w="4137"/>
              <w:gridCol w:w="1701"/>
            </w:tblGrid>
            <w:tr w:rsidR="00F13B06" w:rsidRPr="0056560B" w14:paraId="3D053FDE" w14:textId="77777777" w:rsidTr="0BCC972B">
              <w:tc>
                <w:tcPr>
                  <w:tcW w:w="454" w:type="dxa"/>
                  <w:tcBorders>
                    <w:top w:val="nil"/>
                    <w:left w:val="nil"/>
                  </w:tcBorders>
                </w:tcPr>
                <w:p w14:paraId="0000004C" w14:textId="77777777" w:rsidR="00F13B06" w:rsidRPr="0056560B" w:rsidRDefault="00F13B06">
                  <w:pPr>
                    <w:pStyle w:val="Normal0"/>
                    <w:widowControl w:val="0"/>
                    <w:jc w:val="center"/>
                  </w:pPr>
                </w:p>
              </w:tc>
              <w:tc>
                <w:tcPr>
                  <w:tcW w:w="1769" w:type="dxa"/>
                  <w:vAlign w:val="center"/>
                </w:tcPr>
                <w:p w14:paraId="0000004D" w14:textId="77777777" w:rsidR="00F13B06" w:rsidRPr="0056560B" w:rsidRDefault="00F13B06">
                  <w:pPr>
                    <w:pStyle w:val="Normal0"/>
                    <w:widowControl w:val="0"/>
                    <w:jc w:val="center"/>
                    <w:rPr>
                      <w:b/>
                    </w:rPr>
                  </w:pPr>
                  <w:r w:rsidRPr="0056560B">
                    <w:rPr>
                      <w:b/>
                    </w:rPr>
                    <w:t>Beschrijving leeractiviteit</w:t>
                  </w:r>
                </w:p>
              </w:tc>
              <w:tc>
                <w:tcPr>
                  <w:tcW w:w="795" w:type="dxa"/>
                  <w:vAlign w:val="center"/>
                </w:tcPr>
                <w:p w14:paraId="0000004E" w14:textId="77777777" w:rsidR="00F13B06" w:rsidRPr="0056560B" w:rsidRDefault="00F13B06">
                  <w:pPr>
                    <w:pStyle w:val="Normal0"/>
                    <w:widowControl w:val="0"/>
                    <w:jc w:val="center"/>
                    <w:rPr>
                      <w:b/>
                    </w:rPr>
                  </w:pPr>
                  <w:r w:rsidRPr="0056560B">
                    <w:rPr>
                      <w:b/>
                    </w:rPr>
                    <w:t>Duur</w:t>
                  </w:r>
                </w:p>
              </w:tc>
              <w:tc>
                <w:tcPr>
                  <w:tcW w:w="4137" w:type="dxa"/>
                  <w:vAlign w:val="center"/>
                </w:tcPr>
                <w:p w14:paraId="0000004F" w14:textId="1A249A29" w:rsidR="00F13B06" w:rsidRPr="0056560B" w:rsidRDefault="00F13B06">
                  <w:pPr>
                    <w:pStyle w:val="Normal0"/>
                    <w:widowControl w:val="0"/>
                    <w:jc w:val="center"/>
                    <w:rPr>
                      <w:b/>
                    </w:rPr>
                  </w:pPr>
                  <w:r w:rsidRPr="0056560B">
                    <w:rPr>
                      <w:b/>
                    </w:rPr>
                    <w:t>Hoe organiseren?</w:t>
                  </w:r>
                </w:p>
              </w:tc>
              <w:tc>
                <w:tcPr>
                  <w:tcW w:w="1701" w:type="dxa"/>
                  <w:vAlign w:val="center"/>
                </w:tcPr>
                <w:p w14:paraId="00000050" w14:textId="5BA3859B" w:rsidR="00F13B06" w:rsidRPr="0056560B" w:rsidRDefault="00F13B06">
                  <w:pPr>
                    <w:pStyle w:val="Normal0"/>
                    <w:widowControl w:val="0"/>
                    <w:jc w:val="center"/>
                    <w:rPr>
                      <w:b/>
                    </w:rPr>
                  </w:pPr>
                  <w:r w:rsidRPr="0056560B">
                    <w:rPr>
                      <w:b/>
                    </w:rPr>
                    <w:t>Hulpmiddelen</w:t>
                  </w:r>
                </w:p>
              </w:tc>
            </w:tr>
            <w:tr w:rsidR="00F13B06" w:rsidRPr="0056560B" w14:paraId="3229E88F" w14:textId="77777777" w:rsidTr="0BCC972B">
              <w:tc>
                <w:tcPr>
                  <w:tcW w:w="454" w:type="dxa"/>
                </w:tcPr>
                <w:p w14:paraId="00000051" w14:textId="77777777" w:rsidR="00F13B06" w:rsidRPr="0056560B" w:rsidRDefault="00F13B06">
                  <w:pPr>
                    <w:pStyle w:val="Normal0"/>
                    <w:widowControl w:val="0"/>
                    <w:jc w:val="center"/>
                  </w:pPr>
                  <w:r w:rsidRPr="0056560B">
                    <w:t>1.</w:t>
                  </w:r>
                </w:p>
              </w:tc>
              <w:tc>
                <w:tcPr>
                  <w:tcW w:w="1769" w:type="dxa"/>
                </w:tcPr>
                <w:p w14:paraId="00000052" w14:textId="3AAFEB48" w:rsidR="00F13B06" w:rsidRPr="0056560B" w:rsidRDefault="004362F6">
                  <w:pPr>
                    <w:pStyle w:val="Normal0"/>
                    <w:widowControl w:val="0"/>
                  </w:pPr>
                  <w:r w:rsidRPr="0056560B">
                    <w:t>Kennismaking + uitleg excursie (grote lijnen)</w:t>
                  </w:r>
                </w:p>
              </w:tc>
              <w:tc>
                <w:tcPr>
                  <w:tcW w:w="795" w:type="dxa"/>
                </w:tcPr>
                <w:p w14:paraId="00000053" w14:textId="2381FA3C" w:rsidR="00F13B06" w:rsidRPr="0056560B" w:rsidRDefault="00587DE7">
                  <w:pPr>
                    <w:pStyle w:val="Normal0"/>
                    <w:widowControl w:val="0"/>
                    <w:jc w:val="center"/>
                  </w:pPr>
                  <w:r w:rsidRPr="0056560B">
                    <w:t>1</w:t>
                  </w:r>
                  <w:r w:rsidR="00311C7E" w:rsidRPr="0056560B">
                    <w:t>0</w:t>
                  </w:r>
                  <w:r w:rsidRPr="0056560B">
                    <w:t>’</w:t>
                  </w:r>
                </w:p>
              </w:tc>
              <w:tc>
                <w:tcPr>
                  <w:tcW w:w="4137" w:type="dxa"/>
                </w:tcPr>
                <w:p w14:paraId="00000055" w14:textId="0AD5387F" w:rsidR="00F13B06" w:rsidRPr="0056560B" w:rsidRDefault="0018680B" w:rsidP="00FC5F4F">
                  <w:pPr>
                    <w:pStyle w:val="Normal0"/>
                    <w:widowControl w:val="0"/>
                    <w:pBdr>
                      <w:top w:val="nil"/>
                      <w:left w:val="nil"/>
                      <w:bottom w:val="nil"/>
                      <w:right w:val="nil"/>
                      <w:between w:val="nil"/>
                    </w:pBdr>
                  </w:pPr>
                  <w:r w:rsidRPr="0056560B">
                    <w:t>Kennismaking in groep aan de hand van een PowerPoint. De excursiepunten worden overlopen en de leerlingen worden verdeeld in hun groepjes.</w:t>
                  </w:r>
                </w:p>
              </w:tc>
              <w:tc>
                <w:tcPr>
                  <w:tcW w:w="1701" w:type="dxa"/>
                </w:tcPr>
                <w:p w14:paraId="00000056" w14:textId="1AE8B507" w:rsidR="001877D4" w:rsidRPr="0056560B" w:rsidRDefault="0018680B" w:rsidP="001877D4">
                  <w:pPr>
                    <w:pStyle w:val="Normal0"/>
                    <w:widowControl w:val="0"/>
                  </w:pPr>
                  <w:r w:rsidRPr="0056560B">
                    <w:t>P</w:t>
                  </w:r>
                  <w:r w:rsidR="00337615" w:rsidRPr="0056560B">
                    <w:t>owerPoint</w:t>
                  </w:r>
                </w:p>
              </w:tc>
            </w:tr>
            <w:tr w:rsidR="00F13B06" w:rsidRPr="0056560B" w14:paraId="273B80C5" w14:textId="77777777" w:rsidTr="0BCC972B">
              <w:tc>
                <w:tcPr>
                  <w:tcW w:w="454" w:type="dxa"/>
                </w:tcPr>
                <w:p w14:paraId="00000057" w14:textId="77777777" w:rsidR="00F13B06" w:rsidRPr="0056560B" w:rsidRDefault="00F13B06">
                  <w:pPr>
                    <w:pStyle w:val="Normal0"/>
                    <w:widowControl w:val="0"/>
                    <w:jc w:val="center"/>
                  </w:pPr>
                  <w:r w:rsidRPr="0056560B">
                    <w:t>2.</w:t>
                  </w:r>
                </w:p>
              </w:tc>
              <w:tc>
                <w:tcPr>
                  <w:tcW w:w="1769" w:type="dxa"/>
                </w:tcPr>
                <w:p w14:paraId="00000058" w14:textId="03027C4E" w:rsidR="00F13B06" w:rsidRPr="0056560B" w:rsidRDefault="004362F6">
                  <w:pPr>
                    <w:pStyle w:val="Normal0"/>
                    <w:widowControl w:val="0"/>
                  </w:pPr>
                  <w:r w:rsidRPr="0056560B">
                    <w:t>Hoekenwerk</w:t>
                  </w:r>
                </w:p>
              </w:tc>
              <w:tc>
                <w:tcPr>
                  <w:tcW w:w="795" w:type="dxa"/>
                </w:tcPr>
                <w:p w14:paraId="00000059" w14:textId="14C0FA1A" w:rsidR="00F13B06" w:rsidRPr="0056560B" w:rsidRDefault="00587DE7">
                  <w:pPr>
                    <w:pStyle w:val="Normal0"/>
                    <w:widowControl w:val="0"/>
                    <w:jc w:val="center"/>
                  </w:pPr>
                  <w:r w:rsidRPr="0056560B">
                    <w:t xml:space="preserve">85’ </w:t>
                  </w:r>
                </w:p>
              </w:tc>
              <w:tc>
                <w:tcPr>
                  <w:tcW w:w="4137" w:type="dxa"/>
                </w:tcPr>
                <w:p w14:paraId="0000005B" w14:textId="7BFAA5D5" w:rsidR="00F13B06" w:rsidRPr="0056560B" w:rsidRDefault="5A207174">
                  <w:pPr>
                    <w:pStyle w:val="Normal0"/>
                    <w:widowControl w:val="0"/>
                    <w:rPr>
                      <w:rFonts w:eastAsia="Calibri"/>
                      <w:color w:val="000000"/>
                    </w:rPr>
                  </w:pPr>
                  <w:r w:rsidRPr="0056560B">
                    <w:rPr>
                      <w:rFonts w:eastAsia="Calibri"/>
                      <w:color w:val="000000" w:themeColor="text1"/>
                    </w:rPr>
                    <w:t>Doorschuifsysteem van 6 groepen (12’</w:t>
                  </w:r>
                  <w:r w:rsidR="1204FCCA" w:rsidRPr="0056560B">
                    <w:rPr>
                      <w:rFonts w:eastAsia="Calibri"/>
                      <w:color w:val="000000" w:themeColor="text1"/>
                    </w:rPr>
                    <w:t xml:space="preserve"> activiteit</w:t>
                  </w:r>
                  <w:r w:rsidRPr="0056560B">
                    <w:rPr>
                      <w:rFonts w:eastAsia="Calibri"/>
                      <w:color w:val="000000" w:themeColor="text1"/>
                    </w:rPr>
                    <w:t xml:space="preserve"> + </w:t>
                  </w:r>
                  <w:r w:rsidR="32DB76CE" w:rsidRPr="0056560B">
                    <w:rPr>
                      <w:rFonts w:eastAsia="Calibri"/>
                      <w:color w:val="000000" w:themeColor="text1"/>
                    </w:rPr>
                    <w:t>2</w:t>
                  </w:r>
                  <w:r w:rsidRPr="0056560B">
                    <w:rPr>
                      <w:rFonts w:eastAsia="Calibri"/>
                      <w:color w:val="000000" w:themeColor="text1"/>
                    </w:rPr>
                    <w:t xml:space="preserve">’ </w:t>
                  </w:r>
                  <w:r w:rsidR="534F781F" w:rsidRPr="0056560B">
                    <w:rPr>
                      <w:rFonts w:eastAsia="Calibri"/>
                      <w:color w:val="000000" w:themeColor="text1"/>
                    </w:rPr>
                    <w:t xml:space="preserve">doorschuiven </w:t>
                  </w:r>
                  <w:r w:rsidRPr="0056560B">
                    <w:rPr>
                      <w:rFonts w:eastAsia="Calibri"/>
                      <w:color w:val="000000" w:themeColor="text1"/>
                    </w:rPr>
                    <w:t>per groep)</w:t>
                  </w:r>
                  <w:r w:rsidR="32DB76CE" w:rsidRPr="0056560B">
                    <w:rPr>
                      <w:rFonts w:eastAsia="Calibri"/>
                      <w:color w:val="000000" w:themeColor="text1"/>
                    </w:rPr>
                    <w:t>.</w:t>
                  </w:r>
                </w:p>
              </w:tc>
              <w:tc>
                <w:tcPr>
                  <w:tcW w:w="1701" w:type="dxa"/>
                </w:tcPr>
                <w:p w14:paraId="0000005C" w14:textId="5A92B773" w:rsidR="00F13B06" w:rsidRPr="0056560B" w:rsidRDefault="00687732">
                  <w:pPr>
                    <w:pStyle w:val="Normal0"/>
                    <w:widowControl w:val="0"/>
                  </w:pPr>
                  <w:r w:rsidRPr="0056560B">
                    <w:t>Materiaal afhankelijk v.d. hoek</w:t>
                  </w:r>
                </w:p>
              </w:tc>
            </w:tr>
            <w:tr w:rsidR="00F13B06" w:rsidRPr="0056560B" w14:paraId="1AEE6D37" w14:textId="77777777" w:rsidTr="0BCC972B">
              <w:tc>
                <w:tcPr>
                  <w:tcW w:w="454" w:type="dxa"/>
                </w:tcPr>
                <w:p w14:paraId="0000005D" w14:textId="77777777" w:rsidR="00F13B06" w:rsidRPr="0056560B" w:rsidRDefault="00F13B06">
                  <w:pPr>
                    <w:pStyle w:val="Normal0"/>
                    <w:widowControl w:val="0"/>
                    <w:jc w:val="center"/>
                  </w:pPr>
                  <w:r w:rsidRPr="0056560B">
                    <w:t>3.</w:t>
                  </w:r>
                </w:p>
              </w:tc>
              <w:tc>
                <w:tcPr>
                  <w:tcW w:w="1769" w:type="dxa"/>
                </w:tcPr>
                <w:p w14:paraId="0000005E" w14:textId="50505338" w:rsidR="00F13B06" w:rsidRPr="0056560B" w:rsidRDefault="004362F6">
                  <w:pPr>
                    <w:pStyle w:val="Normal0"/>
                    <w:widowControl w:val="0"/>
                  </w:pPr>
                  <w:r w:rsidRPr="0056560B">
                    <w:t>Vragenlijst PI</w:t>
                  </w:r>
                  <w:r w:rsidR="00311C7E" w:rsidRPr="0056560B">
                    <w:t>-onderzoek</w:t>
                  </w:r>
                </w:p>
              </w:tc>
              <w:tc>
                <w:tcPr>
                  <w:tcW w:w="795" w:type="dxa"/>
                </w:tcPr>
                <w:p w14:paraId="0000005F" w14:textId="43932F43" w:rsidR="00F13B06" w:rsidRPr="0056560B" w:rsidRDefault="00311C7E">
                  <w:pPr>
                    <w:pStyle w:val="Normal0"/>
                    <w:widowControl w:val="0"/>
                    <w:jc w:val="center"/>
                  </w:pPr>
                  <w:r w:rsidRPr="0056560B">
                    <w:t>5</w:t>
                  </w:r>
                  <w:r w:rsidR="00587DE7" w:rsidRPr="0056560B">
                    <w:t>’</w:t>
                  </w:r>
                </w:p>
              </w:tc>
              <w:tc>
                <w:tcPr>
                  <w:tcW w:w="4137" w:type="dxa"/>
                </w:tcPr>
                <w:p w14:paraId="00000061" w14:textId="61D63390" w:rsidR="00F13B06" w:rsidRPr="0056560B" w:rsidRDefault="00C23315" w:rsidP="00FC5F4F">
                  <w:pPr>
                    <w:pStyle w:val="Normal0"/>
                    <w:widowControl w:val="0"/>
                    <w:pBdr>
                      <w:top w:val="nil"/>
                      <w:left w:val="nil"/>
                      <w:bottom w:val="nil"/>
                      <w:right w:val="nil"/>
                      <w:between w:val="nil"/>
                    </w:pBdr>
                    <w:rPr>
                      <w:rFonts w:eastAsia="Calibri"/>
                      <w:color w:val="000000"/>
                    </w:rPr>
                  </w:pPr>
                  <w:r w:rsidRPr="0056560B">
                    <w:rPr>
                      <w:rFonts w:eastAsia="Calibri"/>
                      <w:color w:val="000000"/>
                    </w:rPr>
                    <w:t>Vragenlijst invullen aan de hand van google forms</w:t>
                  </w:r>
                  <w:r w:rsidR="00311C7E" w:rsidRPr="0056560B">
                    <w:rPr>
                      <w:rFonts w:eastAsia="Calibri"/>
                      <w:color w:val="000000"/>
                    </w:rPr>
                    <w:t>.</w:t>
                  </w:r>
                </w:p>
              </w:tc>
              <w:tc>
                <w:tcPr>
                  <w:tcW w:w="1701" w:type="dxa"/>
                </w:tcPr>
                <w:p w14:paraId="00000066" w14:textId="17F0DA13" w:rsidR="00C6503F" w:rsidRPr="0056560B" w:rsidRDefault="00C23315" w:rsidP="003F0B5A">
                  <w:pPr>
                    <w:pStyle w:val="Normal0"/>
                    <w:widowControl w:val="0"/>
                  </w:pPr>
                  <w:r w:rsidRPr="0056560B">
                    <w:t>Google forms</w:t>
                  </w:r>
                </w:p>
              </w:tc>
            </w:tr>
          </w:tbl>
          <w:p w14:paraId="00000082" w14:textId="77777777" w:rsidR="006F555E" w:rsidRPr="0056560B" w:rsidRDefault="006F555E">
            <w:pPr>
              <w:pStyle w:val="Normal0"/>
              <w:widowControl w:val="0"/>
              <w:rPr>
                <w:b/>
                <w:u w:val="single"/>
              </w:rPr>
            </w:pPr>
          </w:p>
          <w:p w14:paraId="3F708D22" w14:textId="77777777" w:rsidR="00AE782C" w:rsidRPr="0056560B" w:rsidRDefault="00200099" w:rsidP="0B6B0EA0">
            <w:pPr>
              <w:pStyle w:val="Normal0"/>
              <w:widowControl w:val="0"/>
              <w:rPr>
                <w:b/>
                <w:bCs/>
                <w:u w:val="single"/>
              </w:rPr>
            </w:pPr>
            <w:r w:rsidRPr="0056560B">
              <w:rPr>
                <w:b/>
                <w:bCs/>
                <w:u w:val="single"/>
              </w:rPr>
              <w:t>Extra uitgebreide info bij leeractiviteit:</w:t>
            </w:r>
          </w:p>
          <w:p w14:paraId="10BD5EC8" w14:textId="77777777" w:rsidR="000C235F" w:rsidRPr="0056560B" w:rsidRDefault="000C235F" w:rsidP="0B6B0EA0">
            <w:pPr>
              <w:pStyle w:val="Normal0"/>
              <w:widowControl w:val="0"/>
            </w:pPr>
            <w:r w:rsidRPr="0056560B">
              <w:t xml:space="preserve">We gebruiken de eerste tien minuten om onszelf voor te stellen, maar ook </w:t>
            </w:r>
            <w:r w:rsidR="00A623E2" w:rsidRPr="0056560B">
              <w:t>vooral om de excursie voor te stellen. Dit kan eventueel ook in een andere les of via een bericht op smartschool gebeuren, dan kan je de tijd gebruiken om de hoeken wat langer te maken</w:t>
            </w:r>
            <w:r w:rsidR="00503E50" w:rsidRPr="0056560B">
              <w:t>!</w:t>
            </w:r>
          </w:p>
          <w:p w14:paraId="62F5E21E" w14:textId="77777777" w:rsidR="00503E50" w:rsidRPr="0056560B" w:rsidRDefault="00503E50" w:rsidP="0B6B0EA0">
            <w:pPr>
              <w:pStyle w:val="Normal0"/>
              <w:widowControl w:val="0"/>
            </w:pPr>
          </w:p>
          <w:p w14:paraId="48AA6D61" w14:textId="77777777" w:rsidR="00503E50" w:rsidRPr="0056560B" w:rsidRDefault="00503E50" w:rsidP="0B6B0EA0">
            <w:pPr>
              <w:pStyle w:val="Normal0"/>
              <w:widowControl w:val="0"/>
            </w:pPr>
            <w:r w:rsidRPr="0056560B">
              <w:lastRenderedPageBreak/>
              <w:t xml:space="preserve">We hebben zes hoeken die elk 12 minuten duren en we voorzien 2 minuten </w:t>
            </w:r>
            <w:r w:rsidR="006400D3" w:rsidRPr="0056560B">
              <w:t>om de groepen vlot te laten doorschuiven. De bedoeling is de leerlingen voor te bereiden op de excursie. We geven wat achtergrondinformatie mee, frissen de werking van rivieren op, leren nieuwe kennis aan en maken zelf een drijvend bootje om op excursie te gebruiken!</w:t>
            </w:r>
          </w:p>
          <w:p w14:paraId="39F4664E" w14:textId="77777777" w:rsidR="006400D3" w:rsidRDefault="006400D3" w:rsidP="0B6B0EA0">
            <w:pPr>
              <w:pStyle w:val="Normal0"/>
              <w:widowControl w:val="0"/>
            </w:pPr>
          </w:p>
          <w:p w14:paraId="2962FC34" w14:textId="03295C10" w:rsidR="00F70410" w:rsidRDefault="00F70410" w:rsidP="0B6B0EA0">
            <w:pPr>
              <w:pStyle w:val="Normal0"/>
              <w:widowControl w:val="0"/>
              <w:rPr>
                <w:i/>
                <w:iCs/>
              </w:rPr>
            </w:pPr>
            <w:r>
              <w:rPr>
                <w:i/>
                <w:iCs/>
              </w:rPr>
              <w:t>Hier worden de hoeken kort uitgelegd, voor de volledige informatie kan u terecht bij de</w:t>
            </w:r>
            <w:r w:rsidR="005060D5">
              <w:rPr>
                <w:i/>
                <w:iCs/>
              </w:rPr>
              <w:t xml:space="preserve"> ‘Bundel met alle 6 hoeken’ bij de leerkrachtenbundels.</w:t>
            </w:r>
          </w:p>
          <w:p w14:paraId="52E379C2" w14:textId="77777777" w:rsidR="005060D5" w:rsidRPr="00F70410" w:rsidRDefault="005060D5" w:rsidP="0B6B0EA0">
            <w:pPr>
              <w:pStyle w:val="Normal0"/>
              <w:widowControl w:val="0"/>
              <w:rPr>
                <w:i/>
                <w:iCs/>
              </w:rPr>
            </w:pPr>
          </w:p>
          <w:p w14:paraId="4C47CF0C" w14:textId="77777777" w:rsidR="006400D3" w:rsidRPr="0056560B" w:rsidRDefault="00B64E2A" w:rsidP="00B64E2A">
            <w:pPr>
              <w:pStyle w:val="Normal0"/>
              <w:widowControl w:val="0"/>
              <w:numPr>
                <w:ilvl w:val="0"/>
                <w:numId w:val="8"/>
              </w:numPr>
              <w:rPr>
                <w:b/>
                <w:bCs/>
              </w:rPr>
            </w:pPr>
            <w:r w:rsidRPr="0056560B">
              <w:rPr>
                <w:b/>
                <w:bCs/>
              </w:rPr>
              <w:t>Meetinstrumenten</w:t>
            </w:r>
          </w:p>
          <w:p w14:paraId="0E297B89" w14:textId="77006060" w:rsidR="00B64E2A" w:rsidRDefault="00F70410" w:rsidP="00B64E2A">
            <w:pPr>
              <w:pStyle w:val="Normal0"/>
              <w:widowControl w:val="0"/>
            </w:pPr>
            <w:r>
              <w:t>We leren de leerlingen werken met enkele minder bekende meetinstrumenten zoals een luxmeter. Ze leren deze correct te gebruiken en meetwaarden te interpreteren.</w:t>
            </w:r>
          </w:p>
          <w:p w14:paraId="598FD738" w14:textId="77777777" w:rsidR="00EE561E" w:rsidRPr="00EE561E" w:rsidRDefault="00EE561E" w:rsidP="00B64E2A">
            <w:pPr>
              <w:pStyle w:val="Normal0"/>
              <w:widowControl w:val="0"/>
            </w:pPr>
          </w:p>
          <w:p w14:paraId="2529259E" w14:textId="77777777" w:rsidR="00B64E2A" w:rsidRPr="0056560B" w:rsidRDefault="00256424" w:rsidP="00B64E2A">
            <w:pPr>
              <w:pStyle w:val="Normal0"/>
              <w:widowControl w:val="0"/>
              <w:numPr>
                <w:ilvl w:val="0"/>
                <w:numId w:val="8"/>
              </w:numPr>
              <w:rPr>
                <w:b/>
                <w:bCs/>
              </w:rPr>
            </w:pPr>
            <w:r w:rsidRPr="0056560B">
              <w:rPr>
                <w:b/>
                <w:bCs/>
              </w:rPr>
              <w:t>Oermaas</w:t>
            </w:r>
          </w:p>
          <w:p w14:paraId="0A5AA0FA" w14:textId="7BEBB90B" w:rsidR="00256424" w:rsidRPr="00C57950" w:rsidRDefault="00C57950" w:rsidP="00256424">
            <w:pPr>
              <w:pStyle w:val="Normal0"/>
              <w:widowControl w:val="0"/>
              <w:rPr>
                <w:bCs/>
              </w:rPr>
            </w:pPr>
            <w:r>
              <w:rPr>
                <w:bCs/>
              </w:rPr>
              <w:t>We frissen het gebruik van de atlas nog eens op en volgen de Maas van de bron tot monding. Welke rivieren monden allemaal uit in de Maas? H</w:t>
            </w:r>
            <w:r w:rsidR="00EB6A2A">
              <w:rPr>
                <w:bCs/>
              </w:rPr>
              <w:t xml:space="preserve">oe zag de Maas er vroeger uit? Wat voor rivier is het? We </w:t>
            </w:r>
            <w:r w:rsidR="004F681B">
              <w:rPr>
                <w:bCs/>
              </w:rPr>
              <w:t>bespreken ook kort de Maasafzettingen en de Maasterrassen.</w:t>
            </w:r>
          </w:p>
          <w:p w14:paraId="26E9E353" w14:textId="77777777" w:rsidR="00256424" w:rsidRPr="0056560B" w:rsidRDefault="00256424" w:rsidP="00256424">
            <w:pPr>
              <w:pStyle w:val="Normal0"/>
              <w:widowControl w:val="0"/>
              <w:rPr>
                <w:b/>
                <w:bCs/>
              </w:rPr>
            </w:pPr>
          </w:p>
          <w:p w14:paraId="376889C8" w14:textId="77777777" w:rsidR="00256424" w:rsidRPr="0056560B" w:rsidRDefault="00256424" w:rsidP="00256424">
            <w:pPr>
              <w:pStyle w:val="Normal0"/>
              <w:widowControl w:val="0"/>
              <w:numPr>
                <w:ilvl w:val="0"/>
                <w:numId w:val="8"/>
              </w:numPr>
              <w:rPr>
                <w:b/>
                <w:bCs/>
              </w:rPr>
            </w:pPr>
            <w:r w:rsidRPr="0056560B">
              <w:rPr>
                <w:b/>
                <w:bCs/>
              </w:rPr>
              <w:t>Overstroming in Verviers en Pepinster</w:t>
            </w:r>
          </w:p>
          <w:p w14:paraId="661C322D" w14:textId="34C0E46A" w:rsidR="00256424" w:rsidRPr="000C69CB" w:rsidRDefault="00D358ED" w:rsidP="00256424">
            <w:pPr>
              <w:pStyle w:val="Normal0"/>
              <w:widowControl w:val="0"/>
            </w:pPr>
            <w:r>
              <w:t>Via een video</w:t>
            </w:r>
            <w:r w:rsidR="00BD5EA2">
              <w:t xml:space="preserve"> worden de leerlingen herinnerd aan de traumatische overstromingen in West-Europa tijdens de zomer van 2021.</w:t>
            </w:r>
            <w:r w:rsidR="000C69CB">
              <w:t xml:space="preserve"> Vooral Verviers en Pepinster komen aan bod. De leerlingen beantwoorden inhoudsvragen.</w:t>
            </w:r>
          </w:p>
          <w:p w14:paraId="27843DF2" w14:textId="77777777" w:rsidR="00256424" w:rsidRPr="0056560B" w:rsidRDefault="00256424" w:rsidP="00256424">
            <w:pPr>
              <w:pStyle w:val="Normal0"/>
              <w:widowControl w:val="0"/>
              <w:rPr>
                <w:b/>
                <w:bCs/>
              </w:rPr>
            </w:pPr>
          </w:p>
          <w:p w14:paraId="500AD2D0" w14:textId="77777777" w:rsidR="00256424" w:rsidRPr="0056560B" w:rsidRDefault="0056560B" w:rsidP="00256424">
            <w:pPr>
              <w:pStyle w:val="Normal0"/>
              <w:widowControl w:val="0"/>
              <w:numPr>
                <w:ilvl w:val="0"/>
                <w:numId w:val="8"/>
              </w:numPr>
              <w:rPr>
                <w:b/>
                <w:bCs/>
              </w:rPr>
            </w:pPr>
            <w:r w:rsidRPr="0056560B">
              <w:rPr>
                <w:b/>
                <w:bCs/>
              </w:rPr>
              <w:t>Stroomtafel</w:t>
            </w:r>
          </w:p>
          <w:p w14:paraId="35679767" w14:textId="7E8BBCAF" w:rsidR="0056560B" w:rsidRPr="00D04799" w:rsidRDefault="000C69CB" w:rsidP="0056560B">
            <w:pPr>
              <w:pStyle w:val="Normal0"/>
              <w:widowControl w:val="0"/>
            </w:pPr>
            <w:r>
              <w:t>De leerlingen werken met een stroomtafel om de rivierwerking in actie te zien. Op korte tijd kunnen er meanders gevormd worden. We zien het transport van zandkorrels en bespreken de makkelijk zichtbare erosie en sedimentatie. De leerlingen benoemen de delen van de rivier met begrippenkaartjes.</w:t>
            </w:r>
          </w:p>
          <w:p w14:paraId="3554F411" w14:textId="77777777" w:rsidR="0056560B" w:rsidRPr="0056560B" w:rsidRDefault="0056560B" w:rsidP="0056560B">
            <w:pPr>
              <w:pStyle w:val="Normal0"/>
              <w:widowControl w:val="0"/>
              <w:rPr>
                <w:b/>
                <w:bCs/>
              </w:rPr>
            </w:pPr>
          </w:p>
          <w:p w14:paraId="58055D03" w14:textId="77777777" w:rsidR="0056560B" w:rsidRPr="0056560B" w:rsidRDefault="0056560B" w:rsidP="0056560B">
            <w:pPr>
              <w:pStyle w:val="Normal0"/>
              <w:widowControl w:val="0"/>
              <w:numPr>
                <w:ilvl w:val="0"/>
                <w:numId w:val="8"/>
              </w:numPr>
              <w:rPr>
                <w:b/>
                <w:bCs/>
              </w:rPr>
            </w:pPr>
            <w:r w:rsidRPr="0056560B">
              <w:rPr>
                <w:b/>
                <w:bCs/>
              </w:rPr>
              <w:t>Planten van de Hoge Venen</w:t>
            </w:r>
          </w:p>
          <w:p w14:paraId="331100DD" w14:textId="2B57B519" w:rsidR="0056560B" w:rsidRPr="008B7759" w:rsidRDefault="00BC4DE1" w:rsidP="0056560B">
            <w:pPr>
              <w:pStyle w:val="Normal0"/>
              <w:widowControl w:val="0"/>
            </w:pPr>
            <w:r>
              <w:t>De leerlingen krijgen enkele kaartjes en moeten de juiste kaartjes met elkaar linken. Ze vinden er de naam, een foto en een beschrijving van planten die we in de Hoge Venen aantreffen. Determinatietabellen kunnen hen hierbij helpen!</w:t>
            </w:r>
            <w:r w:rsidR="008B7759">
              <w:t xml:space="preserve"> Daarnaast zijn er ook nog enkele inhoudsvragen.</w:t>
            </w:r>
          </w:p>
          <w:p w14:paraId="72F37509" w14:textId="77777777" w:rsidR="0056560B" w:rsidRPr="0056560B" w:rsidRDefault="0056560B" w:rsidP="0056560B">
            <w:pPr>
              <w:pStyle w:val="Normal0"/>
              <w:widowControl w:val="0"/>
              <w:rPr>
                <w:b/>
                <w:bCs/>
              </w:rPr>
            </w:pPr>
          </w:p>
          <w:p w14:paraId="0924E429" w14:textId="77777777" w:rsidR="0056560B" w:rsidRDefault="0056560B" w:rsidP="0056560B">
            <w:pPr>
              <w:pStyle w:val="Normal0"/>
              <w:widowControl w:val="0"/>
              <w:numPr>
                <w:ilvl w:val="0"/>
                <w:numId w:val="8"/>
              </w:numPr>
              <w:rPr>
                <w:b/>
                <w:bCs/>
              </w:rPr>
            </w:pPr>
            <w:r w:rsidRPr="0056560B">
              <w:rPr>
                <w:b/>
                <w:bCs/>
              </w:rPr>
              <w:t>Bootje maken</w:t>
            </w:r>
          </w:p>
          <w:p w14:paraId="000000A2" w14:textId="3DFBFBCE" w:rsidR="0056560B" w:rsidRPr="00554797" w:rsidRDefault="008B7759" w:rsidP="0056560B">
            <w:pPr>
              <w:pStyle w:val="Normal0"/>
              <w:widowControl w:val="0"/>
            </w:pPr>
            <w:r>
              <w:t>De leerlingen krijgen de instructie een waterdicht bootje te maken dat minstens drie maal gebruikt kan worden op de excursie. Ze doen dit met toegewezen materiaal</w:t>
            </w:r>
            <w:r w:rsidR="00554797">
              <w:t xml:space="preserve"> en moeten dus creatief worden aangezien ze beperkt zijn in het te gebruiken materiaal!</w:t>
            </w:r>
          </w:p>
        </w:tc>
      </w:tr>
      <w:tr w:rsidR="006F555E" w14:paraId="67F9A444" w14:textId="77777777" w:rsidTr="0B6B0EA0">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A9" w14:textId="68EF82DA" w:rsidR="00BA25A8" w:rsidRPr="00A90E72" w:rsidRDefault="00200099">
            <w:pPr>
              <w:pStyle w:val="Normal0"/>
              <w:widowControl w:val="0"/>
            </w:pPr>
            <w:r>
              <w:rPr>
                <w:b/>
              </w:rPr>
              <w:lastRenderedPageBreak/>
              <w:t>Ondersteunend materiaal voor leerlingen en leerkrachten</w:t>
            </w:r>
            <w:r>
              <w:t>:</w:t>
            </w:r>
            <w:r w:rsidR="00A90E72">
              <w:t xml:space="preserve"> </w:t>
            </w:r>
            <w:r w:rsidR="00BA25A8" w:rsidRPr="00A90E72">
              <w:rPr>
                <w:iCs/>
              </w:rPr>
              <w:t>PowerPoint</w:t>
            </w:r>
          </w:p>
        </w:tc>
      </w:tr>
      <w:tr w:rsidR="006F555E" w:rsidRPr="00E05E29" w14:paraId="22B3F02A" w14:textId="77777777" w:rsidTr="0B6B0EA0">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AA" w14:textId="56A26ED8" w:rsidR="006F555E" w:rsidRDefault="00200099">
            <w:pPr>
              <w:pStyle w:val="Normal0"/>
              <w:widowControl w:val="0"/>
            </w:pPr>
            <w:r>
              <w:rPr>
                <w:b/>
              </w:rPr>
              <w:t>Reader</w:t>
            </w:r>
            <w:r>
              <w:t>:</w:t>
            </w:r>
          </w:p>
          <w:p w14:paraId="000000AC" w14:textId="0671C396" w:rsidR="006F555E" w:rsidRDefault="00200099">
            <w:pPr>
              <w:pStyle w:val="Normal0"/>
              <w:widowControl w:val="0"/>
              <w:rPr>
                <w:sz w:val="16"/>
                <w:szCs w:val="16"/>
              </w:rPr>
            </w:pPr>
            <w:r>
              <w:rPr>
                <w:sz w:val="16"/>
                <w:szCs w:val="16"/>
              </w:rPr>
              <w:t>Dit zijn verwijzingen naar voor de leerkracht interessante bronnen over deze bouwsteen met extra achtergrondinformatie (filmpjes, boeken, artikels, websites, etc.)</w:t>
            </w:r>
          </w:p>
          <w:p w14:paraId="218F97B4" w14:textId="77777777" w:rsidR="009C43A8" w:rsidRPr="00C87B27" w:rsidRDefault="009C43A8">
            <w:pPr>
              <w:pStyle w:val="Normal0"/>
              <w:widowControl w:val="0"/>
              <w:rPr>
                <w:sz w:val="16"/>
                <w:szCs w:val="16"/>
              </w:rPr>
            </w:pPr>
          </w:p>
          <w:p w14:paraId="1CF3183C" w14:textId="77777777" w:rsidR="009C43A8" w:rsidRPr="009C43A8" w:rsidRDefault="009C43A8" w:rsidP="009C43A8">
            <w:pPr>
              <w:pStyle w:val="Normal0"/>
              <w:widowControl w:val="0"/>
              <w:rPr>
                <w:bCs/>
                <w:lang w:val="nl-NL"/>
              </w:rPr>
            </w:pPr>
            <w:r w:rsidRPr="009C43A8">
              <w:rPr>
                <w:bCs/>
                <w:lang w:val="nl-NL"/>
              </w:rPr>
              <w:t xml:space="preserve">Ecopedia. (z.d.). </w:t>
            </w:r>
            <w:r w:rsidRPr="009C43A8">
              <w:rPr>
                <w:bCs/>
                <w:i/>
                <w:iCs/>
                <w:lang w:val="nl-NL"/>
              </w:rPr>
              <w:t>Ecopedia</w:t>
            </w:r>
            <w:r w:rsidRPr="009C43A8">
              <w:rPr>
                <w:bCs/>
                <w:lang w:val="nl-NL"/>
              </w:rPr>
              <w:t xml:space="preserve">. </w:t>
            </w:r>
            <w:hyperlink r:id="rId12" w:tgtFrame="_new" w:history="1">
              <w:r w:rsidRPr="009C43A8">
                <w:rPr>
                  <w:rStyle w:val="Hyperlink"/>
                  <w:bCs/>
                  <w:lang w:val="nl-NL"/>
                </w:rPr>
                <w:t>https://www.ecopedia.be</w:t>
              </w:r>
            </w:hyperlink>
          </w:p>
          <w:p w14:paraId="34F57663" w14:textId="77777777" w:rsidR="009C43A8" w:rsidRPr="009C43A8" w:rsidRDefault="009C43A8" w:rsidP="009C43A8">
            <w:pPr>
              <w:pStyle w:val="Normal0"/>
              <w:widowControl w:val="0"/>
              <w:rPr>
                <w:bCs/>
                <w:lang w:val="nl-NL"/>
              </w:rPr>
            </w:pPr>
            <w:r w:rsidRPr="009C43A8">
              <w:rPr>
                <w:bCs/>
                <w:lang w:val="nl-NL"/>
              </w:rPr>
              <w:t xml:space="preserve">Eifelnatur. (z.d.). </w:t>
            </w:r>
            <w:r w:rsidRPr="009C43A8">
              <w:rPr>
                <w:bCs/>
                <w:i/>
                <w:iCs/>
                <w:lang w:val="nl-NL"/>
              </w:rPr>
              <w:t>Hoge Venen bebossing</w:t>
            </w:r>
            <w:r w:rsidRPr="009C43A8">
              <w:rPr>
                <w:bCs/>
                <w:lang w:val="nl-NL"/>
              </w:rPr>
              <w:t xml:space="preserve">. </w:t>
            </w:r>
            <w:hyperlink r:id="rId13" w:tgtFrame="_new" w:history="1">
              <w:r w:rsidRPr="009C43A8">
                <w:rPr>
                  <w:rStyle w:val="Hyperlink"/>
                  <w:bCs/>
                  <w:lang w:val="nl-NL"/>
                </w:rPr>
                <w:t>http://www.eifelnatur.de/Niederl%E4ndisch/Seiten/Hoge%20Venen%20bebossing.html</w:t>
              </w:r>
            </w:hyperlink>
          </w:p>
          <w:p w14:paraId="47CB7D78" w14:textId="77777777" w:rsidR="009C43A8" w:rsidRPr="009C43A8" w:rsidRDefault="009C43A8" w:rsidP="009C43A8">
            <w:pPr>
              <w:pStyle w:val="Normal0"/>
              <w:widowControl w:val="0"/>
              <w:rPr>
                <w:bCs/>
                <w:lang w:val="nl-NL"/>
              </w:rPr>
            </w:pPr>
            <w:r w:rsidRPr="009C43A8">
              <w:rPr>
                <w:bCs/>
                <w:lang w:val="nl-NL"/>
              </w:rPr>
              <w:t xml:space="preserve">Geo-Sports. (2024). </w:t>
            </w:r>
            <w:r w:rsidRPr="009C43A8">
              <w:rPr>
                <w:bCs/>
                <w:i/>
                <w:iCs/>
                <w:lang w:val="nl-NL"/>
              </w:rPr>
              <w:t>Geologie van de Amstel Gold Race</w:t>
            </w:r>
            <w:r w:rsidRPr="009C43A8">
              <w:rPr>
                <w:bCs/>
                <w:lang w:val="nl-NL"/>
              </w:rPr>
              <w:t xml:space="preserve">. </w:t>
            </w:r>
            <w:hyperlink r:id="rId14" w:tgtFrame="_new" w:history="1">
              <w:r w:rsidRPr="009C43A8">
                <w:rPr>
                  <w:rStyle w:val="Hyperlink"/>
                  <w:bCs/>
                  <w:lang w:val="nl-NL"/>
                </w:rPr>
                <w:t>https://www.geo-sports.org/nl/2024/geologie-van-de-amstel-gold-race/</w:t>
              </w:r>
            </w:hyperlink>
          </w:p>
          <w:p w14:paraId="649945B3" w14:textId="77777777" w:rsidR="009C43A8" w:rsidRPr="009C43A8" w:rsidRDefault="009C43A8" w:rsidP="009C43A8">
            <w:pPr>
              <w:pStyle w:val="Normal0"/>
              <w:widowControl w:val="0"/>
              <w:rPr>
                <w:bCs/>
                <w:lang w:val="nl-NL"/>
              </w:rPr>
            </w:pPr>
            <w:r w:rsidRPr="009C43A8">
              <w:rPr>
                <w:bCs/>
                <w:lang w:val="nl-NL"/>
              </w:rPr>
              <w:t xml:space="preserve">Geocaching. (z.d.). </w:t>
            </w:r>
            <w:r w:rsidRPr="009C43A8">
              <w:rPr>
                <w:bCs/>
                <w:i/>
                <w:iCs/>
                <w:lang w:val="nl-NL"/>
              </w:rPr>
              <w:t>GC3EQTC – Eiland van Ubachsberg</w:t>
            </w:r>
            <w:r w:rsidRPr="009C43A8">
              <w:rPr>
                <w:bCs/>
                <w:lang w:val="nl-NL"/>
              </w:rPr>
              <w:t xml:space="preserve">. </w:t>
            </w:r>
            <w:hyperlink r:id="rId15" w:tgtFrame="_new" w:history="1">
              <w:r w:rsidRPr="009C43A8">
                <w:rPr>
                  <w:rStyle w:val="Hyperlink"/>
                  <w:bCs/>
                  <w:lang w:val="nl-NL"/>
                </w:rPr>
                <w:t>https://www.geocaching.com/geocache/GC3EQTC</w:t>
              </w:r>
            </w:hyperlink>
          </w:p>
          <w:p w14:paraId="6713CD73" w14:textId="77777777" w:rsidR="009C43A8" w:rsidRPr="009C43A8" w:rsidRDefault="009C43A8" w:rsidP="009C43A8">
            <w:pPr>
              <w:pStyle w:val="Normal0"/>
              <w:widowControl w:val="0"/>
              <w:rPr>
                <w:bCs/>
                <w:lang w:val="nl-NL"/>
              </w:rPr>
            </w:pPr>
            <w:r w:rsidRPr="009C43A8">
              <w:rPr>
                <w:bCs/>
                <w:lang w:val="nl-NL"/>
              </w:rPr>
              <w:t xml:space="preserve">HLN. (2023, januari). </w:t>
            </w:r>
            <w:r w:rsidRPr="009C43A8">
              <w:rPr>
                <w:bCs/>
                <w:i/>
                <w:iCs/>
                <w:lang w:val="nl-NL"/>
              </w:rPr>
              <w:t xml:space="preserve">Ze zijn ons vergeten: Meer dan anderhalf jaar na overstromingen kampt </w:t>
            </w:r>
            <w:r w:rsidRPr="009C43A8">
              <w:rPr>
                <w:bCs/>
                <w:i/>
                <w:iCs/>
                <w:lang w:val="nl-NL"/>
              </w:rPr>
              <w:lastRenderedPageBreak/>
              <w:t>Verviers nog altijd met kapotte riolen</w:t>
            </w:r>
            <w:r w:rsidRPr="009C43A8">
              <w:rPr>
                <w:bCs/>
                <w:lang w:val="nl-NL"/>
              </w:rPr>
              <w:t xml:space="preserve">. Het Laatste Nieuws. </w:t>
            </w:r>
            <w:hyperlink r:id="rId16" w:tgtFrame="_new" w:history="1">
              <w:r w:rsidRPr="009C43A8">
                <w:rPr>
                  <w:rStyle w:val="Hyperlink"/>
                  <w:bCs/>
                  <w:lang w:val="nl-NL"/>
                </w:rPr>
                <w:t>https://www.hln.be/binnenland/ze-zijn-ons-vergeten-meer-dan-anderhalf-jaar-na-overstromingen-kampt-verviers-nog-altijd-met-kapotte-riolen~a2ad58d1/</w:t>
              </w:r>
            </w:hyperlink>
          </w:p>
          <w:p w14:paraId="7DBDA46B" w14:textId="77777777" w:rsidR="009C43A8" w:rsidRPr="009C43A8" w:rsidRDefault="009C43A8" w:rsidP="009C43A8">
            <w:pPr>
              <w:pStyle w:val="Normal0"/>
              <w:widowControl w:val="0"/>
              <w:rPr>
                <w:bCs/>
                <w:lang w:val="nl-NL"/>
              </w:rPr>
            </w:pPr>
            <w:r w:rsidRPr="009C43A8">
              <w:rPr>
                <w:bCs/>
                <w:lang w:val="nl-NL"/>
              </w:rPr>
              <w:t xml:space="preserve">Loss in Limburg. (z.d.-a). </w:t>
            </w:r>
            <w:r w:rsidRPr="009C43A8">
              <w:rPr>
                <w:bCs/>
                <w:i/>
                <w:iCs/>
                <w:lang w:val="nl-NL"/>
              </w:rPr>
              <w:t>Hoe LA-SS</w:t>
            </w:r>
            <w:r w:rsidRPr="009C43A8">
              <w:rPr>
                <w:bCs/>
                <w:lang w:val="nl-NL"/>
              </w:rPr>
              <w:t xml:space="preserve">. </w:t>
            </w:r>
            <w:hyperlink r:id="rId17" w:tgtFrame="_new" w:history="1">
              <w:r w:rsidRPr="009C43A8">
                <w:rPr>
                  <w:rStyle w:val="Hyperlink"/>
                  <w:bCs/>
                  <w:lang w:val="nl-NL"/>
                </w:rPr>
                <w:t>https://lossinlimburg.jouwweb.nl/hoe-la-ss</w:t>
              </w:r>
            </w:hyperlink>
          </w:p>
          <w:p w14:paraId="6F598F6F" w14:textId="77777777" w:rsidR="009C43A8" w:rsidRPr="009C43A8" w:rsidRDefault="009C43A8" w:rsidP="009C43A8">
            <w:pPr>
              <w:pStyle w:val="Normal0"/>
              <w:widowControl w:val="0"/>
              <w:rPr>
                <w:bCs/>
                <w:lang w:val="nl-NL"/>
              </w:rPr>
            </w:pPr>
            <w:r w:rsidRPr="009C43A8">
              <w:rPr>
                <w:bCs/>
                <w:lang w:val="nl-NL"/>
              </w:rPr>
              <w:t xml:space="preserve">Loss in Limburg. (z.d.-b). </w:t>
            </w:r>
            <w:r w:rsidRPr="009C43A8">
              <w:rPr>
                <w:bCs/>
                <w:i/>
                <w:iCs/>
                <w:lang w:val="nl-NL"/>
              </w:rPr>
              <w:t>Hoe LA-SS</w:t>
            </w:r>
            <w:r w:rsidRPr="009C43A8">
              <w:rPr>
                <w:bCs/>
                <w:lang w:val="nl-NL"/>
              </w:rPr>
              <w:t xml:space="preserve">. </w:t>
            </w:r>
            <w:hyperlink r:id="rId18" w:tgtFrame="_new" w:history="1">
              <w:r w:rsidRPr="009C43A8">
                <w:rPr>
                  <w:rStyle w:val="Hyperlink"/>
                  <w:bCs/>
                  <w:lang w:val="nl-NL"/>
                </w:rPr>
                <w:t>https://lossinlimburg.jouwweb.nl/hoe-la-ss</w:t>
              </w:r>
            </w:hyperlink>
          </w:p>
          <w:p w14:paraId="59E08B2F" w14:textId="77777777" w:rsidR="009C43A8" w:rsidRPr="009C43A8" w:rsidRDefault="009C43A8" w:rsidP="009C43A8">
            <w:pPr>
              <w:pStyle w:val="Normal0"/>
              <w:widowControl w:val="0"/>
              <w:rPr>
                <w:bCs/>
                <w:lang w:val="nl-NL"/>
              </w:rPr>
            </w:pPr>
            <w:r w:rsidRPr="009C43A8">
              <w:rPr>
                <w:bCs/>
                <w:lang w:val="nl-NL"/>
              </w:rPr>
              <w:t xml:space="preserve">Natuurtijdschriften. (1989). </w:t>
            </w:r>
            <w:r w:rsidRPr="009C43A8">
              <w:rPr>
                <w:bCs/>
                <w:i/>
                <w:iCs/>
                <w:lang w:val="nl-NL"/>
              </w:rPr>
              <w:t>Het Eiland van Ubachsberg</w:t>
            </w:r>
            <w:r w:rsidRPr="009C43A8">
              <w:rPr>
                <w:bCs/>
                <w:lang w:val="nl-NL"/>
              </w:rPr>
              <w:t xml:space="preserve"> (GenH1989043005022). </w:t>
            </w:r>
            <w:hyperlink r:id="rId19" w:tgtFrame="_new" w:history="1">
              <w:r w:rsidRPr="009C43A8">
                <w:rPr>
                  <w:rStyle w:val="Hyperlink"/>
                  <w:bCs/>
                  <w:lang w:val="nl-NL"/>
                </w:rPr>
                <w:t>https://natuurtijdschriften.nl/pub/405440/GenH1989043005022.pdf</w:t>
              </w:r>
            </w:hyperlink>
          </w:p>
          <w:p w14:paraId="16487FA4" w14:textId="77777777" w:rsidR="009C43A8" w:rsidRPr="009C43A8" w:rsidRDefault="009C43A8" w:rsidP="009C43A8">
            <w:pPr>
              <w:pStyle w:val="Normal0"/>
              <w:widowControl w:val="0"/>
              <w:rPr>
                <w:bCs/>
                <w:lang w:val="nl-NL"/>
              </w:rPr>
            </w:pPr>
            <w:r w:rsidRPr="009C43A8">
              <w:rPr>
                <w:bCs/>
                <w:lang w:val="nl-NL"/>
              </w:rPr>
              <w:t xml:space="preserve">RouteYou. (z.d.). </w:t>
            </w:r>
            <w:r w:rsidRPr="009C43A8">
              <w:rPr>
                <w:bCs/>
                <w:i/>
                <w:iCs/>
                <w:lang w:val="nl-NL"/>
              </w:rPr>
              <w:t>Eiland van Ubachsberg</w:t>
            </w:r>
            <w:r w:rsidRPr="009C43A8">
              <w:rPr>
                <w:bCs/>
                <w:lang w:val="nl-NL"/>
              </w:rPr>
              <w:t xml:space="preserve">. </w:t>
            </w:r>
            <w:hyperlink r:id="rId20" w:tgtFrame="_new" w:history="1">
              <w:r w:rsidRPr="009C43A8">
                <w:rPr>
                  <w:rStyle w:val="Hyperlink"/>
                  <w:bCs/>
                  <w:lang w:val="nl-NL"/>
                </w:rPr>
                <w:t>https://www.routeyou.com/nl-nl/location/view/48841576</w:t>
              </w:r>
            </w:hyperlink>
          </w:p>
          <w:p w14:paraId="765569D3" w14:textId="77777777" w:rsidR="009C43A8" w:rsidRPr="009C43A8" w:rsidRDefault="009C43A8" w:rsidP="009C43A8">
            <w:pPr>
              <w:pStyle w:val="Normal0"/>
              <w:widowControl w:val="0"/>
              <w:rPr>
                <w:bCs/>
                <w:lang w:val="nl-NL"/>
              </w:rPr>
            </w:pPr>
            <w:r w:rsidRPr="009C43A8">
              <w:rPr>
                <w:bCs/>
                <w:lang w:val="nl-NL"/>
              </w:rPr>
              <w:t xml:space="preserve">VRT NWS. (2021, 16 juli). </w:t>
            </w:r>
            <w:r w:rsidRPr="009C43A8">
              <w:rPr>
                <w:bCs/>
                <w:i/>
                <w:iCs/>
                <w:lang w:val="nl-NL"/>
              </w:rPr>
              <w:t>Zestig doden en tientallen vermisten na overstromingen in Duitsland</w:t>
            </w:r>
            <w:r w:rsidRPr="009C43A8">
              <w:rPr>
                <w:bCs/>
                <w:lang w:val="nl-NL"/>
              </w:rPr>
              <w:t xml:space="preserve">. </w:t>
            </w:r>
            <w:hyperlink r:id="rId21" w:tgtFrame="_new" w:history="1">
              <w:r w:rsidRPr="009C43A8">
                <w:rPr>
                  <w:rStyle w:val="Hyperlink"/>
                  <w:bCs/>
                  <w:lang w:val="nl-NL"/>
                </w:rPr>
                <w:t>https://www.vrt.be/vrtnws/nl/2021/07/16/zestig-doden-en-tientallen-vermisten-na-overstromingen-in-duitsl/</w:t>
              </w:r>
            </w:hyperlink>
          </w:p>
          <w:p w14:paraId="45C9CD25" w14:textId="77777777" w:rsidR="009C43A8" w:rsidRPr="009C43A8" w:rsidRDefault="009C43A8" w:rsidP="009C43A8">
            <w:pPr>
              <w:pStyle w:val="Normal0"/>
              <w:widowControl w:val="0"/>
              <w:rPr>
                <w:bCs/>
                <w:lang w:val="nl-NL"/>
              </w:rPr>
            </w:pPr>
            <w:r w:rsidRPr="009C43A8">
              <w:rPr>
                <w:bCs/>
                <w:lang w:val="nl-NL"/>
              </w:rPr>
              <w:t xml:space="preserve">Wikipedia. (z.d.-a). </w:t>
            </w:r>
            <w:r w:rsidRPr="009C43A8">
              <w:rPr>
                <w:bCs/>
                <w:i/>
                <w:iCs/>
                <w:lang w:val="nl-NL"/>
              </w:rPr>
              <w:t>Eiland van Ubachsberg</w:t>
            </w:r>
            <w:r w:rsidRPr="009C43A8">
              <w:rPr>
                <w:bCs/>
                <w:lang w:val="nl-NL"/>
              </w:rPr>
              <w:t xml:space="preserve">. </w:t>
            </w:r>
            <w:hyperlink r:id="rId22" w:tgtFrame="_new" w:history="1">
              <w:r w:rsidRPr="009C43A8">
                <w:rPr>
                  <w:rStyle w:val="Hyperlink"/>
                  <w:bCs/>
                  <w:lang w:val="nl-NL"/>
                </w:rPr>
                <w:t>https://nl.wikipedia.org/wiki/Eiland_van_Ubachsberg</w:t>
              </w:r>
            </w:hyperlink>
          </w:p>
          <w:p w14:paraId="69CFEA44" w14:textId="77777777" w:rsidR="009C43A8" w:rsidRPr="009C43A8" w:rsidRDefault="009C43A8" w:rsidP="009C43A8">
            <w:pPr>
              <w:pStyle w:val="Normal0"/>
              <w:widowControl w:val="0"/>
              <w:rPr>
                <w:bCs/>
                <w:lang w:val="nl-NL"/>
              </w:rPr>
            </w:pPr>
            <w:r w:rsidRPr="009C43A8">
              <w:rPr>
                <w:bCs/>
                <w:lang w:val="nl-NL"/>
              </w:rPr>
              <w:t xml:space="preserve">Wikipedia. (z.d.-b). </w:t>
            </w:r>
            <w:r w:rsidRPr="009C43A8">
              <w:rPr>
                <w:bCs/>
                <w:i/>
                <w:iCs/>
                <w:lang w:val="nl-NL"/>
              </w:rPr>
              <w:t>Hoge Venen</w:t>
            </w:r>
            <w:r w:rsidRPr="009C43A8">
              <w:rPr>
                <w:bCs/>
                <w:lang w:val="nl-NL"/>
              </w:rPr>
              <w:t xml:space="preserve">. </w:t>
            </w:r>
            <w:hyperlink r:id="rId23" w:tgtFrame="_new" w:history="1">
              <w:r w:rsidRPr="009C43A8">
                <w:rPr>
                  <w:rStyle w:val="Hyperlink"/>
                  <w:bCs/>
                  <w:lang w:val="nl-NL"/>
                </w:rPr>
                <w:t>https://nl.wikipedia.org/wiki/Hoge_Venen</w:t>
              </w:r>
            </w:hyperlink>
          </w:p>
          <w:p w14:paraId="685B2D22" w14:textId="77777777" w:rsidR="009C43A8" w:rsidRPr="009C43A8" w:rsidRDefault="009C43A8" w:rsidP="009C43A8">
            <w:pPr>
              <w:pStyle w:val="Normal0"/>
              <w:widowControl w:val="0"/>
              <w:rPr>
                <w:bCs/>
                <w:lang w:val="nl-NL"/>
              </w:rPr>
            </w:pPr>
            <w:r w:rsidRPr="009C43A8">
              <w:rPr>
                <w:bCs/>
                <w:lang w:val="nl-NL"/>
              </w:rPr>
              <w:t xml:space="preserve">Wikipedia. (z.d.-c). </w:t>
            </w:r>
            <w:r w:rsidRPr="009C43A8">
              <w:rPr>
                <w:bCs/>
                <w:i/>
                <w:iCs/>
                <w:lang w:val="nl-NL"/>
              </w:rPr>
              <w:t>Kwartaire ijstijd</w:t>
            </w:r>
            <w:r w:rsidRPr="009C43A8">
              <w:rPr>
                <w:bCs/>
                <w:lang w:val="nl-NL"/>
              </w:rPr>
              <w:t xml:space="preserve">. </w:t>
            </w:r>
            <w:hyperlink r:id="rId24" w:tgtFrame="_new" w:history="1">
              <w:r w:rsidRPr="009C43A8">
                <w:rPr>
                  <w:rStyle w:val="Hyperlink"/>
                  <w:bCs/>
                  <w:lang w:val="nl-NL"/>
                </w:rPr>
                <w:t>https://nl.wikipedia.org/wiki/Kwartaire_ijstijd</w:t>
              </w:r>
            </w:hyperlink>
          </w:p>
          <w:p w14:paraId="0CDF69EA" w14:textId="77777777" w:rsidR="009C43A8" w:rsidRPr="009C43A8" w:rsidRDefault="009C43A8" w:rsidP="009C43A8">
            <w:pPr>
              <w:pStyle w:val="Normal0"/>
              <w:widowControl w:val="0"/>
              <w:rPr>
                <w:bCs/>
                <w:lang w:val="nl-NL"/>
              </w:rPr>
            </w:pPr>
            <w:r w:rsidRPr="009C43A8">
              <w:rPr>
                <w:bCs/>
                <w:lang w:val="nl-NL"/>
              </w:rPr>
              <w:t xml:space="preserve">Wikipedia. (z.d.-d). </w:t>
            </w:r>
            <w:r w:rsidRPr="009C43A8">
              <w:rPr>
                <w:bCs/>
                <w:i/>
                <w:iCs/>
                <w:lang w:val="nl-NL"/>
              </w:rPr>
              <w:t>Maasterras</w:t>
            </w:r>
            <w:r w:rsidRPr="009C43A8">
              <w:rPr>
                <w:bCs/>
                <w:lang w:val="nl-NL"/>
              </w:rPr>
              <w:t xml:space="preserve">. </w:t>
            </w:r>
            <w:hyperlink r:id="rId25" w:tgtFrame="_new" w:history="1">
              <w:r w:rsidRPr="009C43A8">
                <w:rPr>
                  <w:rStyle w:val="Hyperlink"/>
                  <w:bCs/>
                  <w:lang w:val="nl-NL"/>
                </w:rPr>
                <w:t>https://nl.wikipedia.org/wiki/Maasterras</w:t>
              </w:r>
            </w:hyperlink>
          </w:p>
          <w:p w14:paraId="71EEF372" w14:textId="77777777" w:rsidR="009C43A8" w:rsidRPr="009C43A8" w:rsidRDefault="009C43A8" w:rsidP="009C43A8">
            <w:pPr>
              <w:pStyle w:val="Normal0"/>
              <w:widowControl w:val="0"/>
              <w:rPr>
                <w:bCs/>
                <w:lang w:val="nl-NL"/>
              </w:rPr>
            </w:pPr>
            <w:r w:rsidRPr="009C43A8">
              <w:rPr>
                <w:bCs/>
                <w:lang w:val="nl-NL"/>
              </w:rPr>
              <w:t xml:space="preserve">Wikipedia. (z.d.-e). </w:t>
            </w:r>
            <w:r w:rsidRPr="009C43A8">
              <w:rPr>
                <w:bCs/>
                <w:i/>
                <w:iCs/>
                <w:lang w:val="nl-NL"/>
              </w:rPr>
              <w:t>Oermaas</w:t>
            </w:r>
            <w:r w:rsidRPr="009C43A8">
              <w:rPr>
                <w:bCs/>
                <w:lang w:val="nl-NL"/>
              </w:rPr>
              <w:t xml:space="preserve">. </w:t>
            </w:r>
            <w:hyperlink r:id="rId26" w:tgtFrame="_new" w:history="1">
              <w:r w:rsidRPr="009C43A8">
                <w:rPr>
                  <w:rStyle w:val="Hyperlink"/>
                  <w:bCs/>
                  <w:lang w:val="nl-NL"/>
                </w:rPr>
                <w:t>https://nl.wikipedia.org/wiki/Oermaas</w:t>
              </w:r>
            </w:hyperlink>
          </w:p>
          <w:p w14:paraId="76FE5A84" w14:textId="77777777" w:rsidR="009C43A8" w:rsidRPr="009C43A8" w:rsidRDefault="009C43A8" w:rsidP="009C43A8">
            <w:pPr>
              <w:pStyle w:val="Normal0"/>
              <w:widowControl w:val="0"/>
              <w:rPr>
                <w:bCs/>
                <w:lang w:val="nl-NL"/>
              </w:rPr>
            </w:pPr>
            <w:r w:rsidRPr="009C43A8">
              <w:rPr>
                <w:bCs/>
                <w:lang w:val="nl-NL"/>
              </w:rPr>
              <w:t xml:space="preserve">Wikipedia. (z.d.-f). </w:t>
            </w:r>
            <w:r w:rsidRPr="009C43A8">
              <w:rPr>
                <w:bCs/>
                <w:i/>
                <w:iCs/>
                <w:lang w:val="nl-NL"/>
              </w:rPr>
              <w:t>Oostmaas</w:t>
            </w:r>
            <w:r w:rsidRPr="009C43A8">
              <w:rPr>
                <w:bCs/>
                <w:lang w:val="nl-NL"/>
              </w:rPr>
              <w:t xml:space="preserve">. </w:t>
            </w:r>
            <w:hyperlink r:id="rId27" w:tgtFrame="_new" w:history="1">
              <w:r w:rsidRPr="009C43A8">
                <w:rPr>
                  <w:rStyle w:val="Hyperlink"/>
                  <w:bCs/>
                  <w:lang w:val="nl-NL"/>
                </w:rPr>
                <w:t>https://nl.wikipedia.org/wiki/Oostmaas</w:t>
              </w:r>
            </w:hyperlink>
          </w:p>
          <w:p w14:paraId="16E36EC5" w14:textId="77777777" w:rsidR="009C43A8" w:rsidRPr="009C43A8" w:rsidRDefault="009C43A8" w:rsidP="009C43A8">
            <w:pPr>
              <w:pStyle w:val="Normal0"/>
              <w:widowControl w:val="0"/>
              <w:rPr>
                <w:bCs/>
                <w:lang w:val="nl-NL"/>
              </w:rPr>
            </w:pPr>
            <w:r w:rsidRPr="009C43A8">
              <w:rPr>
                <w:bCs/>
                <w:lang w:val="nl-NL"/>
              </w:rPr>
              <w:t xml:space="preserve">Wikipedia. (z.d.-g). </w:t>
            </w:r>
            <w:r w:rsidRPr="009C43A8">
              <w:rPr>
                <w:bCs/>
                <w:i/>
                <w:iCs/>
                <w:lang w:val="nl-NL"/>
              </w:rPr>
              <w:t>Overstromingen in Europa in juli 2021 – Duitsland</w:t>
            </w:r>
            <w:r w:rsidRPr="009C43A8">
              <w:rPr>
                <w:bCs/>
                <w:lang w:val="nl-NL"/>
              </w:rPr>
              <w:t xml:space="preserve">. </w:t>
            </w:r>
            <w:hyperlink r:id="rId28" w:anchor="Duitsland" w:tgtFrame="_new" w:history="1">
              <w:r w:rsidRPr="009C43A8">
                <w:rPr>
                  <w:rStyle w:val="Hyperlink"/>
                  <w:bCs/>
                  <w:lang w:val="nl-NL"/>
                </w:rPr>
                <w:t>https://nl.wikipedia.org/wiki/Overstromingen_in_Europa_in_juli_2021#Duitsland</w:t>
              </w:r>
            </w:hyperlink>
          </w:p>
          <w:p w14:paraId="2E1D35F0" w14:textId="77777777" w:rsidR="009C43A8" w:rsidRPr="009C43A8" w:rsidRDefault="009C43A8" w:rsidP="009C43A8">
            <w:pPr>
              <w:pStyle w:val="Normal0"/>
              <w:widowControl w:val="0"/>
              <w:rPr>
                <w:bCs/>
                <w:lang w:val="nl-NL"/>
              </w:rPr>
            </w:pPr>
            <w:r w:rsidRPr="009C43A8">
              <w:rPr>
                <w:bCs/>
                <w:lang w:val="nl-NL"/>
              </w:rPr>
              <w:t xml:space="preserve">Wikipedia. (z.d.-h). </w:t>
            </w:r>
            <w:r w:rsidRPr="009C43A8">
              <w:rPr>
                <w:bCs/>
                <w:i/>
                <w:iCs/>
                <w:lang w:val="nl-NL"/>
              </w:rPr>
              <w:t>Roerdalslenk</w:t>
            </w:r>
            <w:r w:rsidRPr="009C43A8">
              <w:rPr>
                <w:bCs/>
                <w:lang w:val="nl-NL"/>
              </w:rPr>
              <w:t xml:space="preserve">. </w:t>
            </w:r>
            <w:hyperlink r:id="rId29" w:tgtFrame="_new" w:history="1">
              <w:r w:rsidRPr="009C43A8">
                <w:rPr>
                  <w:rStyle w:val="Hyperlink"/>
                  <w:bCs/>
                  <w:lang w:val="nl-NL"/>
                </w:rPr>
                <w:t>https://nl.wikipedia.org/wiki/Roerdalslenk</w:t>
              </w:r>
            </w:hyperlink>
          </w:p>
          <w:p w14:paraId="31AAFEC5" w14:textId="77777777" w:rsidR="009C43A8" w:rsidRPr="009C43A8" w:rsidRDefault="009C43A8" w:rsidP="009C43A8">
            <w:pPr>
              <w:pStyle w:val="Normal0"/>
              <w:widowControl w:val="0"/>
              <w:rPr>
                <w:bCs/>
                <w:lang w:val="nl-NL"/>
              </w:rPr>
            </w:pPr>
            <w:r w:rsidRPr="009C43A8">
              <w:rPr>
                <w:bCs/>
                <w:lang w:val="nl-NL"/>
              </w:rPr>
              <w:t xml:space="preserve">Wikipedia. (z.d.-i). </w:t>
            </w:r>
            <w:r w:rsidRPr="009C43A8">
              <w:rPr>
                <w:bCs/>
                <w:i/>
                <w:iCs/>
                <w:lang w:val="nl-NL"/>
              </w:rPr>
              <w:t>Westmaas (rivier)</w:t>
            </w:r>
            <w:r w:rsidRPr="009C43A8">
              <w:rPr>
                <w:bCs/>
                <w:lang w:val="nl-NL"/>
              </w:rPr>
              <w:t xml:space="preserve">. </w:t>
            </w:r>
            <w:hyperlink r:id="rId30" w:tgtFrame="_new" w:history="1">
              <w:r w:rsidRPr="009C43A8">
                <w:rPr>
                  <w:rStyle w:val="Hyperlink"/>
                  <w:bCs/>
                  <w:lang w:val="nl-NL"/>
                </w:rPr>
                <w:t>https://nl.wikipedia.org/wiki/Westmaas_(rivier)</w:t>
              </w:r>
            </w:hyperlink>
          </w:p>
          <w:p w14:paraId="07FCA975" w14:textId="77777777" w:rsidR="009C43A8" w:rsidRPr="009C43A8" w:rsidRDefault="009C43A8" w:rsidP="009C43A8">
            <w:pPr>
              <w:pStyle w:val="Normal0"/>
              <w:widowControl w:val="0"/>
              <w:rPr>
                <w:bCs/>
                <w:lang w:val="nl-NL"/>
              </w:rPr>
            </w:pPr>
            <w:r w:rsidRPr="009C43A8">
              <w:rPr>
                <w:bCs/>
                <w:lang w:val="nl-NL"/>
              </w:rPr>
              <w:t xml:space="preserve">YouTube. (z.d.-a). </w:t>
            </w:r>
            <w:r w:rsidRPr="009C43A8">
              <w:rPr>
                <w:bCs/>
                <w:i/>
                <w:iCs/>
                <w:lang w:val="nl-NL"/>
              </w:rPr>
              <w:t>Amstel Gold Race geologisch</w:t>
            </w:r>
            <w:r w:rsidRPr="009C43A8">
              <w:rPr>
                <w:bCs/>
                <w:lang w:val="nl-NL"/>
              </w:rPr>
              <w:t xml:space="preserve"> [Video]. </w:t>
            </w:r>
            <w:hyperlink r:id="rId31" w:tgtFrame="_new" w:history="1">
              <w:r w:rsidRPr="009C43A8">
                <w:rPr>
                  <w:rStyle w:val="Hyperlink"/>
                  <w:bCs/>
                  <w:lang w:val="nl-NL"/>
                </w:rPr>
                <w:t>https://www.youtube.com/watch?v=wievRPAmX20</w:t>
              </w:r>
            </w:hyperlink>
          </w:p>
          <w:p w14:paraId="02FD9179" w14:textId="77777777" w:rsidR="009C43A8" w:rsidRPr="009C43A8" w:rsidRDefault="009C43A8" w:rsidP="009C43A8">
            <w:pPr>
              <w:pStyle w:val="Normal0"/>
              <w:widowControl w:val="0"/>
              <w:rPr>
                <w:bCs/>
                <w:lang w:val="nl-NL"/>
              </w:rPr>
            </w:pPr>
            <w:r w:rsidRPr="009C43A8">
              <w:rPr>
                <w:bCs/>
                <w:lang w:val="nl-NL"/>
              </w:rPr>
              <w:t xml:space="preserve">YouTube. (z.d.-b). </w:t>
            </w:r>
            <w:r w:rsidRPr="009C43A8">
              <w:rPr>
                <w:bCs/>
                <w:i/>
                <w:iCs/>
                <w:lang w:val="nl-NL"/>
              </w:rPr>
              <w:t>Geologie in Zuid-Limburg</w:t>
            </w:r>
            <w:r w:rsidRPr="009C43A8">
              <w:rPr>
                <w:bCs/>
                <w:lang w:val="nl-NL"/>
              </w:rPr>
              <w:t xml:space="preserve"> [Video]. </w:t>
            </w:r>
            <w:hyperlink r:id="rId32" w:tgtFrame="_new" w:history="1">
              <w:r w:rsidRPr="009C43A8">
                <w:rPr>
                  <w:rStyle w:val="Hyperlink"/>
                  <w:bCs/>
                  <w:lang w:val="nl-NL"/>
                </w:rPr>
                <w:t>https://www.youtube.com/watch?v=huUxrkifZeE</w:t>
              </w:r>
            </w:hyperlink>
          </w:p>
          <w:p w14:paraId="289F1A1E" w14:textId="77777777" w:rsidR="00093832" w:rsidRDefault="00093832">
            <w:pPr>
              <w:pStyle w:val="Normal0"/>
              <w:widowControl w:val="0"/>
              <w:rPr>
                <w:b/>
              </w:rPr>
            </w:pPr>
          </w:p>
          <w:p w14:paraId="000000BD" w14:textId="1B95D96A" w:rsidR="006F555E" w:rsidRPr="006C585F" w:rsidRDefault="00200099">
            <w:pPr>
              <w:pStyle w:val="Normal0"/>
              <w:widowControl w:val="0"/>
              <w:rPr>
                <w:lang w:val="en-GB"/>
              </w:rPr>
            </w:pPr>
            <w:r w:rsidRPr="00B7213B">
              <w:rPr>
                <w:b/>
                <w:lang w:val="en-GB"/>
              </w:rPr>
              <w:t xml:space="preserve">ICT-tools: </w:t>
            </w:r>
            <w:r w:rsidR="008E4376">
              <w:rPr>
                <w:lang w:val="en-GB"/>
              </w:rPr>
              <w:t>PowerPoint</w:t>
            </w:r>
          </w:p>
        </w:tc>
      </w:tr>
      <w:tr w:rsidR="006F555E" w14:paraId="1ED790D9" w14:textId="77777777" w:rsidTr="0B6B0EA0">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CB" w14:textId="6EAD1EE1" w:rsidR="006F555E" w:rsidRPr="00FD6179" w:rsidRDefault="00ED3A34">
            <w:pPr>
              <w:pStyle w:val="Normal0"/>
              <w:widowControl w:val="0"/>
              <w:rPr>
                <w:rFonts w:ascii="Arial" w:eastAsia="Arial" w:hAnsi="Arial" w:cs="Arial"/>
                <w:b/>
              </w:rPr>
            </w:pPr>
            <w:r>
              <w:rPr>
                <w:noProof/>
              </w:rPr>
              <w:lastRenderedPageBreak/>
              <w:drawing>
                <wp:anchor distT="0" distB="0" distL="114300" distR="114300" simplePos="0" relativeHeight="251658241" behindDoc="0" locked="0" layoutInCell="1" allowOverlap="1" wp14:anchorId="0BC43EE8" wp14:editId="56FB8272">
                  <wp:simplePos x="0" y="0"/>
                  <wp:positionH relativeFrom="column">
                    <wp:posOffset>3191315</wp:posOffset>
                  </wp:positionH>
                  <wp:positionV relativeFrom="paragraph">
                    <wp:posOffset>440</wp:posOffset>
                  </wp:positionV>
                  <wp:extent cx="2066925" cy="666750"/>
                  <wp:effectExtent l="0" t="0" r="9525" b="0"/>
                  <wp:wrapTopAndBottom/>
                  <wp:docPr id="4150286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28667" name=""/>
                          <pic:cNvPicPr/>
                        </pic:nvPicPr>
                        <pic:blipFill>
                          <a:blip r:embed="rId33">
                            <a:extLst>
                              <a:ext uri="{28A0092B-C50C-407E-A947-70E740481C1C}">
                                <a14:useLocalDpi xmlns:a14="http://schemas.microsoft.com/office/drawing/2010/main" val="0"/>
                              </a:ext>
                            </a:extLst>
                          </a:blip>
                          <a:stretch>
                            <a:fillRect/>
                          </a:stretch>
                        </pic:blipFill>
                        <pic:spPr>
                          <a:xfrm>
                            <a:off x="0" y="0"/>
                            <a:ext cx="2066925" cy="666750"/>
                          </a:xfrm>
                          <a:prstGeom prst="rect">
                            <a:avLst/>
                          </a:prstGeom>
                        </pic:spPr>
                      </pic:pic>
                    </a:graphicData>
                  </a:graphic>
                </wp:anchor>
              </w:drawing>
            </w:r>
            <w:r w:rsidR="00200099">
              <w:rPr>
                <w:noProof/>
              </w:rPr>
              <w:drawing>
                <wp:anchor distT="0" distB="0" distL="114300" distR="114300" simplePos="0" relativeHeight="251658240" behindDoc="0" locked="0" layoutInCell="1" hidden="0" allowOverlap="1" wp14:anchorId="0527687D" wp14:editId="46BA9666">
                  <wp:simplePos x="0" y="0"/>
                  <wp:positionH relativeFrom="column">
                    <wp:posOffset>361950</wp:posOffset>
                  </wp:positionH>
                  <wp:positionV relativeFrom="paragraph">
                    <wp:posOffset>19050</wp:posOffset>
                  </wp:positionV>
                  <wp:extent cx="1367430" cy="612000"/>
                  <wp:effectExtent l="0" t="0" r="0" b="0"/>
                  <wp:wrapSquare wrapText="bothSides" distT="0" distB="0" distL="114300" distR="114300"/>
                  <wp:docPr id="5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4"/>
                          <a:srcRect/>
                          <a:stretch>
                            <a:fillRect/>
                          </a:stretch>
                        </pic:blipFill>
                        <pic:spPr>
                          <a:xfrm>
                            <a:off x="0" y="0"/>
                            <a:ext cx="1367430" cy="612000"/>
                          </a:xfrm>
                          <a:prstGeom prst="rect">
                            <a:avLst/>
                          </a:prstGeom>
                          <a:ln/>
                        </pic:spPr>
                      </pic:pic>
                    </a:graphicData>
                  </a:graphic>
                </wp:anchor>
              </w:drawing>
            </w:r>
          </w:p>
          <w:p w14:paraId="000000CE" w14:textId="2B5F559C" w:rsidR="006F555E" w:rsidRDefault="00200099">
            <w:pPr>
              <w:pStyle w:val="Normal0"/>
              <w:widowControl w:val="0"/>
              <w:rPr>
                <w:rFonts w:ascii="Arial" w:eastAsia="Arial" w:hAnsi="Arial" w:cs="Arial"/>
                <w:b/>
              </w:rPr>
            </w:pPr>
            <w:r>
              <w:rPr>
                <w:rFonts w:ascii="Arial" w:eastAsia="Arial" w:hAnsi="Arial" w:cs="Arial"/>
                <w:b/>
              </w:rPr>
              <w:t xml:space="preserve">Ontwikkeld in samenwerking met: </w:t>
            </w:r>
            <w:r w:rsidR="00650931">
              <w:rPr>
                <w:rFonts w:ascii="Arial" w:eastAsia="Arial" w:hAnsi="Arial" w:cs="Arial"/>
              </w:rPr>
              <w:t>Sint-</w:t>
            </w:r>
            <w:r w:rsidR="004F4499">
              <w:rPr>
                <w:rFonts w:ascii="Arial" w:eastAsia="Arial" w:hAnsi="Arial" w:cs="Arial"/>
              </w:rPr>
              <w:t>A</w:t>
            </w:r>
            <w:r w:rsidR="00650931">
              <w:rPr>
                <w:rFonts w:ascii="Arial" w:eastAsia="Arial" w:hAnsi="Arial" w:cs="Arial"/>
              </w:rPr>
              <w:t>ugustinusinstituut</w:t>
            </w:r>
            <w:r w:rsidR="004F4499">
              <w:rPr>
                <w:rFonts w:ascii="Arial" w:eastAsia="Arial" w:hAnsi="Arial" w:cs="Arial"/>
              </w:rPr>
              <w:t xml:space="preserve"> Bree</w:t>
            </w:r>
          </w:p>
        </w:tc>
      </w:tr>
    </w:tbl>
    <w:p w14:paraId="00000120" w14:textId="00ECDF93" w:rsidR="00BC59D3" w:rsidRDefault="00BC59D3" w:rsidP="00315CCE">
      <w:pPr>
        <w:pStyle w:val="Normal0"/>
      </w:pPr>
    </w:p>
    <w:p w14:paraId="401A854E" w14:textId="620C431F" w:rsidR="006C53E4" w:rsidRDefault="006C53E4">
      <w:pPr>
        <w:rPr>
          <w:rFonts w:ascii="Arial" w:eastAsia="Arial" w:hAnsi="Arial" w:cs="Arial"/>
          <w:b/>
          <w:bCs/>
          <w:lang w:eastAsia="en-US"/>
        </w:rPr>
      </w:pPr>
    </w:p>
    <w:sectPr w:rsidR="006C53E4" w:rsidSect="00E67309">
      <w:pgSz w:w="11909" w:h="16834"/>
      <w:pgMar w:top="1440" w:right="1440" w:bottom="1440" w:left="1440" w:header="624"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C5785" w14:textId="77777777" w:rsidR="00624C87" w:rsidRDefault="00624C87">
      <w:r>
        <w:separator/>
      </w:r>
    </w:p>
  </w:endnote>
  <w:endnote w:type="continuationSeparator" w:id="0">
    <w:p w14:paraId="44FC0650" w14:textId="77777777" w:rsidR="00624C87" w:rsidRDefault="00624C87">
      <w:r>
        <w:continuationSeparator/>
      </w:r>
    </w:p>
  </w:endnote>
  <w:endnote w:type="continuationNotice" w:id="1">
    <w:p w14:paraId="59A3886E" w14:textId="77777777" w:rsidR="00624C87" w:rsidRDefault="00624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E2E32" w14:textId="77777777" w:rsidR="00624C87" w:rsidRDefault="00624C87">
      <w:r>
        <w:separator/>
      </w:r>
    </w:p>
  </w:footnote>
  <w:footnote w:type="continuationSeparator" w:id="0">
    <w:p w14:paraId="26788D68" w14:textId="77777777" w:rsidR="00624C87" w:rsidRDefault="00624C87">
      <w:r>
        <w:continuationSeparator/>
      </w:r>
    </w:p>
  </w:footnote>
  <w:footnote w:type="continuationNotice" w:id="1">
    <w:p w14:paraId="128AC644" w14:textId="77777777" w:rsidR="00624C87" w:rsidRDefault="00624C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14BD"/>
    <w:multiLevelType w:val="hybridMultilevel"/>
    <w:tmpl w:val="D668F990"/>
    <w:lvl w:ilvl="0" w:tplc="71A8A928">
      <w:numFmt w:val="bullet"/>
      <w:lvlText w:val="-"/>
      <w:lvlJc w:val="left"/>
      <w:pPr>
        <w:ind w:left="720" w:hanging="360"/>
      </w:pPr>
      <w:rPr>
        <w:rFonts w:ascii="Calibri" w:eastAsiaTheme="minorHAnsi" w:hAnsi="Calibri" w:cs="Calibri" w:hint="default"/>
        <w:b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FC815F9"/>
    <w:multiLevelType w:val="hybridMultilevel"/>
    <w:tmpl w:val="7294138E"/>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266D5D0F"/>
    <w:multiLevelType w:val="hybridMultilevel"/>
    <w:tmpl w:val="DA44DE28"/>
    <w:lvl w:ilvl="0" w:tplc="08130001">
      <w:start w:val="1"/>
      <w:numFmt w:val="bullet"/>
      <w:lvlText w:val=""/>
      <w:lvlJc w:val="left"/>
      <w:pPr>
        <w:ind w:left="720" w:hanging="360"/>
      </w:pPr>
      <w:rPr>
        <w:rFonts w:ascii="Symbol" w:hAnsi="Symbol" w:hint="default"/>
      </w:rPr>
    </w:lvl>
    <w:lvl w:ilvl="1" w:tplc="041C0A24">
      <w:start w:val="1"/>
      <w:numFmt w:val="bullet"/>
      <w:lvlText w:val="o"/>
      <w:lvlJc w:val="left"/>
      <w:pPr>
        <w:ind w:left="1440" w:hanging="360"/>
      </w:pPr>
      <w:rPr>
        <w:rFonts w:ascii="Courier New" w:hAnsi="Courier New" w:cs="Courier New" w:hint="default"/>
        <w:sz w:val="24"/>
        <w:szCs w:val="24"/>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46120DC"/>
    <w:multiLevelType w:val="hybridMultilevel"/>
    <w:tmpl w:val="E1E487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38D685"/>
    <w:multiLevelType w:val="hybridMultilevel"/>
    <w:tmpl w:val="FFFFFFFF"/>
    <w:lvl w:ilvl="0" w:tplc="05D8AA7A">
      <w:start w:val="1"/>
      <w:numFmt w:val="lowerLetter"/>
      <w:lvlText w:val="%1."/>
      <w:lvlJc w:val="left"/>
      <w:pPr>
        <w:ind w:left="1428" w:hanging="360"/>
      </w:pPr>
    </w:lvl>
    <w:lvl w:ilvl="1" w:tplc="8C4A62B6">
      <w:start w:val="1"/>
      <w:numFmt w:val="lowerLetter"/>
      <w:lvlText w:val="%2."/>
      <w:lvlJc w:val="left"/>
      <w:pPr>
        <w:ind w:left="2148" w:hanging="360"/>
      </w:pPr>
    </w:lvl>
    <w:lvl w:ilvl="2" w:tplc="3D9E4D7C">
      <w:start w:val="1"/>
      <w:numFmt w:val="lowerRoman"/>
      <w:lvlText w:val="%3."/>
      <w:lvlJc w:val="right"/>
      <w:pPr>
        <w:ind w:left="2868" w:hanging="180"/>
      </w:pPr>
    </w:lvl>
    <w:lvl w:ilvl="3" w:tplc="1720698C">
      <w:start w:val="1"/>
      <w:numFmt w:val="decimal"/>
      <w:lvlText w:val="%4."/>
      <w:lvlJc w:val="left"/>
      <w:pPr>
        <w:ind w:left="3588" w:hanging="360"/>
      </w:pPr>
    </w:lvl>
    <w:lvl w:ilvl="4" w:tplc="C19AA6F4">
      <w:start w:val="1"/>
      <w:numFmt w:val="lowerLetter"/>
      <w:lvlText w:val="%5."/>
      <w:lvlJc w:val="left"/>
      <w:pPr>
        <w:ind w:left="4308" w:hanging="360"/>
      </w:pPr>
    </w:lvl>
    <w:lvl w:ilvl="5" w:tplc="64464F08">
      <w:start w:val="1"/>
      <w:numFmt w:val="lowerRoman"/>
      <w:lvlText w:val="%6."/>
      <w:lvlJc w:val="right"/>
      <w:pPr>
        <w:ind w:left="5028" w:hanging="180"/>
      </w:pPr>
    </w:lvl>
    <w:lvl w:ilvl="6" w:tplc="5552885A">
      <w:start w:val="1"/>
      <w:numFmt w:val="decimal"/>
      <w:lvlText w:val="%7."/>
      <w:lvlJc w:val="left"/>
      <w:pPr>
        <w:ind w:left="5748" w:hanging="360"/>
      </w:pPr>
    </w:lvl>
    <w:lvl w:ilvl="7" w:tplc="638ED290">
      <w:start w:val="1"/>
      <w:numFmt w:val="lowerLetter"/>
      <w:lvlText w:val="%8."/>
      <w:lvlJc w:val="left"/>
      <w:pPr>
        <w:ind w:left="6468" w:hanging="360"/>
      </w:pPr>
    </w:lvl>
    <w:lvl w:ilvl="8" w:tplc="6F103CB2">
      <w:start w:val="1"/>
      <w:numFmt w:val="lowerRoman"/>
      <w:lvlText w:val="%9."/>
      <w:lvlJc w:val="right"/>
      <w:pPr>
        <w:ind w:left="7188" w:hanging="180"/>
      </w:pPr>
    </w:lvl>
  </w:abstractNum>
  <w:abstractNum w:abstractNumId="5" w15:restartNumberingAfterBreak="0">
    <w:nsid w:val="467E05BA"/>
    <w:multiLevelType w:val="multilevel"/>
    <w:tmpl w:val="D668E1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06013CC"/>
    <w:multiLevelType w:val="multilevel"/>
    <w:tmpl w:val="6DF81D9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6CD90F8B"/>
    <w:multiLevelType w:val="multilevel"/>
    <w:tmpl w:val="F9E2E07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59950192">
    <w:abstractNumId w:val="7"/>
  </w:num>
  <w:num w:numId="2" w16cid:durableId="808861099">
    <w:abstractNumId w:val="5"/>
  </w:num>
  <w:num w:numId="3" w16cid:durableId="101192871">
    <w:abstractNumId w:val="6"/>
  </w:num>
  <w:num w:numId="4" w16cid:durableId="456342248">
    <w:abstractNumId w:val="1"/>
  </w:num>
  <w:num w:numId="5" w16cid:durableId="1324091615">
    <w:abstractNumId w:val="4"/>
  </w:num>
  <w:num w:numId="6" w16cid:durableId="996768327">
    <w:abstractNumId w:val="0"/>
  </w:num>
  <w:num w:numId="7" w16cid:durableId="1436704741">
    <w:abstractNumId w:val="2"/>
  </w:num>
  <w:num w:numId="8" w16cid:durableId="13313494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4E"/>
    <w:rsid w:val="00007FB3"/>
    <w:rsid w:val="00023F79"/>
    <w:rsid w:val="0002555A"/>
    <w:rsid w:val="000369FA"/>
    <w:rsid w:val="000373EE"/>
    <w:rsid w:val="00044D6E"/>
    <w:rsid w:val="00047369"/>
    <w:rsid w:val="000539F0"/>
    <w:rsid w:val="00066F1A"/>
    <w:rsid w:val="00070C1A"/>
    <w:rsid w:val="000723BC"/>
    <w:rsid w:val="00077D87"/>
    <w:rsid w:val="000823E8"/>
    <w:rsid w:val="00093832"/>
    <w:rsid w:val="00093D9D"/>
    <w:rsid w:val="000A34D0"/>
    <w:rsid w:val="000B3D06"/>
    <w:rsid w:val="000C235F"/>
    <w:rsid w:val="000C5223"/>
    <w:rsid w:val="000C69CB"/>
    <w:rsid w:val="000D0DA1"/>
    <w:rsid w:val="000D6B8D"/>
    <w:rsid w:val="000E007D"/>
    <w:rsid w:val="000F7075"/>
    <w:rsid w:val="00101D83"/>
    <w:rsid w:val="00102B0E"/>
    <w:rsid w:val="001155B9"/>
    <w:rsid w:val="00117F70"/>
    <w:rsid w:val="00120840"/>
    <w:rsid w:val="001217BB"/>
    <w:rsid w:val="00121E6D"/>
    <w:rsid w:val="00127D73"/>
    <w:rsid w:val="00130DB1"/>
    <w:rsid w:val="00140CBB"/>
    <w:rsid w:val="00144E0F"/>
    <w:rsid w:val="00147B44"/>
    <w:rsid w:val="0016172A"/>
    <w:rsid w:val="0016346D"/>
    <w:rsid w:val="00166CD7"/>
    <w:rsid w:val="00180D43"/>
    <w:rsid w:val="0018680B"/>
    <w:rsid w:val="001877D4"/>
    <w:rsid w:val="00193815"/>
    <w:rsid w:val="001A4BEA"/>
    <w:rsid w:val="001B11B2"/>
    <w:rsid w:val="001B2BC2"/>
    <w:rsid w:val="001B4F71"/>
    <w:rsid w:val="001C03AC"/>
    <w:rsid w:val="001C45EF"/>
    <w:rsid w:val="001C6501"/>
    <w:rsid w:val="001D6D48"/>
    <w:rsid w:val="001E0F31"/>
    <w:rsid w:val="001E1C81"/>
    <w:rsid w:val="001F3632"/>
    <w:rsid w:val="00200099"/>
    <w:rsid w:val="00202CE7"/>
    <w:rsid w:val="00220569"/>
    <w:rsid w:val="002264A8"/>
    <w:rsid w:val="002305EA"/>
    <w:rsid w:val="00241E26"/>
    <w:rsid w:val="002451D7"/>
    <w:rsid w:val="0024643D"/>
    <w:rsid w:val="00256424"/>
    <w:rsid w:val="002667A0"/>
    <w:rsid w:val="00272AEF"/>
    <w:rsid w:val="002732C9"/>
    <w:rsid w:val="00274536"/>
    <w:rsid w:val="00274B6D"/>
    <w:rsid w:val="00286019"/>
    <w:rsid w:val="00297AE9"/>
    <w:rsid w:val="00297FE3"/>
    <w:rsid w:val="002A43C5"/>
    <w:rsid w:val="002A6B4E"/>
    <w:rsid w:val="002A7B13"/>
    <w:rsid w:val="002B16E8"/>
    <w:rsid w:val="002E5BED"/>
    <w:rsid w:val="002F449B"/>
    <w:rsid w:val="00300A88"/>
    <w:rsid w:val="00302E63"/>
    <w:rsid w:val="00304056"/>
    <w:rsid w:val="003040D4"/>
    <w:rsid w:val="00305EA5"/>
    <w:rsid w:val="0030725C"/>
    <w:rsid w:val="00311C7E"/>
    <w:rsid w:val="00312412"/>
    <w:rsid w:val="00314431"/>
    <w:rsid w:val="00315CCE"/>
    <w:rsid w:val="00316B4C"/>
    <w:rsid w:val="0032790A"/>
    <w:rsid w:val="00331F90"/>
    <w:rsid w:val="00332514"/>
    <w:rsid w:val="00332AA1"/>
    <w:rsid w:val="00337615"/>
    <w:rsid w:val="00337CF5"/>
    <w:rsid w:val="003405D5"/>
    <w:rsid w:val="003423D7"/>
    <w:rsid w:val="003500E1"/>
    <w:rsid w:val="00360367"/>
    <w:rsid w:val="0036335F"/>
    <w:rsid w:val="00364DD2"/>
    <w:rsid w:val="00373F83"/>
    <w:rsid w:val="003B3942"/>
    <w:rsid w:val="003C20AA"/>
    <w:rsid w:val="003D7D9B"/>
    <w:rsid w:val="003F0B5A"/>
    <w:rsid w:val="003F4534"/>
    <w:rsid w:val="00412E10"/>
    <w:rsid w:val="00417699"/>
    <w:rsid w:val="0042736B"/>
    <w:rsid w:val="004362F6"/>
    <w:rsid w:val="00437E4E"/>
    <w:rsid w:val="00444AC4"/>
    <w:rsid w:val="00455824"/>
    <w:rsid w:val="004562E0"/>
    <w:rsid w:val="00461BF0"/>
    <w:rsid w:val="00464719"/>
    <w:rsid w:val="00465EAB"/>
    <w:rsid w:val="00466270"/>
    <w:rsid w:val="00470462"/>
    <w:rsid w:val="00471A2E"/>
    <w:rsid w:val="004908F5"/>
    <w:rsid w:val="00493CE9"/>
    <w:rsid w:val="004A14E3"/>
    <w:rsid w:val="004A1D7E"/>
    <w:rsid w:val="004A3E38"/>
    <w:rsid w:val="004A563C"/>
    <w:rsid w:val="004B7113"/>
    <w:rsid w:val="004C7547"/>
    <w:rsid w:val="004D0A14"/>
    <w:rsid w:val="004D0F4F"/>
    <w:rsid w:val="004E1F6D"/>
    <w:rsid w:val="004E6EBA"/>
    <w:rsid w:val="004F26FC"/>
    <w:rsid w:val="004F4499"/>
    <w:rsid w:val="004F5A86"/>
    <w:rsid w:val="004F681B"/>
    <w:rsid w:val="004F6C33"/>
    <w:rsid w:val="0050299D"/>
    <w:rsid w:val="00503E50"/>
    <w:rsid w:val="00504071"/>
    <w:rsid w:val="00506013"/>
    <w:rsid w:val="005060D5"/>
    <w:rsid w:val="0051074A"/>
    <w:rsid w:val="0051643A"/>
    <w:rsid w:val="00517CCB"/>
    <w:rsid w:val="00521868"/>
    <w:rsid w:val="005252BF"/>
    <w:rsid w:val="00526F60"/>
    <w:rsid w:val="0053029C"/>
    <w:rsid w:val="00534F28"/>
    <w:rsid w:val="00544EE5"/>
    <w:rsid w:val="00550833"/>
    <w:rsid w:val="00552C18"/>
    <w:rsid w:val="00552CC7"/>
    <w:rsid w:val="00554797"/>
    <w:rsid w:val="00554853"/>
    <w:rsid w:val="00557B9F"/>
    <w:rsid w:val="0056560B"/>
    <w:rsid w:val="00566F04"/>
    <w:rsid w:val="00567AF1"/>
    <w:rsid w:val="00574152"/>
    <w:rsid w:val="005778ED"/>
    <w:rsid w:val="00584E46"/>
    <w:rsid w:val="00585585"/>
    <w:rsid w:val="00585B81"/>
    <w:rsid w:val="00587DE7"/>
    <w:rsid w:val="00591540"/>
    <w:rsid w:val="00594913"/>
    <w:rsid w:val="00595447"/>
    <w:rsid w:val="005962E3"/>
    <w:rsid w:val="00596F19"/>
    <w:rsid w:val="005A1053"/>
    <w:rsid w:val="005B107A"/>
    <w:rsid w:val="005B396D"/>
    <w:rsid w:val="005B5282"/>
    <w:rsid w:val="005B7C66"/>
    <w:rsid w:val="005C1D50"/>
    <w:rsid w:val="005C1FB7"/>
    <w:rsid w:val="005C75C8"/>
    <w:rsid w:val="005E52A5"/>
    <w:rsid w:val="005E71F0"/>
    <w:rsid w:val="005F5783"/>
    <w:rsid w:val="005F6FEB"/>
    <w:rsid w:val="006009C4"/>
    <w:rsid w:val="00604BAC"/>
    <w:rsid w:val="00613353"/>
    <w:rsid w:val="00613FB0"/>
    <w:rsid w:val="00624C87"/>
    <w:rsid w:val="00624DBF"/>
    <w:rsid w:val="00634BE7"/>
    <w:rsid w:val="0063708B"/>
    <w:rsid w:val="00637613"/>
    <w:rsid w:val="006400D3"/>
    <w:rsid w:val="00642067"/>
    <w:rsid w:val="0064230D"/>
    <w:rsid w:val="0064662F"/>
    <w:rsid w:val="00650931"/>
    <w:rsid w:val="00654616"/>
    <w:rsid w:val="00660894"/>
    <w:rsid w:val="00662CCE"/>
    <w:rsid w:val="006702B4"/>
    <w:rsid w:val="00677660"/>
    <w:rsid w:val="0067775A"/>
    <w:rsid w:val="00687732"/>
    <w:rsid w:val="0068780C"/>
    <w:rsid w:val="006B0D11"/>
    <w:rsid w:val="006B45DB"/>
    <w:rsid w:val="006C1C5A"/>
    <w:rsid w:val="006C2AB0"/>
    <w:rsid w:val="006C52F6"/>
    <w:rsid w:val="006C53E4"/>
    <w:rsid w:val="006C585F"/>
    <w:rsid w:val="006C786A"/>
    <w:rsid w:val="006E4C4B"/>
    <w:rsid w:val="006E55D9"/>
    <w:rsid w:val="006F1C62"/>
    <w:rsid w:val="006F3523"/>
    <w:rsid w:val="006F4FCA"/>
    <w:rsid w:val="006F555E"/>
    <w:rsid w:val="0070485B"/>
    <w:rsid w:val="00704ED0"/>
    <w:rsid w:val="0070716E"/>
    <w:rsid w:val="00711572"/>
    <w:rsid w:val="007133B0"/>
    <w:rsid w:val="00721A1D"/>
    <w:rsid w:val="00721AB6"/>
    <w:rsid w:val="00727015"/>
    <w:rsid w:val="00727345"/>
    <w:rsid w:val="00733630"/>
    <w:rsid w:val="00741DEB"/>
    <w:rsid w:val="00745807"/>
    <w:rsid w:val="00756715"/>
    <w:rsid w:val="00756E3D"/>
    <w:rsid w:val="007756FF"/>
    <w:rsid w:val="00793A12"/>
    <w:rsid w:val="007A0AF7"/>
    <w:rsid w:val="007A36D2"/>
    <w:rsid w:val="007B0A35"/>
    <w:rsid w:val="007B3D7A"/>
    <w:rsid w:val="007C0B3C"/>
    <w:rsid w:val="007C6F70"/>
    <w:rsid w:val="007C70BA"/>
    <w:rsid w:val="007C70FF"/>
    <w:rsid w:val="007C7ED0"/>
    <w:rsid w:val="007D4E0C"/>
    <w:rsid w:val="007D68DA"/>
    <w:rsid w:val="007D6E8A"/>
    <w:rsid w:val="007D6EC5"/>
    <w:rsid w:val="007E6345"/>
    <w:rsid w:val="007F4695"/>
    <w:rsid w:val="008035D8"/>
    <w:rsid w:val="0080400E"/>
    <w:rsid w:val="00811087"/>
    <w:rsid w:val="00822F0A"/>
    <w:rsid w:val="00825CC6"/>
    <w:rsid w:val="00831ACA"/>
    <w:rsid w:val="00836070"/>
    <w:rsid w:val="00842C5A"/>
    <w:rsid w:val="00845D52"/>
    <w:rsid w:val="008676CA"/>
    <w:rsid w:val="00872A8A"/>
    <w:rsid w:val="0087520F"/>
    <w:rsid w:val="0088568E"/>
    <w:rsid w:val="00890636"/>
    <w:rsid w:val="00892137"/>
    <w:rsid w:val="00895980"/>
    <w:rsid w:val="008A3C3D"/>
    <w:rsid w:val="008A5AAC"/>
    <w:rsid w:val="008A6C8E"/>
    <w:rsid w:val="008B6009"/>
    <w:rsid w:val="008B7759"/>
    <w:rsid w:val="008C7ECC"/>
    <w:rsid w:val="008D6A15"/>
    <w:rsid w:val="008E4376"/>
    <w:rsid w:val="008E6865"/>
    <w:rsid w:val="008E75AB"/>
    <w:rsid w:val="008F1292"/>
    <w:rsid w:val="008F4442"/>
    <w:rsid w:val="00903140"/>
    <w:rsid w:val="00907DFB"/>
    <w:rsid w:val="0091398E"/>
    <w:rsid w:val="00924667"/>
    <w:rsid w:val="0092774A"/>
    <w:rsid w:val="00935B36"/>
    <w:rsid w:val="00945E9A"/>
    <w:rsid w:val="009611FB"/>
    <w:rsid w:val="009637F8"/>
    <w:rsid w:val="009710FE"/>
    <w:rsid w:val="00980992"/>
    <w:rsid w:val="00981A71"/>
    <w:rsid w:val="00982EFD"/>
    <w:rsid w:val="009836FF"/>
    <w:rsid w:val="009930C6"/>
    <w:rsid w:val="009941A7"/>
    <w:rsid w:val="009A0BF2"/>
    <w:rsid w:val="009A2874"/>
    <w:rsid w:val="009A4ABC"/>
    <w:rsid w:val="009A4DAD"/>
    <w:rsid w:val="009B1E54"/>
    <w:rsid w:val="009B2F4C"/>
    <w:rsid w:val="009B5835"/>
    <w:rsid w:val="009B7C60"/>
    <w:rsid w:val="009C372B"/>
    <w:rsid w:val="009C43A8"/>
    <w:rsid w:val="009D00AB"/>
    <w:rsid w:val="009D2C2D"/>
    <w:rsid w:val="009D3A72"/>
    <w:rsid w:val="009E25F9"/>
    <w:rsid w:val="009E73F9"/>
    <w:rsid w:val="009F5CCF"/>
    <w:rsid w:val="009F71AA"/>
    <w:rsid w:val="00A01AE0"/>
    <w:rsid w:val="00A20884"/>
    <w:rsid w:val="00A2592A"/>
    <w:rsid w:val="00A27426"/>
    <w:rsid w:val="00A27BC9"/>
    <w:rsid w:val="00A27EB8"/>
    <w:rsid w:val="00A30907"/>
    <w:rsid w:val="00A44D6D"/>
    <w:rsid w:val="00A4604E"/>
    <w:rsid w:val="00A623E2"/>
    <w:rsid w:val="00A64A78"/>
    <w:rsid w:val="00A6542B"/>
    <w:rsid w:val="00A8202E"/>
    <w:rsid w:val="00A85594"/>
    <w:rsid w:val="00A90E72"/>
    <w:rsid w:val="00AA390D"/>
    <w:rsid w:val="00AA46B1"/>
    <w:rsid w:val="00AA4B07"/>
    <w:rsid w:val="00AA7BB0"/>
    <w:rsid w:val="00AB19F0"/>
    <w:rsid w:val="00AB5584"/>
    <w:rsid w:val="00AC1AE0"/>
    <w:rsid w:val="00AC73CA"/>
    <w:rsid w:val="00AC7FBB"/>
    <w:rsid w:val="00AD71A5"/>
    <w:rsid w:val="00AE00B4"/>
    <w:rsid w:val="00AE782C"/>
    <w:rsid w:val="00AF1597"/>
    <w:rsid w:val="00AF2129"/>
    <w:rsid w:val="00AF401B"/>
    <w:rsid w:val="00AF4FCA"/>
    <w:rsid w:val="00AF723A"/>
    <w:rsid w:val="00B05D3A"/>
    <w:rsid w:val="00B119DD"/>
    <w:rsid w:val="00B143BB"/>
    <w:rsid w:val="00B163A4"/>
    <w:rsid w:val="00B17CC9"/>
    <w:rsid w:val="00B2269D"/>
    <w:rsid w:val="00B229A1"/>
    <w:rsid w:val="00B244F1"/>
    <w:rsid w:val="00B31E4B"/>
    <w:rsid w:val="00B514A8"/>
    <w:rsid w:val="00B566DC"/>
    <w:rsid w:val="00B6407E"/>
    <w:rsid w:val="00B6433A"/>
    <w:rsid w:val="00B64B20"/>
    <w:rsid w:val="00B64E2A"/>
    <w:rsid w:val="00B7213B"/>
    <w:rsid w:val="00B73A7A"/>
    <w:rsid w:val="00B833AB"/>
    <w:rsid w:val="00B83A7A"/>
    <w:rsid w:val="00B96556"/>
    <w:rsid w:val="00B978A3"/>
    <w:rsid w:val="00BA25A8"/>
    <w:rsid w:val="00BC4DE1"/>
    <w:rsid w:val="00BC59D3"/>
    <w:rsid w:val="00BD2226"/>
    <w:rsid w:val="00BD5EA2"/>
    <w:rsid w:val="00BD7966"/>
    <w:rsid w:val="00BE4E06"/>
    <w:rsid w:val="00BF5794"/>
    <w:rsid w:val="00C01C81"/>
    <w:rsid w:val="00C02498"/>
    <w:rsid w:val="00C03C41"/>
    <w:rsid w:val="00C055DA"/>
    <w:rsid w:val="00C23315"/>
    <w:rsid w:val="00C24BF6"/>
    <w:rsid w:val="00C27398"/>
    <w:rsid w:val="00C27457"/>
    <w:rsid w:val="00C366F6"/>
    <w:rsid w:val="00C51271"/>
    <w:rsid w:val="00C536F4"/>
    <w:rsid w:val="00C5718C"/>
    <w:rsid w:val="00C57950"/>
    <w:rsid w:val="00C60A1A"/>
    <w:rsid w:val="00C6503F"/>
    <w:rsid w:val="00C67966"/>
    <w:rsid w:val="00C70859"/>
    <w:rsid w:val="00C80782"/>
    <w:rsid w:val="00C87B27"/>
    <w:rsid w:val="00C87C17"/>
    <w:rsid w:val="00C924F0"/>
    <w:rsid w:val="00C96E7E"/>
    <w:rsid w:val="00CA059E"/>
    <w:rsid w:val="00CA7466"/>
    <w:rsid w:val="00CB4688"/>
    <w:rsid w:val="00CC1A1B"/>
    <w:rsid w:val="00CC25C1"/>
    <w:rsid w:val="00CC5EB6"/>
    <w:rsid w:val="00CC61BF"/>
    <w:rsid w:val="00CC7541"/>
    <w:rsid w:val="00CD1488"/>
    <w:rsid w:val="00CD2F06"/>
    <w:rsid w:val="00CE120C"/>
    <w:rsid w:val="00CF652D"/>
    <w:rsid w:val="00D003EF"/>
    <w:rsid w:val="00D02B69"/>
    <w:rsid w:val="00D04799"/>
    <w:rsid w:val="00D161A7"/>
    <w:rsid w:val="00D22825"/>
    <w:rsid w:val="00D358ED"/>
    <w:rsid w:val="00D467E2"/>
    <w:rsid w:val="00D536DA"/>
    <w:rsid w:val="00D55012"/>
    <w:rsid w:val="00D64C3B"/>
    <w:rsid w:val="00D65BDB"/>
    <w:rsid w:val="00D661C1"/>
    <w:rsid w:val="00D67ED5"/>
    <w:rsid w:val="00D75AFF"/>
    <w:rsid w:val="00D80B76"/>
    <w:rsid w:val="00D81140"/>
    <w:rsid w:val="00D83857"/>
    <w:rsid w:val="00D92B2E"/>
    <w:rsid w:val="00DA6D8B"/>
    <w:rsid w:val="00DB21AE"/>
    <w:rsid w:val="00DB6A9A"/>
    <w:rsid w:val="00DC028E"/>
    <w:rsid w:val="00DC179C"/>
    <w:rsid w:val="00DC2465"/>
    <w:rsid w:val="00DC59D3"/>
    <w:rsid w:val="00DE055E"/>
    <w:rsid w:val="00DE15C8"/>
    <w:rsid w:val="00DE5A2E"/>
    <w:rsid w:val="00DE6A1E"/>
    <w:rsid w:val="00DF11B3"/>
    <w:rsid w:val="00E00B63"/>
    <w:rsid w:val="00E05E29"/>
    <w:rsid w:val="00E13A90"/>
    <w:rsid w:val="00E15D4F"/>
    <w:rsid w:val="00E16CA8"/>
    <w:rsid w:val="00E23DA4"/>
    <w:rsid w:val="00E24CFF"/>
    <w:rsid w:val="00E25C0E"/>
    <w:rsid w:val="00E2704B"/>
    <w:rsid w:val="00E312A9"/>
    <w:rsid w:val="00E3443F"/>
    <w:rsid w:val="00E360FE"/>
    <w:rsid w:val="00E40DF6"/>
    <w:rsid w:val="00E4500A"/>
    <w:rsid w:val="00E55822"/>
    <w:rsid w:val="00E56176"/>
    <w:rsid w:val="00E60A92"/>
    <w:rsid w:val="00E65368"/>
    <w:rsid w:val="00E67309"/>
    <w:rsid w:val="00E7658C"/>
    <w:rsid w:val="00E80EFD"/>
    <w:rsid w:val="00E81ECF"/>
    <w:rsid w:val="00E822EB"/>
    <w:rsid w:val="00E8299C"/>
    <w:rsid w:val="00E94CF9"/>
    <w:rsid w:val="00EA1EC4"/>
    <w:rsid w:val="00EB6A2A"/>
    <w:rsid w:val="00EC453A"/>
    <w:rsid w:val="00EC59E5"/>
    <w:rsid w:val="00ED2823"/>
    <w:rsid w:val="00ED3A34"/>
    <w:rsid w:val="00EE559B"/>
    <w:rsid w:val="00EE561E"/>
    <w:rsid w:val="00EE67B9"/>
    <w:rsid w:val="00EE7088"/>
    <w:rsid w:val="00EF322C"/>
    <w:rsid w:val="00EF37D4"/>
    <w:rsid w:val="00F039CB"/>
    <w:rsid w:val="00F03DA3"/>
    <w:rsid w:val="00F04644"/>
    <w:rsid w:val="00F12819"/>
    <w:rsid w:val="00F135B7"/>
    <w:rsid w:val="00F13B06"/>
    <w:rsid w:val="00F14F45"/>
    <w:rsid w:val="00F15C57"/>
    <w:rsid w:val="00F21337"/>
    <w:rsid w:val="00F215FB"/>
    <w:rsid w:val="00F25004"/>
    <w:rsid w:val="00F35959"/>
    <w:rsid w:val="00F47104"/>
    <w:rsid w:val="00F50F50"/>
    <w:rsid w:val="00F5394F"/>
    <w:rsid w:val="00F70410"/>
    <w:rsid w:val="00F7336E"/>
    <w:rsid w:val="00F7627E"/>
    <w:rsid w:val="00F854CB"/>
    <w:rsid w:val="00F952B2"/>
    <w:rsid w:val="00FA50D5"/>
    <w:rsid w:val="00FB0062"/>
    <w:rsid w:val="00FB0153"/>
    <w:rsid w:val="00FC2457"/>
    <w:rsid w:val="00FC2EA5"/>
    <w:rsid w:val="00FC5F4F"/>
    <w:rsid w:val="00FC6360"/>
    <w:rsid w:val="00FD6179"/>
    <w:rsid w:val="00FE3C1B"/>
    <w:rsid w:val="00FF6CA7"/>
    <w:rsid w:val="038091FA"/>
    <w:rsid w:val="07F3CDA8"/>
    <w:rsid w:val="0B6B0EA0"/>
    <w:rsid w:val="0BCC972B"/>
    <w:rsid w:val="0CED7DCB"/>
    <w:rsid w:val="107E8A3C"/>
    <w:rsid w:val="1204FCCA"/>
    <w:rsid w:val="1308A20E"/>
    <w:rsid w:val="141E6533"/>
    <w:rsid w:val="1921B110"/>
    <w:rsid w:val="1BB21D70"/>
    <w:rsid w:val="1D0C7FF8"/>
    <w:rsid w:val="1F48CE1B"/>
    <w:rsid w:val="20A6DABF"/>
    <w:rsid w:val="230D4A4F"/>
    <w:rsid w:val="272CE84A"/>
    <w:rsid w:val="2EA12A6F"/>
    <w:rsid w:val="2EC467CD"/>
    <w:rsid w:val="2EE3A65C"/>
    <w:rsid w:val="32DB76CE"/>
    <w:rsid w:val="3685B6C5"/>
    <w:rsid w:val="3EE86395"/>
    <w:rsid w:val="3FF2CE31"/>
    <w:rsid w:val="4053AB88"/>
    <w:rsid w:val="40DB0F10"/>
    <w:rsid w:val="43B6859B"/>
    <w:rsid w:val="46452D4D"/>
    <w:rsid w:val="4708B34D"/>
    <w:rsid w:val="4C67352A"/>
    <w:rsid w:val="4D5BFF62"/>
    <w:rsid w:val="4FB0CA4E"/>
    <w:rsid w:val="516D2963"/>
    <w:rsid w:val="51FCFADA"/>
    <w:rsid w:val="534F781F"/>
    <w:rsid w:val="548648A1"/>
    <w:rsid w:val="564442CA"/>
    <w:rsid w:val="58C8B3DE"/>
    <w:rsid w:val="5A207174"/>
    <w:rsid w:val="5EDACC22"/>
    <w:rsid w:val="62D69B1B"/>
    <w:rsid w:val="63718EDC"/>
    <w:rsid w:val="64BA2263"/>
    <w:rsid w:val="65E3C629"/>
    <w:rsid w:val="6E786C1E"/>
    <w:rsid w:val="7148F467"/>
    <w:rsid w:val="72DD79B9"/>
    <w:rsid w:val="74E6473D"/>
    <w:rsid w:val="7E291688"/>
    <w:rsid w:val="7E9FAD1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807F"/>
  <w15:docId w15:val="{DFF8487B-EA83-407D-A201-22A8287B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400" w:after="120"/>
      <w:outlineLvl w:val="0"/>
    </w:pPr>
    <w:rPr>
      <w:sz w:val="40"/>
      <w:szCs w:val="40"/>
    </w:rPr>
  </w:style>
  <w:style w:type="paragraph" w:styleId="Kop2">
    <w:name w:val="heading 2"/>
    <w:basedOn w:val="Standaard"/>
    <w:next w:val="Standaard"/>
    <w:link w:val="Kop2Char"/>
    <w:uiPriority w:val="9"/>
    <w:unhideWhenUsed/>
    <w:qFormat/>
    <w:pPr>
      <w:keepNext/>
      <w:keepLines/>
      <w:spacing w:before="360" w:after="120"/>
      <w:outlineLvl w:val="1"/>
    </w:pPr>
    <w:rPr>
      <w:sz w:val="32"/>
      <w:szCs w:val="32"/>
    </w:rPr>
  </w:style>
  <w:style w:type="paragraph" w:styleId="Kop3">
    <w:name w:val="heading 3"/>
    <w:basedOn w:val="Standaard"/>
    <w:next w:val="Standaard"/>
    <w:link w:val="Kop3Char"/>
    <w:uiPriority w:val="9"/>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after="60"/>
    </w:pPr>
    <w:rPr>
      <w:sz w:val="52"/>
      <w:szCs w:val="52"/>
    </w:rPr>
  </w:style>
  <w:style w:type="paragraph" w:customStyle="1" w:styleId="Normal0">
    <w:name w:val="Normal0"/>
    <w:qFormat/>
    <w:rsid w:val="005A31EB"/>
    <w:rPr>
      <w:rFonts w:eastAsiaTheme="minorHAnsi"/>
      <w:lang w:eastAsia="en-US"/>
    </w:rPr>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Ondertitel">
    <w:name w:val="Subtitle"/>
    <w:basedOn w:val="Normal0"/>
    <w:next w:val="Normal0"/>
    <w:uiPriority w:val="11"/>
    <w:qFormat/>
    <w:pPr>
      <w:keepNext/>
      <w:keepLines/>
      <w:pBdr>
        <w:top w:val="nil"/>
        <w:left w:val="nil"/>
        <w:bottom w:val="nil"/>
        <w:right w:val="nil"/>
        <w:between w:val="nil"/>
      </w:pBdr>
      <w:spacing w:after="320"/>
    </w:pPr>
    <w:rPr>
      <w:rFonts w:eastAsia="Calibri"/>
      <w:color w:val="666666"/>
      <w:sz w:val="30"/>
      <w:szCs w:val="30"/>
    </w:r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character" w:styleId="Hyperlink">
    <w:name w:val="Hyperlink"/>
    <w:basedOn w:val="Standaardalinea-lettertype"/>
    <w:uiPriority w:val="99"/>
    <w:unhideWhenUsed/>
    <w:rsid w:val="00830673"/>
    <w:rPr>
      <w:color w:val="0563C1"/>
      <w:u w:val="single"/>
    </w:rPr>
  </w:style>
  <w:style w:type="character" w:customStyle="1" w:styleId="Onopgelostemelding1">
    <w:name w:val="Onopgeloste melding1"/>
    <w:basedOn w:val="Standaardalinea-lettertype"/>
    <w:uiPriority w:val="99"/>
    <w:semiHidden/>
    <w:unhideWhenUsed/>
    <w:rsid w:val="00830673"/>
    <w:rPr>
      <w:color w:val="605E5C"/>
      <w:shd w:val="clear" w:color="auto" w:fill="E1DFDD"/>
    </w:rPr>
  </w:style>
  <w:style w:type="paragraph" w:styleId="Lijstalinea">
    <w:name w:val="List Paragraph"/>
    <w:basedOn w:val="Normal0"/>
    <w:uiPriority w:val="34"/>
    <w:qFormat/>
    <w:rsid w:val="00830673"/>
    <w:pPr>
      <w:ind w:left="720"/>
      <w:contextualSpacing/>
    </w:pPr>
  </w:style>
  <w:style w:type="table" w:styleId="Tabelraster">
    <w:name w:val="Table Grid"/>
    <w:basedOn w:val="NormalTable0"/>
    <w:uiPriority w:val="39"/>
    <w:rsid w:val="00DE7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EE2151"/>
    <w:rPr>
      <w:color w:val="800080" w:themeColor="followedHyperlink"/>
      <w:u w:val="single"/>
    </w:rPr>
  </w:style>
  <w:style w:type="paragraph" w:styleId="Normaalweb">
    <w:name w:val="Normal (Web)"/>
    <w:basedOn w:val="Normal0"/>
    <w:uiPriority w:val="99"/>
    <w:unhideWhenUsed/>
    <w:rsid w:val="00A60E3F"/>
    <w:pPr>
      <w:spacing w:before="100" w:beforeAutospacing="1" w:after="100" w:afterAutospacing="1"/>
    </w:pPr>
    <w:rPr>
      <w:rFonts w:ascii="Times New Roman" w:eastAsia="Times New Roman" w:hAnsi="Times New Roman" w:cs="Times New Roman"/>
      <w:sz w:val="24"/>
      <w:szCs w:val="24"/>
      <w:lang w:eastAsia="nl-BE"/>
    </w:rPr>
  </w:style>
  <w:style w:type="paragraph" w:styleId="Ballontekst">
    <w:name w:val="Balloon Text"/>
    <w:basedOn w:val="Normal0"/>
    <w:link w:val="BallontekstChar"/>
    <w:uiPriority w:val="99"/>
    <w:semiHidden/>
    <w:unhideWhenUsed/>
    <w:rsid w:val="00B3078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30782"/>
    <w:rPr>
      <w:rFonts w:ascii="Segoe UI" w:eastAsiaTheme="minorHAnsi" w:hAnsi="Segoe UI" w:cs="Segoe UI"/>
      <w:sz w:val="18"/>
      <w:szCs w:val="18"/>
      <w:lang w:val="nl-BE" w:eastAsia="en-US"/>
    </w:r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
    <w:name w:val="6"/>
    <w:basedOn w:val="TableNormal1"/>
    <w:tblPr>
      <w:tblStyleRowBandSize w:val="1"/>
      <w:tblStyleColBandSize w:val="1"/>
      <w:tblCellMar>
        <w:left w:w="108" w:type="dxa"/>
        <w:right w:w="108"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customStyle="1" w:styleId="a">
    <w:basedOn w:val="TableNormal0"/>
    <w:tblPr>
      <w:tblStyleRowBandSize w:val="1"/>
      <w:tblStyleColBandSize w:val="1"/>
      <w:tblCellMar>
        <w:top w:w="100" w:type="dxa"/>
        <w:left w:w="108" w:type="dxa"/>
        <w:bottom w:w="100" w:type="dxa"/>
        <w:right w:w="108" w:type="dxa"/>
      </w:tblCellMar>
    </w:tblPr>
  </w:style>
  <w:style w:type="table" w:customStyle="1" w:styleId="a0">
    <w:basedOn w:val="TableNormal0"/>
    <w:tblPr>
      <w:tblStyleRowBandSize w:val="1"/>
      <w:tblStyleColBandSize w:val="1"/>
      <w:tblCellMar>
        <w:top w:w="100" w:type="dxa"/>
        <w:left w:w="108" w:type="dxa"/>
        <w:bottom w:w="100" w:type="dxa"/>
        <w:right w:w="108" w:type="dxa"/>
      </w:tblCellMar>
    </w:tblPr>
  </w:style>
  <w:style w:type="character" w:styleId="Onopgelostemelding">
    <w:name w:val="Unresolved Mention"/>
    <w:basedOn w:val="Standaardalinea-lettertype"/>
    <w:uiPriority w:val="99"/>
    <w:semiHidden/>
    <w:unhideWhenUsed/>
    <w:rsid w:val="003F1A6F"/>
    <w:rPr>
      <w:color w:val="605E5C"/>
      <w:shd w:val="clear" w:color="auto" w:fill="E1DFDD"/>
    </w:rPr>
  </w:style>
  <w:style w:type="paragraph" w:customStyle="1" w:styleId="Subtitle0">
    <w:name w:val="Subtitle0"/>
    <w:basedOn w:val="Standaard"/>
    <w:next w:val="Standaard"/>
    <w:pPr>
      <w:keepNext/>
      <w:keepLines/>
      <w:pBdr>
        <w:top w:val="nil"/>
        <w:left w:val="nil"/>
        <w:bottom w:val="nil"/>
        <w:right w:val="nil"/>
        <w:between w:val="nil"/>
      </w:pBdr>
      <w:spacing w:after="320"/>
    </w:pPr>
    <w:rPr>
      <w:color w:val="666666"/>
      <w:sz w:val="30"/>
      <w:szCs w:val="30"/>
    </w:rPr>
  </w:style>
  <w:style w:type="table" w:customStyle="1" w:styleId="a1">
    <w:basedOn w:val="NormalTable1"/>
    <w:tblPr>
      <w:tblStyleRowBandSize w:val="1"/>
      <w:tblStyleColBandSize w:val="1"/>
      <w:tblCellMar>
        <w:top w:w="100" w:type="dxa"/>
        <w:left w:w="108" w:type="dxa"/>
        <w:bottom w:w="100" w:type="dxa"/>
        <w:right w:w="108" w:type="dxa"/>
      </w:tblCellMar>
    </w:tblPr>
  </w:style>
  <w:style w:type="table" w:customStyle="1" w:styleId="a2">
    <w:basedOn w:val="NormalTable1"/>
    <w:tblPr>
      <w:tblStyleRowBandSize w:val="1"/>
      <w:tblStyleColBandSize w:val="1"/>
      <w:tblCellMar>
        <w:left w:w="108" w:type="dxa"/>
        <w:right w:w="108" w:type="dxa"/>
      </w:tblCellMar>
    </w:tblPr>
  </w:style>
  <w:style w:type="table" w:customStyle="1" w:styleId="a3">
    <w:basedOn w:val="NormalTable1"/>
    <w:tblPr>
      <w:tblStyleRowBandSize w:val="1"/>
      <w:tblStyleColBandSize w:val="1"/>
      <w:tblCellMar>
        <w:left w:w="108" w:type="dxa"/>
        <w:right w:w="108" w:type="dxa"/>
      </w:tblCellMar>
    </w:tblPr>
  </w:style>
  <w:style w:type="table" w:customStyle="1" w:styleId="a4">
    <w:basedOn w:val="NormalTable1"/>
    <w:tblPr>
      <w:tblStyleRowBandSize w:val="1"/>
      <w:tblStyleColBandSize w:val="1"/>
      <w:tblCellMar>
        <w:left w:w="108" w:type="dxa"/>
        <w:right w:w="108" w:type="dxa"/>
      </w:tblCellMar>
    </w:tblPr>
  </w:style>
  <w:style w:type="table" w:customStyle="1" w:styleId="a5">
    <w:basedOn w:val="NormalTable1"/>
    <w:tblPr>
      <w:tblStyleRowBandSize w:val="1"/>
      <w:tblStyleColBandSize w:val="1"/>
      <w:tblCellMar>
        <w:left w:w="108" w:type="dxa"/>
        <w:right w:w="108" w:type="dxa"/>
      </w:tblCellMar>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pPr>
  </w:style>
  <w:style w:type="character" w:customStyle="1" w:styleId="normaltextrun">
    <w:name w:val="normaltextrun"/>
    <w:basedOn w:val="Standaardalinea-lettertype"/>
    <w:rsid w:val="00B05D3A"/>
  </w:style>
  <w:style w:type="character" w:customStyle="1" w:styleId="eop">
    <w:name w:val="eop"/>
    <w:basedOn w:val="Standaardalinea-lettertype"/>
    <w:rsid w:val="00B05D3A"/>
  </w:style>
  <w:style w:type="paragraph" w:customStyle="1" w:styleId="paragraph">
    <w:name w:val="paragraph"/>
    <w:basedOn w:val="Standaard"/>
    <w:rsid w:val="00B05D3A"/>
    <w:pPr>
      <w:spacing w:before="100" w:beforeAutospacing="1" w:after="100" w:afterAutospacing="1"/>
    </w:pPr>
    <w:rPr>
      <w:rFonts w:ascii="Times New Roman" w:eastAsia="Times New Roman" w:hAnsi="Times New Roman" w:cs="Times New Roman"/>
      <w:sz w:val="24"/>
      <w:szCs w:val="24"/>
    </w:rPr>
  </w:style>
  <w:style w:type="character" w:customStyle="1" w:styleId="url">
    <w:name w:val="url"/>
    <w:basedOn w:val="Standaardalinea-lettertype"/>
    <w:rsid w:val="008E4376"/>
  </w:style>
  <w:style w:type="character" w:customStyle="1" w:styleId="wacimagecontainer">
    <w:name w:val="wacimagecontainer"/>
    <w:basedOn w:val="Standaardalinea-lettertype"/>
    <w:rsid w:val="00B64B20"/>
  </w:style>
  <w:style w:type="character" w:customStyle="1" w:styleId="Kop1Char">
    <w:name w:val="Kop 1 Char"/>
    <w:basedOn w:val="Standaardalinea-lettertype"/>
    <w:link w:val="Kop1"/>
    <w:uiPriority w:val="9"/>
    <w:rsid w:val="003F4534"/>
    <w:rPr>
      <w:sz w:val="40"/>
      <w:szCs w:val="40"/>
    </w:rPr>
  </w:style>
  <w:style w:type="character" w:customStyle="1" w:styleId="Kop2Char">
    <w:name w:val="Kop 2 Char"/>
    <w:basedOn w:val="Standaardalinea-lettertype"/>
    <w:link w:val="Kop2"/>
    <w:uiPriority w:val="9"/>
    <w:rsid w:val="003F4534"/>
    <w:rPr>
      <w:sz w:val="32"/>
      <w:szCs w:val="32"/>
    </w:rPr>
  </w:style>
  <w:style w:type="paragraph" w:styleId="Kopvaninhoudsopgave">
    <w:name w:val="TOC Heading"/>
    <w:basedOn w:val="Kop1"/>
    <w:next w:val="Standaard"/>
    <w:uiPriority w:val="39"/>
    <w:unhideWhenUsed/>
    <w:qFormat/>
    <w:rsid w:val="003F4534"/>
    <w:pPr>
      <w:pBdr>
        <w:top w:val="single" w:sz="12" w:space="1" w:color="E36C0A" w:themeColor="accent6" w:themeShade="BF" w:shadow="1"/>
        <w:left w:val="single" w:sz="12" w:space="4" w:color="E36C0A" w:themeColor="accent6" w:themeShade="BF" w:shadow="1"/>
        <w:bottom w:val="single" w:sz="12" w:space="1" w:color="E36C0A" w:themeColor="accent6" w:themeShade="BF" w:shadow="1"/>
        <w:right w:val="single" w:sz="12" w:space="4" w:color="E36C0A" w:themeColor="accent6" w:themeShade="BF" w:shadow="1"/>
      </w:pBdr>
      <w:spacing w:before="240" w:after="0" w:line="259" w:lineRule="auto"/>
      <w:outlineLvl w:val="9"/>
    </w:pPr>
    <w:rPr>
      <w:rFonts w:asciiTheme="majorHAnsi" w:eastAsiaTheme="majorEastAsia" w:hAnsiTheme="majorHAnsi" w:cstheme="majorBidi"/>
      <w:color w:val="E36C0A" w:themeColor="accent6" w:themeShade="BF"/>
      <w:sz w:val="32"/>
      <w:szCs w:val="32"/>
    </w:rPr>
  </w:style>
  <w:style w:type="paragraph" w:styleId="Inhopg1">
    <w:name w:val="toc 1"/>
    <w:basedOn w:val="Standaard"/>
    <w:next w:val="Standaard"/>
    <w:autoRedefine/>
    <w:uiPriority w:val="39"/>
    <w:unhideWhenUsed/>
    <w:rsid w:val="003F4534"/>
    <w:pPr>
      <w:spacing w:after="100" w:line="259" w:lineRule="auto"/>
    </w:pPr>
    <w:rPr>
      <w:rFonts w:asciiTheme="minorHAnsi" w:eastAsiaTheme="minorHAnsi" w:hAnsiTheme="minorHAnsi" w:cstheme="minorBidi"/>
      <w:kern w:val="2"/>
      <w:lang w:eastAsia="en-US"/>
      <w14:ligatures w14:val="standardContextual"/>
    </w:rPr>
  </w:style>
  <w:style w:type="paragraph" w:styleId="Inhopg2">
    <w:name w:val="toc 2"/>
    <w:basedOn w:val="Standaard"/>
    <w:next w:val="Standaard"/>
    <w:autoRedefine/>
    <w:uiPriority w:val="39"/>
    <w:unhideWhenUsed/>
    <w:rsid w:val="003F4534"/>
    <w:pPr>
      <w:spacing w:after="100" w:line="259" w:lineRule="auto"/>
      <w:ind w:left="220"/>
    </w:pPr>
    <w:rPr>
      <w:rFonts w:asciiTheme="minorHAnsi" w:eastAsiaTheme="minorHAnsi" w:hAnsiTheme="minorHAnsi" w:cstheme="minorBidi"/>
      <w:kern w:val="2"/>
      <w:lang w:eastAsia="en-US"/>
      <w14:ligatures w14:val="standardContextual"/>
    </w:rPr>
  </w:style>
  <w:style w:type="paragraph" w:styleId="Inhopg3">
    <w:name w:val="toc 3"/>
    <w:basedOn w:val="Standaard"/>
    <w:next w:val="Standaard"/>
    <w:autoRedefine/>
    <w:uiPriority w:val="39"/>
    <w:unhideWhenUsed/>
    <w:rsid w:val="003F4534"/>
    <w:pPr>
      <w:spacing w:after="100" w:line="259" w:lineRule="auto"/>
      <w:ind w:left="440"/>
    </w:pPr>
    <w:rPr>
      <w:rFonts w:asciiTheme="minorHAnsi" w:eastAsiaTheme="minorEastAsia" w:hAnsiTheme="minorHAnsi" w:cs="Times New Roman"/>
    </w:rPr>
  </w:style>
  <w:style w:type="character" w:styleId="Tekstvantijdelijkeaanduiding">
    <w:name w:val="Placeholder Text"/>
    <w:basedOn w:val="Standaardalinea-lettertype"/>
    <w:uiPriority w:val="99"/>
    <w:semiHidden/>
    <w:rsid w:val="003F4534"/>
    <w:rPr>
      <w:color w:val="666666"/>
    </w:rPr>
  </w:style>
  <w:style w:type="character" w:customStyle="1" w:styleId="Kop3Char">
    <w:name w:val="Kop 3 Char"/>
    <w:basedOn w:val="Standaardalinea-lettertype"/>
    <w:link w:val="Kop3"/>
    <w:uiPriority w:val="9"/>
    <w:rsid w:val="003F4534"/>
    <w:rPr>
      <w:color w:val="434343"/>
      <w:sz w:val="28"/>
      <w:szCs w:val="28"/>
    </w:rPr>
  </w:style>
  <w:style w:type="character" w:styleId="Verwijzingopmerking">
    <w:name w:val="annotation reference"/>
    <w:basedOn w:val="Standaardalinea-lettertype"/>
    <w:uiPriority w:val="99"/>
    <w:semiHidden/>
    <w:unhideWhenUsed/>
    <w:rsid w:val="003F4534"/>
    <w:rPr>
      <w:sz w:val="16"/>
      <w:szCs w:val="16"/>
    </w:rPr>
  </w:style>
  <w:style w:type="paragraph" w:styleId="Tekstopmerking">
    <w:name w:val="annotation text"/>
    <w:basedOn w:val="Standaard"/>
    <w:link w:val="TekstopmerkingChar"/>
    <w:uiPriority w:val="99"/>
    <w:unhideWhenUsed/>
    <w:rsid w:val="003F4534"/>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3F4534"/>
    <w:rPr>
      <w:rFonts w:asciiTheme="minorHAnsi" w:eastAsiaTheme="minorHAnsi" w:hAnsiTheme="minorHAnsi" w:cstheme="minorBidi"/>
      <w:kern w:val="2"/>
      <w:sz w:val="20"/>
      <w:szCs w:val="20"/>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3F4534"/>
    <w:rPr>
      <w:b/>
      <w:bCs/>
    </w:rPr>
  </w:style>
  <w:style w:type="character" w:customStyle="1" w:styleId="OnderwerpvanopmerkingChar">
    <w:name w:val="Onderwerp van opmerking Char"/>
    <w:basedOn w:val="TekstopmerkingChar"/>
    <w:link w:val="Onderwerpvanopmerking"/>
    <w:uiPriority w:val="99"/>
    <w:semiHidden/>
    <w:rsid w:val="003F4534"/>
    <w:rPr>
      <w:rFonts w:asciiTheme="minorHAnsi" w:eastAsiaTheme="minorHAnsi" w:hAnsiTheme="minorHAnsi" w:cstheme="minorBidi"/>
      <w:b/>
      <w:bCs/>
      <w:kern w:val="2"/>
      <w:sz w:val="20"/>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734550">
      <w:bodyDiv w:val="1"/>
      <w:marLeft w:val="0"/>
      <w:marRight w:val="0"/>
      <w:marTop w:val="0"/>
      <w:marBottom w:val="0"/>
      <w:divBdr>
        <w:top w:val="none" w:sz="0" w:space="0" w:color="auto"/>
        <w:left w:val="none" w:sz="0" w:space="0" w:color="auto"/>
        <w:bottom w:val="none" w:sz="0" w:space="0" w:color="auto"/>
        <w:right w:val="none" w:sz="0" w:space="0" w:color="auto"/>
      </w:divBdr>
    </w:div>
    <w:div w:id="1285425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ifelnatur.de/Niederl%E4ndisch/Seiten/Hoge%20Venen%20bebossing.html" TargetMode="External"/><Relationship Id="rId18" Type="http://schemas.openxmlformats.org/officeDocument/2006/relationships/hyperlink" Target="https://lossinlimburg.jouwweb.nl/hoe-la-ss" TargetMode="External"/><Relationship Id="rId26" Type="http://schemas.openxmlformats.org/officeDocument/2006/relationships/hyperlink" Target="https://nl.wikipedia.org/wiki/Oermaas" TargetMode="External"/><Relationship Id="rId3" Type="http://schemas.openxmlformats.org/officeDocument/2006/relationships/customXml" Target="../customXml/item3.xml"/><Relationship Id="rId21" Type="http://schemas.openxmlformats.org/officeDocument/2006/relationships/hyperlink" Target="https://www.vrt.be/vrtnws/nl/2021/07/16/zestig-doden-en-tientallen-vermisten-na-overstromingen-in-duitsl/" TargetMode="External"/><Relationship Id="rId34"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s://www.ecopedia.be" TargetMode="External"/><Relationship Id="rId17" Type="http://schemas.openxmlformats.org/officeDocument/2006/relationships/hyperlink" Target="https://lossinlimburg.jouwweb.nl/hoe-la-ss" TargetMode="External"/><Relationship Id="rId25" Type="http://schemas.openxmlformats.org/officeDocument/2006/relationships/hyperlink" Target="https://nl.wikipedia.org/wiki/Maasterras" TargetMode="External"/><Relationship Id="rId33"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hln.be/binnenland/ze-zijn-ons-vergeten-meer-dan-anderhalf-jaar-na-overstromingen-kampt-verviers-nog-altijd-met-kapotte-riolen~a2ad58d1/" TargetMode="External"/><Relationship Id="rId20" Type="http://schemas.openxmlformats.org/officeDocument/2006/relationships/hyperlink" Target="https://www.routeyou.com/nl-nl/location/view/48841576" TargetMode="External"/><Relationship Id="rId29" Type="http://schemas.openxmlformats.org/officeDocument/2006/relationships/hyperlink" Target="https://nl.wikipedia.org/wiki/Roerdalslen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l.wikipedia.org/wiki/Kwartaire_ijstijd" TargetMode="External"/><Relationship Id="rId32" Type="http://schemas.openxmlformats.org/officeDocument/2006/relationships/hyperlink" Target="https://www.youtube.com/watch?v=huUxrkifZeE" TargetMode="External"/><Relationship Id="rId5" Type="http://schemas.openxmlformats.org/officeDocument/2006/relationships/customXml" Target="../customXml/item5.xml"/><Relationship Id="rId15" Type="http://schemas.openxmlformats.org/officeDocument/2006/relationships/hyperlink" Target="https://www.geocaching.com/geocache/GC3EQTC" TargetMode="External"/><Relationship Id="rId23" Type="http://schemas.openxmlformats.org/officeDocument/2006/relationships/hyperlink" Target="https://nl.wikipedia.org/wiki/Hoge_Venen" TargetMode="External"/><Relationship Id="rId28" Type="http://schemas.openxmlformats.org/officeDocument/2006/relationships/hyperlink" Target="https://nl.wikipedia.org/wiki/Overstromingen_in_Europa_in_juli_2021"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natuurtijdschriften.nl/pub/405440/GenH1989043005022.pdf" TargetMode="External"/><Relationship Id="rId31" Type="http://schemas.openxmlformats.org/officeDocument/2006/relationships/hyperlink" Target="https://www.youtube.com/watch?v=wievRPAmX2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o-sports.org/nl/2024/geologie-van-de-amstel-gold-race/" TargetMode="External"/><Relationship Id="rId22" Type="http://schemas.openxmlformats.org/officeDocument/2006/relationships/hyperlink" Target="https://nl.wikipedia.org/wiki/Eiland_van_Ubachsberg" TargetMode="External"/><Relationship Id="rId27" Type="http://schemas.openxmlformats.org/officeDocument/2006/relationships/hyperlink" Target="https://nl.wikipedia.org/wiki/Oostmaas" TargetMode="External"/><Relationship Id="rId30" Type="http://schemas.openxmlformats.org/officeDocument/2006/relationships/hyperlink" Target="https://nl.wikipedia.org/wiki/Westmaas_(rivier)"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08FA1A0B9A25418C55A09E100104ED" ma:contentTypeVersion="14" ma:contentTypeDescription="Create a new document." ma:contentTypeScope="" ma:versionID="9643d27c750db7e128d389280942d4a9">
  <xsd:schema xmlns:xsd="http://www.w3.org/2001/XMLSchema" xmlns:xs="http://www.w3.org/2001/XMLSchema" xmlns:p="http://schemas.microsoft.com/office/2006/metadata/properties" xmlns:ns2="0398493b-fde7-470d-9164-8b1d3c516f12" xmlns:ns3="11a1e981-a941-4c09-95d1-3960bc42fece" targetNamespace="http://schemas.microsoft.com/office/2006/metadata/properties" ma:root="true" ma:fieldsID="b3a687bdb389b6071e0931e444b0d0ca" ns2:_="" ns3:_="">
    <xsd:import namespace="0398493b-fde7-470d-9164-8b1d3c516f12"/>
    <xsd:import namespace="11a1e981-a941-4c09-95d1-3960bc42fe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8493b-fde7-470d-9164-8b1d3c516f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1e981-a941-4c09-95d1-3960bc42fe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ebe690-fb45-498f-945e-7e974ff072c7}" ma:internalName="TaxCatchAll" ma:showField="CatchAllData" ma:web="11a1e981-a941-4c09-95d1-3960bc42f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IS9T2dIwfg5n92MBMI9yPWqXnzg==">AMUW2mW+p1V4a2JtECU9F22ucdwoPIveW4SSVKYFnDmW4Y6SAxN7Rbhx8Dq1EnPsUD9AApMXMzrSCTX2Q49/6nseTdZoPCxETdjhSSb3QJVP80wIyllNFakDKW8EqbhGI4JVCGy0JZqrUsMQkof6jAvK8l3kKLEe7eJKvecYq1r+hoiWocl0KG0rs0hvkDIlEeConGrSp0L2306e9KKZiyVthUWZ044ZSrWKEUsqo5XbRY//gaIN3IV8r1+jQAySJ7KVAX/qOfhLKEzE7aG+CBYlptbxagXeKlCz+YiQBCEaCaxvIk8kowNgNuWxe4mMXr6YfPhUaNVIUFkMNIts8AorzPB/+63mkoLjCTzfZNeR6eu1bgA+xg4pw/S03/7fe2VKKBm04SqWsvwJX/F5SltOCA3k0CH5vUMS1ma3nNESFUmH5ZfmQtm2C0EIp1jLr1jhJIrpqTRt</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98493b-fde7-470d-9164-8b1d3c516f12">
      <Terms xmlns="http://schemas.microsoft.com/office/infopath/2007/PartnerControls"/>
    </lcf76f155ced4ddcb4097134ff3c332f>
    <TaxCatchAll xmlns="11a1e981-a941-4c09-95d1-3960bc42fec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868EE-7CDA-4043-BF6F-B1F47FDBC45B}"/>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ACE4795-3E05-40BF-9EAC-540ED30ED196}">
  <ds:schemaRefs>
    <ds:schemaRef ds:uri="http://schemas.microsoft.com/sharepoint/v3/contenttype/forms"/>
  </ds:schemaRefs>
</ds:datastoreItem>
</file>

<file path=customXml/itemProps4.xml><?xml version="1.0" encoding="utf-8"?>
<ds:datastoreItem xmlns:ds="http://schemas.openxmlformats.org/officeDocument/2006/customXml" ds:itemID="{A02FF058-A043-491B-9FF2-1FF866D32550}">
  <ds:schemaRefs>
    <ds:schemaRef ds:uri="http://schemas.microsoft.com/office/2006/metadata/properties"/>
    <ds:schemaRef ds:uri="http://schemas.microsoft.com/office/infopath/2007/PartnerControls"/>
    <ds:schemaRef ds:uri="0398493b-fde7-470d-9164-8b1d3c516f12"/>
    <ds:schemaRef ds:uri="11a1e981-a941-4c09-95d1-3960bc42fece"/>
  </ds:schemaRefs>
</ds:datastoreItem>
</file>

<file path=customXml/itemProps5.xml><?xml version="1.0" encoding="utf-8"?>
<ds:datastoreItem xmlns:ds="http://schemas.openxmlformats.org/officeDocument/2006/customXml" ds:itemID="{D4C9B334-2868-4914-8832-2CFB3553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1521</Words>
  <Characters>8370</Characters>
  <Application>Microsoft Office Word</Application>
  <DocSecurity>0</DocSecurity>
  <Lines>69</Lines>
  <Paragraphs>19</Paragraphs>
  <ScaleCrop>false</ScaleCrop>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Knaepen</dc:creator>
  <cp:keywords/>
  <cp:lastModifiedBy>Valerie Maes</cp:lastModifiedBy>
  <cp:revision>388</cp:revision>
  <dcterms:created xsi:type="dcterms:W3CDTF">2021-03-13T12:19:00Z</dcterms:created>
  <dcterms:modified xsi:type="dcterms:W3CDTF">2025-06-01T18:08:00Z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5379a6-efcb-4855-97e0-03c6be785496_Enabled">
    <vt:lpwstr>True</vt:lpwstr>
  </property>
  <property fmtid="{D5CDD505-2E9C-101B-9397-08002B2CF9AE}" pid="3" name="MSIP_Label_f95379a6-efcb-4855-97e0-03c6be785496_SiteId">
    <vt:lpwstr>0bff66c5-45db-46ed-8b81-87959e069b90</vt:lpwstr>
  </property>
  <property fmtid="{D5CDD505-2E9C-101B-9397-08002B2CF9AE}" pid="4" name="MSIP_Label_f95379a6-efcb-4855-97e0-03c6be785496_Owner">
    <vt:lpwstr>20002587@PXL.BE</vt:lpwstr>
  </property>
  <property fmtid="{D5CDD505-2E9C-101B-9397-08002B2CF9AE}" pid="5" name="MSIP_Label_f95379a6-efcb-4855-97e0-03c6be785496_SetDate">
    <vt:lpwstr>2020-01-24T00:13:39.6362824Z</vt:lpwstr>
  </property>
  <property fmtid="{D5CDD505-2E9C-101B-9397-08002B2CF9AE}" pid="6" name="MSIP_Label_f95379a6-efcb-4855-97e0-03c6be785496_Name">
    <vt:lpwstr>Publiek</vt:lpwstr>
  </property>
  <property fmtid="{D5CDD505-2E9C-101B-9397-08002B2CF9AE}" pid="7" name="MSIP_Label_f95379a6-efcb-4855-97e0-03c6be785496_Application">
    <vt:lpwstr>Microsoft Azure Information Protection</vt:lpwstr>
  </property>
  <property fmtid="{D5CDD505-2E9C-101B-9397-08002B2CF9AE}" pid="8" name="MSIP_Label_f95379a6-efcb-4855-97e0-03c6be785496_ActionId">
    <vt:lpwstr>fabe5d50-a89a-4044-88dd-3ddd77278104</vt:lpwstr>
  </property>
  <property fmtid="{D5CDD505-2E9C-101B-9397-08002B2CF9AE}" pid="9" name="MSIP_Label_f95379a6-efcb-4855-97e0-03c6be785496_Extended_MSFT_Method">
    <vt:lpwstr>Automatic</vt:lpwstr>
  </property>
  <property fmtid="{D5CDD505-2E9C-101B-9397-08002B2CF9AE}" pid="10" name="Sensitivity">
    <vt:lpwstr>Publiek</vt:lpwstr>
  </property>
  <property fmtid="{D5CDD505-2E9C-101B-9397-08002B2CF9AE}" pid="11" name="ContentTypeId">
    <vt:lpwstr>0x0101000908FA1A0B9A25418C55A09E100104ED</vt:lpwstr>
  </property>
  <property fmtid="{D5CDD505-2E9C-101B-9397-08002B2CF9AE}" pid="12" name="Order">
    <vt:r8>7767900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