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56E551" w14:textId="25A834EF" w:rsidR="00C00BD8" w:rsidRDefault="00C00BD8" w:rsidP="00C00BD8">
      <w:pPr>
        <w:ind w:left="720" w:hanging="360"/>
      </w:pPr>
      <w:r>
        <w:rPr>
          <w:noProof/>
          <w:lang w:eastAsia="nl-BE"/>
        </w:rPr>
        <w:drawing>
          <wp:anchor distT="0" distB="0" distL="114300" distR="114300" simplePos="0" relativeHeight="251659264" behindDoc="1" locked="0" layoutInCell="1" allowOverlap="1" wp14:anchorId="41038CDD" wp14:editId="096F7B24">
            <wp:simplePos x="0" y="0"/>
            <wp:positionH relativeFrom="column">
              <wp:posOffset>-510540</wp:posOffset>
            </wp:positionH>
            <wp:positionV relativeFrom="paragraph">
              <wp:posOffset>0</wp:posOffset>
            </wp:positionV>
            <wp:extent cx="6566535" cy="666750"/>
            <wp:effectExtent l="0" t="0" r="5715" b="0"/>
            <wp:wrapThrough wrapText="bothSides">
              <wp:wrapPolygon edited="0">
                <wp:start x="0" y="0"/>
                <wp:lineTo x="0" y="20983"/>
                <wp:lineTo x="21556" y="20983"/>
                <wp:lineTo x="21556" y="0"/>
                <wp:lineTo x="0"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p>
    <w:p w14:paraId="3EEDD90E" w14:textId="77777777" w:rsidR="00FB20FA" w:rsidRDefault="00DF1B59" w:rsidP="00FB20FA">
      <w:pPr>
        <w:pStyle w:val="Lijstalinea"/>
        <w:rPr>
          <w:b/>
          <w:bCs/>
          <w:sz w:val="40"/>
          <w:szCs w:val="40"/>
        </w:rPr>
      </w:pPr>
      <w:r w:rsidRPr="00C00BD8">
        <w:rPr>
          <w:b/>
          <w:bCs/>
          <w:sz w:val="40"/>
          <w:szCs w:val="40"/>
        </w:rPr>
        <w:t xml:space="preserve">Opdrachten </w:t>
      </w:r>
      <w:r w:rsidR="00FB20FA">
        <w:rPr>
          <w:b/>
          <w:bCs/>
          <w:sz w:val="40"/>
          <w:szCs w:val="40"/>
        </w:rPr>
        <w:t>met video’s voor kinderen</w:t>
      </w:r>
    </w:p>
    <w:p w14:paraId="5EB7BBFF" w14:textId="77777777" w:rsidR="00FB20FA" w:rsidRPr="00FB20FA" w:rsidRDefault="00FB20FA" w:rsidP="00FB20FA">
      <w:pPr>
        <w:rPr>
          <w:b/>
          <w:bCs/>
        </w:rPr>
      </w:pPr>
      <w:r w:rsidRPr="00FB20FA">
        <w:rPr>
          <w:b/>
          <w:bCs/>
        </w:rPr>
        <w:t xml:space="preserve">Opdracht1: </w:t>
      </w:r>
      <w:proofErr w:type="spellStart"/>
      <w:r w:rsidRPr="00FB20FA">
        <w:rPr>
          <w:b/>
          <w:bCs/>
        </w:rPr>
        <w:t>Oxidation</w:t>
      </w:r>
      <w:proofErr w:type="spellEnd"/>
    </w:p>
    <w:p w14:paraId="1CE312F5" w14:textId="77777777" w:rsidR="00FB20FA" w:rsidRDefault="00FB20FA" w:rsidP="00FB20FA">
      <w:r w:rsidRPr="00FB20FA">
        <w:rPr>
          <w:lang w:val="en-GB"/>
        </w:rPr>
        <w:t xml:space="preserve">Video </w:t>
      </w:r>
      <w:hyperlink r:id="rId8" w:history="1">
        <w:r w:rsidRPr="00FB20FA">
          <w:rPr>
            <w:rStyle w:val="Hyperlink"/>
            <w:lang w:val="en-GB"/>
          </w:rPr>
          <w:t xml:space="preserve">Oxidation - Why do copper vessels turn green? </w:t>
        </w:r>
        <w:r w:rsidRPr="00FB20FA">
          <w:rPr>
            <w:rStyle w:val="Hyperlink"/>
          </w:rPr>
          <w:t>| #aumsum #kids #science #education #children - YouTube</w:t>
        </w:r>
      </w:hyperlink>
    </w:p>
    <w:p w14:paraId="74015BF6" w14:textId="676FE185" w:rsidR="00FB20FA" w:rsidRDefault="00FB20FA" w:rsidP="00FB20FA">
      <w:r w:rsidRPr="00FB20FA">
        <w:drawing>
          <wp:inline distT="0" distB="0" distL="0" distR="0" wp14:anchorId="4A2B9C62" wp14:editId="5F2C3908">
            <wp:extent cx="5760720" cy="3215005"/>
            <wp:effectExtent l="0" t="0" r="0" b="4445"/>
            <wp:docPr id="162164791" name="Afbeelding 1" descr="Afbeelding met tekst, schermopname, maan, Multimediasoftwar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164791" name="Afbeelding 1" descr="Afbeelding met tekst, schermopname, maan, Multimediasoftware&#10;&#10;Automatisch gegenereerde beschrijving"/>
                    <pic:cNvPicPr/>
                  </pic:nvPicPr>
                  <pic:blipFill>
                    <a:blip r:embed="rId9"/>
                    <a:stretch>
                      <a:fillRect/>
                    </a:stretch>
                  </pic:blipFill>
                  <pic:spPr>
                    <a:xfrm>
                      <a:off x="0" y="0"/>
                      <a:ext cx="5760720" cy="3215005"/>
                    </a:xfrm>
                    <a:prstGeom prst="rect">
                      <a:avLst/>
                    </a:prstGeom>
                  </pic:spPr>
                </pic:pic>
              </a:graphicData>
            </a:graphic>
          </wp:inline>
        </w:drawing>
      </w:r>
    </w:p>
    <w:p w14:paraId="2CFA98F7" w14:textId="77777777" w:rsidR="00FB20FA" w:rsidRDefault="00FB20FA" w:rsidP="00FB20FA">
      <w:r>
        <w:t>Bijhorende tekst</w:t>
      </w:r>
    </w:p>
    <w:p w14:paraId="482FA061" w14:textId="77777777" w:rsidR="00FB20FA" w:rsidRPr="00FB20FA" w:rsidRDefault="00FB20FA" w:rsidP="00FB20FA">
      <w:r w:rsidRPr="00FB20FA">
        <w:t>Oxidatie</w:t>
      </w:r>
    </w:p>
    <w:p w14:paraId="66287EA8" w14:textId="77777777" w:rsidR="00FB20FA" w:rsidRPr="00FB20FA" w:rsidRDefault="00FB20FA" w:rsidP="00FB20FA">
      <w:r w:rsidRPr="00FB20FA">
        <w:t>Waarom worden koperen voorwerpen groen? Wauw. Wat een prachtige koperen standbeeld. Heb je het gemaakt? Goed gedaan. Maar waarom heb je koper gebruikt om het standbeeld te maken? Het zal na een tijdje groen worden. Nee nee. Het gebeurt niet meteen. Het duurt even. Kijk. Ik had het je eerder verteld. Weet je waarom dit gebeurde? Dit gebeurde door oxidatie. Weet je wat oxidatie is? Het is een proces waarbij een stof zuurstof opneemt. Toen het koperen standbeeld lange tijd aan vocht en lucht werd blootgesteld, begon het te oxideren. Tijdens het oxidatieproces veranderde de kleur van zwartbruin naar uiteindelijk groen. De groene laag kleur verscheen door een aantal chemische reacties die plaatsvonden bij blootstelling aan vocht en lucht. Deze groene laag wordt patina genoemd. Nee nee. Maak je geen zorgen. Patina beschadigt het standbeeld niet. Patina is slechts een laag bovenop het metaal. Het beschermt het koper eronder tegen verdere oxidatie, waardoor de eigenschappen van koper behouden blijven.</w:t>
      </w:r>
    </w:p>
    <w:p w14:paraId="563F6C47" w14:textId="77777777" w:rsidR="00FB20FA" w:rsidRDefault="00FB20FA" w:rsidP="00FB20FA"/>
    <w:p w14:paraId="6ED470EE" w14:textId="77777777" w:rsidR="00FB20FA" w:rsidRDefault="00FB20FA" w:rsidP="00FB20FA">
      <w:r>
        <w:t>Samenvatting bij de tekst</w:t>
      </w:r>
    </w:p>
    <w:p w14:paraId="138E0EB2" w14:textId="77777777" w:rsidR="00FB20FA" w:rsidRPr="00FB20FA" w:rsidRDefault="00FB20FA" w:rsidP="00FB20FA">
      <w:pPr>
        <w:rPr>
          <w:b/>
          <w:bCs/>
        </w:rPr>
      </w:pPr>
      <w:r w:rsidRPr="00FB20FA">
        <w:rPr>
          <w:b/>
          <w:bCs/>
        </w:rPr>
        <w:t>Onderwerp: Oxidatie van Koper</w:t>
      </w:r>
    </w:p>
    <w:p w14:paraId="4BD66C8C" w14:textId="77777777" w:rsidR="00FB20FA" w:rsidRPr="00FB20FA" w:rsidRDefault="00FB20FA" w:rsidP="00FB20FA">
      <w:pPr>
        <w:numPr>
          <w:ilvl w:val="0"/>
          <w:numId w:val="12"/>
        </w:numPr>
      </w:pPr>
      <w:r w:rsidRPr="00FB20FA">
        <w:rPr>
          <w:b/>
          <w:bCs/>
        </w:rPr>
        <w:t>Inleiding</w:t>
      </w:r>
    </w:p>
    <w:p w14:paraId="7C0F254D" w14:textId="77777777" w:rsidR="00FB20FA" w:rsidRPr="00FB20FA" w:rsidRDefault="00FB20FA" w:rsidP="00FB20FA">
      <w:pPr>
        <w:numPr>
          <w:ilvl w:val="1"/>
          <w:numId w:val="12"/>
        </w:numPr>
      </w:pPr>
      <w:r w:rsidRPr="00FB20FA">
        <w:t>Koper wordt na verloop van tijd groen door oxidatie.</w:t>
      </w:r>
    </w:p>
    <w:p w14:paraId="6C16F122" w14:textId="77777777" w:rsidR="00FB20FA" w:rsidRPr="00FB20FA" w:rsidRDefault="00FB20FA" w:rsidP="00FB20FA">
      <w:pPr>
        <w:numPr>
          <w:ilvl w:val="0"/>
          <w:numId w:val="12"/>
        </w:numPr>
      </w:pPr>
      <w:r w:rsidRPr="00FB20FA">
        <w:rPr>
          <w:b/>
          <w:bCs/>
        </w:rPr>
        <w:t>Observatie</w:t>
      </w:r>
    </w:p>
    <w:p w14:paraId="472D906D" w14:textId="77777777" w:rsidR="00FB20FA" w:rsidRPr="00FB20FA" w:rsidRDefault="00FB20FA" w:rsidP="00FB20FA">
      <w:pPr>
        <w:numPr>
          <w:ilvl w:val="1"/>
          <w:numId w:val="12"/>
        </w:numPr>
      </w:pPr>
      <w:r w:rsidRPr="00FB20FA">
        <w:t>Een koperen standbeeld wordt bewonderd.</w:t>
      </w:r>
    </w:p>
    <w:p w14:paraId="3A0A6ECE" w14:textId="77777777" w:rsidR="00FB20FA" w:rsidRPr="00FB20FA" w:rsidRDefault="00FB20FA" w:rsidP="00FB20FA">
      <w:pPr>
        <w:numPr>
          <w:ilvl w:val="1"/>
          <w:numId w:val="12"/>
        </w:numPr>
      </w:pPr>
      <w:r w:rsidRPr="00FB20FA">
        <w:t>De vraag wordt gesteld waarom koper is gebruikt, gezien het feit dat het groen wordt.</w:t>
      </w:r>
    </w:p>
    <w:p w14:paraId="3D499A12" w14:textId="77777777" w:rsidR="00FB20FA" w:rsidRPr="00FB20FA" w:rsidRDefault="00FB20FA" w:rsidP="00FB20FA">
      <w:pPr>
        <w:numPr>
          <w:ilvl w:val="0"/>
          <w:numId w:val="12"/>
        </w:numPr>
      </w:pPr>
      <w:r w:rsidRPr="00FB20FA">
        <w:rPr>
          <w:b/>
          <w:bCs/>
        </w:rPr>
        <w:t>Proces van Oxidatie</w:t>
      </w:r>
    </w:p>
    <w:p w14:paraId="4BA87815" w14:textId="77777777" w:rsidR="00FB20FA" w:rsidRPr="00FB20FA" w:rsidRDefault="00FB20FA" w:rsidP="00FB20FA">
      <w:pPr>
        <w:numPr>
          <w:ilvl w:val="1"/>
          <w:numId w:val="12"/>
        </w:numPr>
      </w:pPr>
      <w:r w:rsidRPr="00FB20FA">
        <w:t>Oxidatie is een proces waarbij een stof zuurstof opneemt.</w:t>
      </w:r>
    </w:p>
    <w:p w14:paraId="1913ABC7" w14:textId="77777777" w:rsidR="00FB20FA" w:rsidRPr="00FB20FA" w:rsidRDefault="00FB20FA" w:rsidP="00FB20FA">
      <w:pPr>
        <w:numPr>
          <w:ilvl w:val="1"/>
          <w:numId w:val="12"/>
        </w:numPr>
      </w:pPr>
      <w:r w:rsidRPr="00FB20FA">
        <w:t>Bij blootstelling aan vocht en lucht begint koper te oxideren.</w:t>
      </w:r>
    </w:p>
    <w:p w14:paraId="22B1A538" w14:textId="77777777" w:rsidR="00FB20FA" w:rsidRPr="00FB20FA" w:rsidRDefault="00FB20FA" w:rsidP="00FB20FA">
      <w:pPr>
        <w:numPr>
          <w:ilvl w:val="1"/>
          <w:numId w:val="12"/>
        </w:numPr>
      </w:pPr>
      <w:r w:rsidRPr="00FB20FA">
        <w:t>De kleur van koper verandert van zwartbruin naar groen.</w:t>
      </w:r>
    </w:p>
    <w:p w14:paraId="141C2A77" w14:textId="77777777" w:rsidR="00FB20FA" w:rsidRPr="00FB20FA" w:rsidRDefault="00FB20FA" w:rsidP="00FB20FA">
      <w:pPr>
        <w:numPr>
          <w:ilvl w:val="0"/>
          <w:numId w:val="12"/>
        </w:numPr>
      </w:pPr>
      <w:r w:rsidRPr="00FB20FA">
        <w:rPr>
          <w:b/>
          <w:bCs/>
        </w:rPr>
        <w:t>Chemische Reacties</w:t>
      </w:r>
    </w:p>
    <w:p w14:paraId="1795D7E5" w14:textId="77777777" w:rsidR="00FB20FA" w:rsidRPr="00FB20FA" w:rsidRDefault="00FB20FA" w:rsidP="00FB20FA">
      <w:pPr>
        <w:numPr>
          <w:ilvl w:val="1"/>
          <w:numId w:val="12"/>
        </w:numPr>
      </w:pPr>
      <w:r w:rsidRPr="00FB20FA">
        <w:t>De groene kleur ontstaat door verschillende chemische reacties.</w:t>
      </w:r>
    </w:p>
    <w:p w14:paraId="6A883CAA" w14:textId="77777777" w:rsidR="00FB20FA" w:rsidRPr="00FB20FA" w:rsidRDefault="00FB20FA" w:rsidP="00FB20FA">
      <w:pPr>
        <w:numPr>
          <w:ilvl w:val="1"/>
          <w:numId w:val="12"/>
        </w:numPr>
      </w:pPr>
      <w:r w:rsidRPr="00FB20FA">
        <w:t>Deze groene laag wordt patina genoemd.</w:t>
      </w:r>
    </w:p>
    <w:p w14:paraId="078C22BF" w14:textId="77777777" w:rsidR="00FB20FA" w:rsidRPr="00FB20FA" w:rsidRDefault="00FB20FA" w:rsidP="00FB20FA">
      <w:pPr>
        <w:numPr>
          <w:ilvl w:val="0"/>
          <w:numId w:val="12"/>
        </w:numPr>
      </w:pPr>
      <w:r w:rsidRPr="00FB20FA">
        <w:rPr>
          <w:b/>
          <w:bCs/>
        </w:rPr>
        <w:t>Eigenschappen van Patina</w:t>
      </w:r>
    </w:p>
    <w:p w14:paraId="261DBCD3" w14:textId="77777777" w:rsidR="00FB20FA" w:rsidRPr="00FB20FA" w:rsidRDefault="00FB20FA" w:rsidP="00FB20FA">
      <w:pPr>
        <w:numPr>
          <w:ilvl w:val="1"/>
          <w:numId w:val="12"/>
        </w:numPr>
      </w:pPr>
      <w:r w:rsidRPr="00FB20FA">
        <w:t>Patina beschadigt het standbeeld niet.</w:t>
      </w:r>
    </w:p>
    <w:p w14:paraId="5DE1B069" w14:textId="77777777" w:rsidR="00FB20FA" w:rsidRPr="00FB20FA" w:rsidRDefault="00FB20FA" w:rsidP="00FB20FA">
      <w:pPr>
        <w:numPr>
          <w:ilvl w:val="1"/>
          <w:numId w:val="12"/>
        </w:numPr>
      </w:pPr>
      <w:r w:rsidRPr="00FB20FA">
        <w:t>Het vormt een beschermende laag die verdere oxidatie voorkomt en de eigenschappen van koper behoudt.</w:t>
      </w:r>
    </w:p>
    <w:p w14:paraId="374445CE" w14:textId="27CFFF19" w:rsidR="002E03CC" w:rsidRPr="002E03CC" w:rsidRDefault="002E03CC" w:rsidP="00FB20FA"/>
    <w:p w14:paraId="4C473779" w14:textId="77777777" w:rsidR="00FB20FA" w:rsidRDefault="00FB20FA" w:rsidP="002E03CC">
      <w:r>
        <w:t xml:space="preserve">Opdracht: </w:t>
      </w:r>
    </w:p>
    <w:p w14:paraId="7B2C8CFD" w14:textId="63280A6D" w:rsidR="002E03CC" w:rsidRDefault="00FB20FA" w:rsidP="002E03CC">
      <w:r>
        <w:t>-Geef de reactie die hier wordt uitgelegd.</w:t>
      </w:r>
    </w:p>
    <w:p w14:paraId="2BAE4E67" w14:textId="764211D2" w:rsidR="00FB20FA" w:rsidRDefault="00FB20FA" w:rsidP="002E03CC">
      <w:r>
        <w:t>-Balanceer de reactie volgens een stappenplan</w:t>
      </w:r>
    </w:p>
    <w:p w14:paraId="63194961" w14:textId="0E478DAD" w:rsidR="00FB20FA" w:rsidRDefault="00FB20FA" w:rsidP="002E03CC">
      <w:r>
        <w:t>-Verklaar waarom de ‘patina’ een beschermende laag biedt</w:t>
      </w:r>
    </w:p>
    <w:p w14:paraId="725E5D58" w14:textId="1042A993" w:rsidR="00FB20FA" w:rsidRDefault="00FB20FA" w:rsidP="002E03CC">
      <w:r>
        <w:t xml:space="preserve">-Geef nog voorbeelden van dit effect (bron: </w:t>
      </w:r>
      <w:hyperlink r:id="rId10" w:history="1">
        <w:r w:rsidRPr="00FB20FA">
          <w:rPr>
            <w:rStyle w:val="Hyperlink"/>
          </w:rPr>
          <w:t>Patina - Wikipedia</w:t>
        </w:r>
      </w:hyperlink>
      <w:r>
        <w:t>)</w:t>
      </w:r>
    </w:p>
    <w:p w14:paraId="31B19ED5" w14:textId="77777777" w:rsidR="00FB20FA" w:rsidRDefault="00FB20FA" w:rsidP="002E03CC"/>
    <w:p w14:paraId="5FA20DF1" w14:textId="77777777" w:rsidR="00EF020B" w:rsidRDefault="00EF020B" w:rsidP="002E03CC">
      <w:pPr>
        <w:rPr>
          <w:lang w:val="en-GB"/>
        </w:rPr>
      </w:pPr>
    </w:p>
    <w:p w14:paraId="3080FA2E" w14:textId="77777777" w:rsidR="00EF020B" w:rsidRDefault="00EF020B" w:rsidP="002E03CC">
      <w:pPr>
        <w:rPr>
          <w:lang w:val="en-GB"/>
        </w:rPr>
      </w:pPr>
    </w:p>
    <w:p w14:paraId="2EEE95B9" w14:textId="77777777" w:rsidR="00EF020B" w:rsidRDefault="00EF020B" w:rsidP="002E03CC">
      <w:pPr>
        <w:rPr>
          <w:lang w:val="en-GB"/>
        </w:rPr>
      </w:pPr>
    </w:p>
    <w:p w14:paraId="26058849" w14:textId="5F0A731A" w:rsidR="00FB20FA" w:rsidRPr="00EF020B" w:rsidRDefault="00FB20FA" w:rsidP="002E03CC">
      <w:pPr>
        <w:rPr>
          <w:lang w:val="en-GB"/>
        </w:rPr>
      </w:pPr>
      <w:r w:rsidRPr="00EF020B">
        <w:rPr>
          <w:lang w:val="en-GB"/>
        </w:rPr>
        <w:lastRenderedPageBreak/>
        <w:t xml:space="preserve">Opdracht2: </w:t>
      </w:r>
      <w:hyperlink r:id="rId11" w:history="1">
        <w:r w:rsidR="00EF020B" w:rsidRPr="00EF020B">
          <w:rPr>
            <w:rStyle w:val="Hyperlink"/>
            <w:lang w:val="en-GB"/>
          </w:rPr>
          <w:t>Rusting of Iron | #aumsum #kids #science #education #children</w:t>
        </w:r>
      </w:hyperlink>
    </w:p>
    <w:p w14:paraId="496A7DE8" w14:textId="115DEDDA" w:rsidR="00EF020B" w:rsidRPr="00EF020B" w:rsidRDefault="00EF020B" w:rsidP="002E03CC">
      <w:pPr>
        <w:rPr>
          <w:lang w:val="en-GB"/>
        </w:rPr>
      </w:pPr>
      <w:r w:rsidRPr="00EF020B">
        <w:rPr>
          <w:lang w:val="en-GB"/>
        </w:rPr>
        <w:drawing>
          <wp:inline distT="0" distB="0" distL="0" distR="0" wp14:anchorId="5B7A714D" wp14:editId="7A7CAAE9">
            <wp:extent cx="5760720" cy="3890645"/>
            <wp:effectExtent l="0" t="0" r="0" b="0"/>
            <wp:docPr id="1732708369" name="Afbeelding 1" descr="Afbeelding met tekst, schermopname, Animatie, tekenfilm&#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2708369" name="Afbeelding 1" descr="Afbeelding met tekst, schermopname, Animatie, tekenfilm&#10;&#10;Automatisch gegenereerde beschrijving"/>
                    <pic:cNvPicPr/>
                  </pic:nvPicPr>
                  <pic:blipFill>
                    <a:blip r:embed="rId12"/>
                    <a:stretch>
                      <a:fillRect/>
                    </a:stretch>
                  </pic:blipFill>
                  <pic:spPr>
                    <a:xfrm>
                      <a:off x="0" y="0"/>
                      <a:ext cx="5760720" cy="3890645"/>
                    </a:xfrm>
                    <a:prstGeom prst="rect">
                      <a:avLst/>
                    </a:prstGeom>
                  </pic:spPr>
                </pic:pic>
              </a:graphicData>
            </a:graphic>
          </wp:inline>
        </w:drawing>
      </w:r>
    </w:p>
    <w:p w14:paraId="3252B425" w14:textId="061DBB38" w:rsidR="00FB20FA" w:rsidRDefault="00FB20FA" w:rsidP="002E03CC">
      <w:r>
        <w:t>Bijhorende tekst</w:t>
      </w:r>
    </w:p>
    <w:p w14:paraId="439ECADC" w14:textId="77777777" w:rsidR="00FB20FA" w:rsidRPr="00FB20FA" w:rsidRDefault="00FB20FA" w:rsidP="00FB20FA">
      <w:pPr>
        <w:rPr>
          <w:b/>
          <w:bCs/>
        </w:rPr>
      </w:pPr>
      <w:r w:rsidRPr="00FB20FA">
        <w:rPr>
          <w:b/>
          <w:bCs/>
        </w:rPr>
        <w:t>Roesten van IJzer</w:t>
      </w:r>
    </w:p>
    <w:p w14:paraId="3DD938B5" w14:textId="77777777" w:rsidR="00FB20FA" w:rsidRPr="00FB20FA" w:rsidRDefault="00FB20FA" w:rsidP="00FB20FA">
      <w:r w:rsidRPr="00FB20FA">
        <w:t>Wanneer een stuk ijzer enige tijd in de open lucht wordt gelaten, vormt zich een laagje bruine substantie op het oppervlak, genaamd roest. Roesten treedt op wanneer ijzer wordt blootgesteld aan zuurstof in de lucht en water of waterdamp. Roest is ijzeroxide. IJzer plus zuurstof plus waterdamp geeft ijzeroxide. In gebieden met een hogere luchtvochtigheid verloopt het roestproces sneller, omdat het vochtgehalte in de lucht hoger is. Dit proces van roestvorming in aanwezigheid van zuurstof en water of waterdamp wordt roesten genoemd.</w:t>
      </w:r>
    </w:p>
    <w:p w14:paraId="5A08080D" w14:textId="778F8FB3" w:rsidR="00FB20FA" w:rsidRDefault="00FB20FA" w:rsidP="002E03CC">
      <w:r>
        <w:t>Samenvatting</w:t>
      </w:r>
    </w:p>
    <w:p w14:paraId="07BB6A3E" w14:textId="77777777" w:rsidR="00FB20FA" w:rsidRPr="00FB20FA" w:rsidRDefault="00FB20FA" w:rsidP="00FB20FA">
      <w:pPr>
        <w:rPr>
          <w:b/>
          <w:bCs/>
        </w:rPr>
      </w:pPr>
      <w:r w:rsidRPr="00FB20FA">
        <w:rPr>
          <w:b/>
          <w:bCs/>
        </w:rPr>
        <w:t>Roesten van IJzer</w:t>
      </w:r>
    </w:p>
    <w:p w14:paraId="3BE7821A" w14:textId="77777777" w:rsidR="00FB20FA" w:rsidRPr="00FB20FA" w:rsidRDefault="00FB20FA" w:rsidP="00FB20FA">
      <w:pPr>
        <w:numPr>
          <w:ilvl w:val="0"/>
          <w:numId w:val="13"/>
        </w:numPr>
      </w:pPr>
      <w:r w:rsidRPr="00FB20FA">
        <w:rPr>
          <w:b/>
          <w:bCs/>
        </w:rPr>
        <w:t>Roestvorming</w:t>
      </w:r>
      <w:r w:rsidRPr="00FB20FA">
        <w:t>: Wanneer ijzer enige tijd in de open lucht wordt gelaten, vormt zich een bruine laag op het oppervlak, genaamd roest.</w:t>
      </w:r>
    </w:p>
    <w:p w14:paraId="3B76E50C" w14:textId="77777777" w:rsidR="00FB20FA" w:rsidRPr="00FB20FA" w:rsidRDefault="00FB20FA" w:rsidP="00FB20FA">
      <w:pPr>
        <w:numPr>
          <w:ilvl w:val="0"/>
          <w:numId w:val="13"/>
        </w:numPr>
      </w:pPr>
      <w:r w:rsidRPr="00FB20FA">
        <w:rPr>
          <w:b/>
          <w:bCs/>
        </w:rPr>
        <w:t>Oorzaken</w:t>
      </w:r>
      <w:r w:rsidRPr="00FB20FA">
        <w:t>: Roesten treedt op wanneer ijzer wordt blootgesteld aan zuurstof in de lucht en water of waterdamp.</w:t>
      </w:r>
    </w:p>
    <w:p w14:paraId="5B3DBE19" w14:textId="77777777" w:rsidR="00FB20FA" w:rsidRPr="00FB20FA" w:rsidRDefault="00FB20FA" w:rsidP="00FB20FA">
      <w:pPr>
        <w:numPr>
          <w:ilvl w:val="0"/>
          <w:numId w:val="13"/>
        </w:numPr>
      </w:pPr>
      <w:r w:rsidRPr="00FB20FA">
        <w:rPr>
          <w:b/>
          <w:bCs/>
        </w:rPr>
        <w:t>Chemische Reactie</w:t>
      </w:r>
      <w:r w:rsidRPr="00FB20FA">
        <w:t>: Roest is ijzeroxide, gevormd door de reactie van ijzer met zuurstof en waterdamp.</w:t>
      </w:r>
    </w:p>
    <w:p w14:paraId="6AB29C85" w14:textId="77777777" w:rsidR="00FB20FA" w:rsidRPr="00FB20FA" w:rsidRDefault="00FB20FA" w:rsidP="00FB20FA">
      <w:pPr>
        <w:numPr>
          <w:ilvl w:val="0"/>
          <w:numId w:val="13"/>
        </w:numPr>
      </w:pPr>
      <w:r w:rsidRPr="00FB20FA">
        <w:rPr>
          <w:b/>
          <w:bCs/>
        </w:rPr>
        <w:lastRenderedPageBreak/>
        <w:t>Invloed van Vochtigheid</w:t>
      </w:r>
      <w:r w:rsidRPr="00FB20FA">
        <w:t>: In gebieden met hogere luchtvochtigheid verloopt het roestproces sneller vanwege het hogere vochtgehalte in de lucht.</w:t>
      </w:r>
    </w:p>
    <w:p w14:paraId="612B998B" w14:textId="77777777" w:rsidR="00FB20FA" w:rsidRPr="00FB20FA" w:rsidRDefault="00FB20FA" w:rsidP="00FB20FA">
      <w:pPr>
        <w:numPr>
          <w:ilvl w:val="0"/>
          <w:numId w:val="13"/>
        </w:numPr>
      </w:pPr>
      <w:r w:rsidRPr="00FB20FA">
        <w:rPr>
          <w:b/>
          <w:bCs/>
        </w:rPr>
        <w:t>Definitie</w:t>
      </w:r>
      <w:r w:rsidRPr="00FB20FA">
        <w:t>: Dit proces van roestvorming in aanwezigheid van zuurstof en water of waterdamp wordt roesten genoemd.</w:t>
      </w:r>
    </w:p>
    <w:p w14:paraId="0778F819" w14:textId="77777777" w:rsidR="00EF020B" w:rsidRDefault="00EF020B" w:rsidP="00EF020B">
      <w:pPr>
        <w:ind w:left="360"/>
      </w:pPr>
    </w:p>
    <w:p w14:paraId="38F47275" w14:textId="7A3968DE" w:rsidR="00EF020B" w:rsidRDefault="00EF020B" w:rsidP="00EF020B">
      <w:pPr>
        <w:ind w:left="360"/>
      </w:pPr>
      <w:r>
        <w:t xml:space="preserve">Opdracht: </w:t>
      </w:r>
    </w:p>
    <w:p w14:paraId="18D7C211" w14:textId="7229F762" w:rsidR="00EF020B" w:rsidRDefault="00EF020B" w:rsidP="00EF020B">
      <w:pPr>
        <w:pStyle w:val="Lijstalinea"/>
        <w:numPr>
          <w:ilvl w:val="0"/>
          <w:numId w:val="13"/>
        </w:numPr>
      </w:pPr>
      <w:r>
        <w:t>-Geef de reactie die hier wordt uitgelegd.</w:t>
      </w:r>
      <w:r>
        <w:t xml:space="preserve"> Geef de twee mogelijke reacties</w:t>
      </w:r>
    </w:p>
    <w:p w14:paraId="37708A80" w14:textId="4F0456CC" w:rsidR="00EF020B" w:rsidRDefault="00EF020B" w:rsidP="00EF020B">
      <w:pPr>
        <w:pStyle w:val="Lijstalinea"/>
        <w:numPr>
          <w:ilvl w:val="0"/>
          <w:numId w:val="13"/>
        </w:numPr>
      </w:pPr>
      <w:r>
        <w:t>-Balanceer de reactie</w:t>
      </w:r>
      <w:r>
        <w:t>s</w:t>
      </w:r>
      <w:r>
        <w:t xml:space="preserve"> volgens een stappenplan</w:t>
      </w:r>
    </w:p>
    <w:p w14:paraId="737E2DC8" w14:textId="15AE7617" w:rsidR="00EF020B" w:rsidRDefault="00EF020B" w:rsidP="00EF020B">
      <w:pPr>
        <w:pStyle w:val="Lijstalinea"/>
        <w:numPr>
          <w:ilvl w:val="0"/>
          <w:numId w:val="13"/>
        </w:numPr>
      </w:pPr>
      <w:r>
        <w:t>-</w:t>
      </w:r>
      <w:r>
        <w:t>Werk een experiment uit waarbij de invloed van vochtigheid op het roetproces wordt aangetoond.</w:t>
      </w:r>
    </w:p>
    <w:p w14:paraId="6FC1F040" w14:textId="66631AD4" w:rsidR="00FB20FA" w:rsidRDefault="00EF020B" w:rsidP="00010C82">
      <w:pPr>
        <w:pStyle w:val="Lijstalinea"/>
        <w:numPr>
          <w:ilvl w:val="0"/>
          <w:numId w:val="13"/>
        </w:numPr>
      </w:pPr>
      <w:r>
        <w:t xml:space="preserve">-Geef </w:t>
      </w:r>
      <w:r>
        <w:t>voorbeelden van roesten (</w:t>
      </w:r>
      <w:hyperlink r:id="rId13" w:history="1">
        <w:r w:rsidRPr="00EF020B">
          <w:rPr>
            <w:rStyle w:val="Hyperlink"/>
          </w:rPr>
          <w:t>Roest (metaal) - Wikipedia</w:t>
        </w:r>
      </w:hyperlink>
      <w:r>
        <w:t>)</w:t>
      </w:r>
    </w:p>
    <w:p w14:paraId="0FCC9CBB" w14:textId="77777777" w:rsidR="00EF020B" w:rsidRDefault="00EF020B" w:rsidP="00EF020B"/>
    <w:p w14:paraId="4B8960EF" w14:textId="77777777" w:rsidR="00EF020B" w:rsidRDefault="00EF020B" w:rsidP="00EF020B"/>
    <w:p w14:paraId="11E8D51F" w14:textId="1054E061" w:rsidR="00EF020B" w:rsidRDefault="00EF020B" w:rsidP="00EF020B">
      <w:r>
        <w:t>Vul aan:</w:t>
      </w:r>
      <w:r w:rsidRPr="00EF020B">
        <w:rPr>
          <w:noProof/>
        </w:rPr>
        <w:t xml:space="preserve"> </w:t>
      </w:r>
    </w:p>
    <w:p w14:paraId="7DBF7CE9" w14:textId="5324243F" w:rsidR="00EF020B" w:rsidRDefault="00EF020B" w:rsidP="00EF020B">
      <w:r>
        <w:rPr>
          <w:noProof/>
        </w:rPr>
        <mc:AlternateContent>
          <mc:Choice Requires="wps">
            <w:drawing>
              <wp:anchor distT="0" distB="0" distL="114300" distR="114300" simplePos="0" relativeHeight="251668480" behindDoc="0" locked="0" layoutInCell="1" allowOverlap="1" wp14:anchorId="362F7835" wp14:editId="5CC4B55F">
                <wp:simplePos x="0" y="0"/>
                <wp:positionH relativeFrom="column">
                  <wp:posOffset>1530985</wp:posOffset>
                </wp:positionH>
                <wp:positionV relativeFrom="paragraph">
                  <wp:posOffset>630555</wp:posOffset>
                </wp:positionV>
                <wp:extent cx="381000" cy="198120"/>
                <wp:effectExtent l="0" t="0" r="19050" b="11430"/>
                <wp:wrapNone/>
                <wp:docPr id="633627674" name="Rechthoek 13"/>
                <wp:cNvGraphicFramePr/>
                <a:graphic xmlns:a="http://schemas.openxmlformats.org/drawingml/2006/main">
                  <a:graphicData uri="http://schemas.microsoft.com/office/word/2010/wordprocessingShape">
                    <wps:wsp>
                      <wps:cNvSpPr/>
                      <wps:spPr>
                        <a:xfrm>
                          <a:off x="0" y="0"/>
                          <a:ext cx="381000" cy="198120"/>
                        </a:xfrm>
                        <a:prstGeom prst="rect">
                          <a:avLst/>
                        </a:prstGeom>
                        <a:solidFill>
                          <a:srgbClr val="4472C4"/>
                        </a:solid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5601D4" id="Rechthoek 13" o:spid="_x0000_s1026" style="position:absolute;margin-left:120.55pt;margin-top:49.65pt;width:30pt;height:15.6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" fillcolor="#4472c4" strokecolor="#172c51" strokeweight="1pt"/>
            </w:pict>
          </mc:Fallback>
        </mc:AlternateContent>
      </w:r>
      <w:r>
        <w:rPr>
          <w:noProof/>
        </w:rPr>
        <mc:AlternateContent>
          <mc:Choice Requires="wps">
            <w:drawing>
              <wp:anchor distT="0" distB="0" distL="114300" distR="114300" simplePos="0" relativeHeight="251666432" behindDoc="0" locked="0" layoutInCell="1" allowOverlap="1" wp14:anchorId="4745BEB9" wp14:editId="70F14589">
                <wp:simplePos x="0" y="0"/>
                <wp:positionH relativeFrom="column">
                  <wp:posOffset>1866265</wp:posOffset>
                </wp:positionH>
                <wp:positionV relativeFrom="paragraph">
                  <wp:posOffset>3366135</wp:posOffset>
                </wp:positionV>
                <wp:extent cx="853440" cy="236220"/>
                <wp:effectExtent l="0" t="0" r="22860" b="11430"/>
                <wp:wrapNone/>
                <wp:docPr id="1533542427" name="Rechthoek 13"/>
                <wp:cNvGraphicFramePr/>
                <a:graphic xmlns:a="http://schemas.openxmlformats.org/drawingml/2006/main">
                  <a:graphicData uri="http://schemas.microsoft.com/office/word/2010/wordprocessingShape">
                    <wps:wsp>
                      <wps:cNvSpPr/>
                      <wps:spPr>
                        <a:xfrm>
                          <a:off x="0" y="0"/>
                          <a:ext cx="853440" cy="236220"/>
                        </a:xfrm>
                        <a:prstGeom prst="rect">
                          <a:avLst/>
                        </a:prstGeom>
                        <a:solidFill>
                          <a:srgbClr val="4472C4"/>
                        </a:solid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C49536" id="Rechthoek 13" o:spid="_x0000_s1026" style="position:absolute;margin-left:146.95pt;margin-top:265.05pt;width:67.2pt;height:18.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" fillcolor="#4472c4" strokecolor="#172c51" strokeweight="1pt"/>
            </w:pict>
          </mc:Fallback>
        </mc:AlternateContent>
      </w:r>
      <w:r>
        <w:rPr>
          <w:noProof/>
        </w:rPr>
        <mc:AlternateContent>
          <mc:Choice Requires="wps">
            <w:drawing>
              <wp:anchor distT="0" distB="0" distL="114300" distR="114300" simplePos="0" relativeHeight="251664384" behindDoc="0" locked="0" layoutInCell="1" allowOverlap="1" wp14:anchorId="58BB9FF8" wp14:editId="79B806DF">
                <wp:simplePos x="0" y="0"/>
                <wp:positionH relativeFrom="margin">
                  <wp:posOffset>1729105</wp:posOffset>
                </wp:positionH>
                <wp:positionV relativeFrom="paragraph">
                  <wp:posOffset>287655</wp:posOffset>
                </wp:positionV>
                <wp:extent cx="708660" cy="228600"/>
                <wp:effectExtent l="0" t="0" r="15240" b="19050"/>
                <wp:wrapNone/>
                <wp:docPr id="1636620025" name="Rechthoek 13"/>
                <wp:cNvGraphicFramePr/>
                <a:graphic xmlns:a="http://schemas.openxmlformats.org/drawingml/2006/main">
                  <a:graphicData uri="http://schemas.microsoft.com/office/word/2010/wordprocessingShape">
                    <wps:wsp>
                      <wps:cNvSpPr/>
                      <wps:spPr>
                        <a:xfrm flipV="1">
                          <a:off x="0" y="0"/>
                          <a:ext cx="708660" cy="228600"/>
                        </a:xfrm>
                        <a:prstGeom prst="rect">
                          <a:avLst/>
                        </a:prstGeom>
                        <a:solidFill>
                          <a:srgbClr val="4472C4"/>
                        </a:solid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AEB792D" id="Rechthoek 13" o:spid="_x0000_s1026" style="position:absolute;margin-left:136.15pt;margin-top:22.65pt;width:55.8pt;height:18pt;flip:y;z-index:25166438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" fillcolor="#4472c4" strokecolor="#172c51" strokeweight="1pt">
                <w10:wrap anchorx="margin"/>
              </v:rect>
            </w:pict>
          </mc:Fallback>
        </mc:AlternateContent>
      </w:r>
      <w:r>
        <w:rPr>
          <w:noProof/>
        </w:rPr>
        <mc:AlternateContent>
          <mc:Choice Requires="wps">
            <w:drawing>
              <wp:anchor distT="0" distB="0" distL="114300" distR="114300" simplePos="0" relativeHeight="251662336" behindDoc="0" locked="0" layoutInCell="1" allowOverlap="1" wp14:anchorId="27F130B7" wp14:editId="16FA8966">
                <wp:simplePos x="0" y="0"/>
                <wp:positionH relativeFrom="column">
                  <wp:posOffset>2826385</wp:posOffset>
                </wp:positionH>
                <wp:positionV relativeFrom="paragraph">
                  <wp:posOffset>1141095</wp:posOffset>
                </wp:positionV>
                <wp:extent cx="640080" cy="167640"/>
                <wp:effectExtent l="0" t="0" r="26670" b="22860"/>
                <wp:wrapNone/>
                <wp:docPr id="260380632" name="Rechthoek 13"/>
                <wp:cNvGraphicFramePr/>
                <a:graphic xmlns:a="http://schemas.openxmlformats.org/drawingml/2006/main">
                  <a:graphicData uri="http://schemas.microsoft.com/office/word/2010/wordprocessingShape">
                    <wps:wsp>
                      <wps:cNvSpPr/>
                      <wps:spPr>
                        <a:xfrm>
                          <a:off x="0" y="0"/>
                          <a:ext cx="640080" cy="167640"/>
                        </a:xfrm>
                        <a:prstGeom prst="rect">
                          <a:avLst/>
                        </a:prstGeom>
                        <a:solidFill>
                          <a:srgbClr val="4472C4"/>
                        </a:solid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4CA01D" id="Rechthoek 13" o:spid="_x0000_s1026" style="position:absolute;margin-left:222.55pt;margin-top:89.85pt;width:50.4pt;height:13.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" fillcolor="#4472c4" strokecolor="#172c51" strokeweight="1pt"/>
            </w:pict>
          </mc:Fallback>
        </mc:AlternateContent>
      </w:r>
      <w:r>
        <w:rPr>
          <w:noProof/>
        </w:rPr>
        <mc:AlternateContent>
          <mc:Choice Requires="wps">
            <w:drawing>
              <wp:anchor distT="0" distB="0" distL="114300" distR="114300" simplePos="0" relativeHeight="251660288" behindDoc="0" locked="0" layoutInCell="1" allowOverlap="1" wp14:anchorId="71059097" wp14:editId="2670DBF2">
                <wp:simplePos x="0" y="0"/>
                <wp:positionH relativeFrom="column">
                  <wp:posOffset>410845</wp:posOffset>
                </wp:positionH>
                <wp:positionV relativeFrom="paragraph">
                  <wp:posOffset>889635</wp:posOffset>
                </wp:positionV>
                <wp:extent cx="708660" cy="190500"/>
                <wp:effectExtent l="0" t="0" r="15240" b="19050"/>
                <wp:wrapNone/>
                <wp:docPr id="719353376" name="Rechthoek 13"/>
                <wp:cNvGraphicFramePr/>
                <a:graphic xmlns:a="http://schemas.openxmlformats.org/drawingml/2006/main">
                  <a:graphicData uri="http://schemas.microsoft.com/office/word/2010/wordprocessingShape">
                    <wps:wsp>
                      <wps:cNvSpPr/>
                      <wps:spPr>
                        <a:xfrm>
                          <a:off x="0" y="0"/>
                          <a:ext cx="708660" cy="190500"/>
                        </a:xfrm>
                        <a:prstGeom prst="rect">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DE7E986" id="Rechthoek 13" o:spid="_x0000_s1026" style="position:absolute;margin-left:32.35pt;margin-top:70.05pt;width:55.8pt;height:1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" fillcolor="#4472c4 [3204]" strokecolor="#09101d [484]" strokeweight="1pt"/>
            </w:pict>
          </mc:Fallback>
        </mc:AlternateContent>
      </w:r>
      <w:r w:rsidRPr="00EF020B">
        <w:drawing>
          <wp:inline distT="0" distB="0" distL="0" distR="0" wp14:anchorId="1E753AB8" wp14:editId="4AF96FCF">
            <wp:extent cx="5760720" cy="3541395"/>
            <wp:effectExtent l="0" t="0" r="0" b="1905"/>
            <wp:docPr id="1310478849" name="Afbeelding 1" descr="Afbeelding met tekst, schermopname, Lettertype, numm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0478849" name="Afbeelding 1" descr="Afbeelding met tekst, schermopname, Lettertype, nummer&#10;&#10;Automatisch gegenereerde beschrijving"/>
                    <pic:cNvPicPr/>
                  </pic:nvPicPr>
                  <pic:blipFill>
                    <a:blip r:embed="rId14"/>
                    <a:stretch>
                      <a:fillRect/>
                    </a:stretch>
                  </pic:blipFill>
                  <pic:spPr>
                    <a:xfrm>
                      <a:off x="0" y="0"/>
                      <a:ext cx="5760720" cy="3541395"/>
                    </a:xfrm>
                    <a:prstGeom prst="rect">
                      <a:avLst/>
                    </a:prstGeom>
                  </pic:spPr>
                </pic:pic>
              </a:graphicData>
            </a:graphic>
          </wp:inline>
        </w:drawing>
      </w:r>
    </w:p>
    <w:p w14:paraId="13EC6D82" w14:textId="77777777" w:rsidR="00EF020B" w:rsidRDefault="00EF020B" w:rsidP="00EF020B"/>
    <w:p w14:paraId="2E23E16A" w14:textId="77777777" w:rsidR="00EF020B" w:rsidRDefault="00EF020B" w:rsidP="00EF020B">
      <w:pPr>
        <w:rPr>
          <w:lang w:val="en-GB"/>
        </w:rPr>
      </w:pPr>
    </w:p>
    <w:p w14:paraId="4E819F97" w14:textId="77777777" w:rsidR="00EF020B" w:rsidRDefault="00EF020B" w:rsidP="00EF020B">
      <w:pPr>
        <w:rPr>
          <w:lang w:val="en-GB"/>
        </w:rPr>
      </w:pPr>
    </w:p>
    <w:p w14:paraId="3318DE49" w14:textId="77777777" w:rsidR="00EF020B" w:rsidRDefault="00EF020B" w:rsidP="00EF020B">
      <w:pPr>
        <w:rPr>
          <w:lang w:val="en-GB"/>
        </w:rPr>
      </w:pPr>
    </w:p>
    <w:p w14:paraId="1C9E4B7E" w14:textId="54D43970" w:rsidR="00EF020B" w:rsidRPr="00EF020B" w:rsidRDefault="00EF020B" w:rsidP="00EF020B">
      <w:pPr>
        <w:rPr>
          <w:lang w:val="en-GB"/>
        </w:rPr>
      </w:pPr>
      <w:r w:rsidRPr="00EF020B">
        <w:rPr>
          <w:lang w:val="en-GB"/>
        </w:rPr>
        <w:lastRenderedPageBreak/>
        <w:t xml:space="preserve">Opdracht3: </w:t>
      </w:r>
      <w:hyperlink r:id="rId15" w:history="1">
        <w:r w:rsidRPr="00EF020B">
          <w:rPr>
            <w:rStyle w:val="Hyperlink"/>
            <w:lang w:val="en-GB"/>
          </w:rPr>
          <w:t>Electrolytic Refining of Metals | #aumsum #kids #science #education #children</w:t>
        </w:r>
      </w:hyperlink>
    </w:p>
    <w:p w14:paraId="4EED955E" w14:textId="473FB35E" w:rsidR="00EF020B" w:rsidRDefault="00EF020B" w:rsidP="00EF020B">
      <w:pPr>
        <w:rPr>
          <w:lang w:val="en-GB"/>
        </w:rPr>
      </w:pPr>
      <w:r w:rsidRPr="00EF020B">
        <w:rPr>
          <w:lang w:val="en-GB"/>
        </w:rPr>
        <w:drawing>
          <wp:inline distT="0" distB="0" distL="0" distR="0" wp14:anchorId="71D0FD5B" wp14:editId="672AABA7">
            <wp:extent cx="5760720" cy="4238625"/>
            <wp:effectExtent l="0" t="0" r="0" b="9525"/>
            <wp:docPr id="1566742112" name="Afbeelding 1" descr="Afbeelding met schermopname, tekenfilm, Animatie, pc-gam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742112" name="Afbeelding 1" descr="Afbeelding met schermopname, tekenfilm, Animatie, pc-game&#10;&#10;Automatisch gegenereerde beschrijving"/>
                    <pic:cNvPicPr/>
                  </pic:nvPicPr>
                  <pic:blipFill>
                    <a:blip r:embed="rId16"/>
                    <a:stretch>
                      <a:fillRect/>
                    </a:stretch>
                  </pic:blipFill>
                  <pic:spPr>
                    <a:xfrm>
                      <a:off x="0" y="0"/>
                      <a:ext cx="5760720" cy="4238625"/>
                    </a:xfrm>
                    <a:prstGeom prst="rect">
                      <a:avLst/>
                    </a:prstGeom>
                  </pic:spPr>
                </pic:pic>
              </a:graphicData>
            </a:graphic>
          </wp:inline>
        </w:drawing>
      </w:r>
    </w:p>
    <w:p w14:paraId="226016AB" w14:textId="77777777" w:rsidR="00EF020B" w:rsidRDefault="00EF020B" w:rsidP="00EF020B">
      <w:pPr>
        <w:rPr>
          <w:lang w:val="en-GB"/>
        </w:rPr>
      </w:pPr>
    </w:p>
    <w:p w14:paraId="04249D50" w14:textId="68FFB9CB" w:rsidR="00EF020B" w:rsidRDefault="00EF020B" w:rsidP="00EF020B">
      <w:pPr>
        <w:rPr>
          <w:lang w:val="en-GB"/>
        </w:rPr>
      </w:pPr>
      <w:proofErr w:type="spellStart"/>
      <w:r>
        <w:rPr>
          <w:lang w:val="en-GB"/>
        </w:rPr>
        <w:t>Bijhorende</w:t>
      </w:r>
      <w:proofErr w:type="spellEnd"/>
      <w:r>
        <w:rPr>
          <w:lang w:val="en-GB"/>
        </w:rPr>
        <w:t xml:space="preserve"> </w:t>
      </w:r>
      <w:proofErr w:type="spellStart"/>
      <w:r>
        <w:rPr>
          <w:lang w:val="en-GB"/>
        </w:rPr>
        <w:t>tekst</w:t>
      </w:r>
      <w:proofErr w:type="spellEnd"/>
    </w:p>
    <w:p w14:paraId="50FE19A4" w14:textId="2A97174B" w:rsidR="00EF020B" w:rsidRPr="00EF020B" w:rsidRDefault="00EF020B" w:rsidP="00EF020B">
      <w:pPr>
        <w:rPr>
          <w:b/>
          <w:bCs/>
        </w:rPr>
      </w:pPr>
      <w:r w:rsidRPr="00EF020B">
        <w:rPr>
          <w:b/>
          <w:bCs/>
        </w:rPr>
        <w:t>Elektrolytische Zuivering van Metalen</w:t>
      </w:r>
    </w:p>
    <w:p w14:paraId="3F2A9407" w14:textId="77777777" w:rsidR="00EF020B" w:rsidRPr="00EF020B" w:rsidRDefault="00EF020B" w:rsidP="00EF020B">
      <w:r w:rsidRPr="00EF020B">
        <w:t>Elektrolytische zuivering is het proces waarbij zuivere metalen zoals goud, zilver, koper, enz. worden verkregen door middel van elektrolyse. Laten we leren hoe koper elektrolytisch wordt gezuiverd.</w:t>
      </w:r>
    </w:p>
    <w:p w14:paraId="5F7D9626" w14:textId="77777777" w:rsidR="00EF020B" w:rsidRDefault="00EF020B" w:rsidP="00EF020B">
      <w:r w:rsidRPr="00EF020B">
        <w:t>Neem een verzuurde kopersulfaatoplossing als elektrolyt. Neem een dikke staaf van onzuiver koper en een dunne staaf van zuiver koper. Maak het onzuivere koper de anode en het zuivere koper de kathode. Wanneer er stroom door de oplossing wordt geleid, splitst het CuSO</w:t>
      </w:r>
      <w:r w:rsidRPr="00EF020B">
        <w:rPr>
          <w:vertAlign w:val="subscript"/>
        </w:rPr>
        <w:t>4</w:t>
      </w:r>
      <w:r w:rsidRPr="00EF020B">
        <w:t>-elektrolyt in koperionen en sulfaationen. De koperionen uit het elektrolyt worden aangetrokken door de kathode. De koperionen nemen 2 elektronen op van de kathode en zetten zich af als zuivere koperatomen op de dunne koperstaaf. Tegelijkertijd verliezen de koperatomen van de anode 2 elektronen, worden omgezet in koperionen en lossen op in de elektrolytische oplossing. Op deze manier zetten de koperatomen van de anode zich indirect af op de kathode. Hierdoor neemt de grootte van de anode af en de grootte van de kathode toe. Op deze manier zet al het zuivere koper van de anode zich af op de kathode. De onzuiverheden in de onzuivere koperstaaf bezinken als anodemodder op de bodem van de container.</w:t>
      </w:r>
    </w:p>
    <w:p w14:paraId="261DDFA6" w14:textId="77777777" w:rsidR="00EF020B" w:rsidRPr="00EF020B" w:rsidRDefault="00EF020B" w:rsidP="00EF020B"/>
    <w:p w14:paraId="2E928352" w14:textId="1392C9CE" w:rsidR="00EF020B" w:rsidRDefault="00EF020B" w:rsidP="00EF020B">
      <w:r>
        <w:lastRenderedPageBreak/>
        <w:t>Samenvatting:</w:t>
      </w:r>
    </w:p>
    <w:p w14:paraId="3E52C19B" w14:textId="77777777" w:rsidR="00EF020B" w:rsidRPr="00EF020B" w:rsidRDefault="00EF020B" w:rsidP="00EF020B">
      <w:r w:rsidRPr="00EF020B">
        <w:t>Hier is een samenvatting van de tekst:</w:t>
      </w:r>
    </w:p>
    <w:p w14:paraId="07DA308D" w14:textId="77777777" w:rsidR="00EF020B" w:rsidRPr="00EF020B" w:rsidRDefault="00EF020B" w:rsidP="00EF020B">
      <w:pPr>
        <w:rPr>
          <w:b/>
          <w:bCs/>
        </w:rPr>
      </w:pPr>
      <w:r w:rsidRPr="00EF020B">
        <w:rPr>
          <w:b/>
          <w:bCs/>
        </w:rPr>
        <w:t>Elektrolytische Zuivering van Metalen</w:t>
      </w:r>
    </w:p>
    <w:p w14:paraId="58855183" w14:textId="77777777" w:rsidR="00EF020B" w:rsidRPr="00EF020B" w:rsidRDefault="00EF020B" w:rsidP="00EF020B">
      <w:pPr>
        <w:numPr>
          <w:ilvl w:val="0"/>
          <w:numId w:val="14"/>
        </w:numPr>
      </w:pPr>
      <w:r w:rsidRPr="00EF020B">
        <w:rPr>
          <w:b/>
          <w:bCs/>
        </w:rPr>
        <w:t>Definitie</w:t>
      </w:r>
      <w:r w:rsidRPr="00EF020B">
        <w:t>: Elektrolytische zuivering is het proces waarbij zuivere metalen zoals goud, zilver en koper worden verkregen door elektrolyse.</w:t>
      </w:r>
    </w:p>
    <w:p w14:paraId="0D94E296" w14:textId="77777777" w:rsidR="00EF020B" w:rsidRPr="00EF020B" w:rsidRDefault="00EF020B" w:rsidP="00EF020B">
      <w:pPr>
        <w:numPr>
          <w:ilvl w:val="0"/>
          <w:numId w:val="14"/>
        </w:numPr>
      </w:pPr>
      <w:r w:rsidRPr="00EF020B">
        <w:rPr>
          <w:b/>
          <w:bCs/>
        </w:rPr>
        <w:t>Voorbeeld van Koper</w:t>
      </w:r>
      <w:r w:rsidRPr="00EF020B">
        <w:t>:</w:t>
      </w:r>
    </w:p>
    <w:p w14:paraId="23C55FB9" w14:textId="12A9ECCB" w:rsidR="00EF020B" w:rsidRPr="00EF020B" w:rsidRDefault="00EF020B" w:rsidP="00EF020B">
      <w:pPr>
        <w:numPr>
          <w:ilvl w:val="1"/>
          <w:numId w:val="14"/>
        </w:numPr>
      </w:pPr>
      <w:r w:rsidRPr="00EF020B">
        <w:rPr>
          <w:b/>
          <w:bCs/>
        </w:rPr>
        <w:t>Elektrolyt</w:t>
      </w:r>
      <w:r w:rsidRPr="00EF020B">
        <w:t>: Verzuurde koper</w:t>
      </w:r>
      <w:r w:rsidR="002946B6">
        <w:t>(II)</w:t>
      </w:r>
      <w:r w:rsidRPr="00EF020B">
        <w:t>sulfaatoplossing.</w:t>
      </w:r>
    </w:p>
    <w:p w14:paraId="65F5FDC4" w14:textId="77777777" w:rsidR="00EF020B" w:rsidRPr="00EF020B" w:rsidRDefault="00EF020B" w:rsidP="00EF020B">
      <w:pPr>
        <w:numPr>
          <w:ilvl w:val="1"/>
          <w:numId w:val="14"/>
        </w:numPr>
      </w:pPr>
      <w:r w:rsidRPr="00EF020B">
        <w:rPr>
          <w:b/>
          <w:bCs/>
        </w:rPr>
        <w:t>Anode en Kathode</w:t>
      </w:r>
      <w:r w:rsidRPr="00EF020B">
        <w:t>: Een dikke staaf van onzuiver koper als anode en een dunne staaf van zuiver koper als kathode.</w:t>
      </w:r>
    </w:p>
    <w:p w14:paraId="291545EF" w14:textId="77777777" w:rsidR="00EF020B" w:rsidRPr="00EF020B" w:rsidRDefault="00EF020B" w:rsidP="00EF020B">
      <w:pPr>
        <w:numPr>
          <w:ilvl w:val="0"/>
          <w:numId w:val="14"/>
        </w:numPr>
      </w:pPr>
      <w:r w:rsidRPr="00EF020B">
        <w:rPr>
          <w:b/>
          <w:bCs/>
        </w:rPr>
        <w:t>Proces</w:t>
      </w:r>
      <w:r w:rsidRPr="00EF020B">
        <w:t>:</w:t>
      </w:r>
    </w:p>
    <w:p w14:paraId="3028B3B9" w14:textId="77777777" w:rsidR="00EF020B" w:rsidRPr="00EF020B" w:rsidRDefault="00EF020B" w:rsidP="00EF020B">
      <w:pPr>
        <w:numPr>
          <w:ilvl w:val="1"/>
          <w:numId w:val="14"/>
        </w:numPr>
      </w:pPr>
      <w:r w:rsidRPr="00EF020B">
        <w:t>Bij het doorlaten van stroom splitst het CuSO</w:t>
      </w:r>
      <w:r w:rsidRPr="00EF020B">
        <w:rPr>
          <w:vertAlign w:val="subscript"/>
        </w:rPr>
        <w:t>4</w:t>
      </w:r>
      <w:r w:rsidRPr="00EF020B">
        <w:t>-elektrolyt in koperionen en sulfaationen.</w:t>
      </w:r>
    </w:p>
    <w:p w14:paraId="24838824" w14:textId="77777777" w:rsidR="00EF020B" w:rsidRPr="00EF020B" w:rsidRDefault="00EF020B" w:rsidP="00EF020B">
      <w:pPr>
        <w:numPr>
          <w:ilvl w:val="1"/>
          <w:numId w:val="14"/>
        </w:numPr>
      </w:pPr>
      <w:r w:rsidRPr="00EF020B">
        <w:t>Koperionen bewegen naar de kathode, nemen elektronen op en zetten zich af als zuivere koperatomen.</w:t>
      </w:r>
    </w:p>
    <w:p w14:paraId="650A8EF0" w14:textId="77777777" w:rsidR="00EF020B" w:rsidRPr="00EF020B" w:rsidRDefault="00EF020B" w:rsidP="00EF020B">
      <w:pPr>
        <w:numPr>
          <w:ilvl w:val="1"/>
          <w:numId w:val="14"/>
        </w:numPr>
      </w:pPr>
      <w:r w:rsidRPr="00EF020B">
        <w:t>Koperatomen van de anode verliezen elektronen, worden koperionen en lossen op in de oplossing.</w:t>
      </w:r>
    </w:p>
    <w:p w14:paraId="611A806D" w14:textId="77777777" w:rsidR="00EF020B" w:rsidRPr="00EF020B" w:rsidRDefault="00EF020B" w:rsidP="00EF020B">
      <w:pPr>
        <w:numPr>
          <w:ilvl w:val="1"/>
          <w:numId w:val="14"/>
        </w:numPr>
      </w:pPr>
      <w:r w:rsidRPr="00EF020B">
        <w:t>Hierdoor neemt de grootte van de anode af en de grootte van de kathode toe.</w:t>
      </w:r>
    </w:p>
    <w:p w14:paraId="50BDBD5F" w14:textId="77777777" w:rsidR="00EF020B" w:rsidRPr="00EF020B" w:rsidRDefault="00EF020B" w:rsidP="00EF020B">
      <w:pPr>
        <w:numPr>
          <w:ilvl w:val="0"/>
          <w:numId w:val="14"/>
        </w:numPr>
      </w:pPr>
      <w:r w:rsidRPr="00EF020B">
        <w:rPr>
          <w:b/>
          <w:bCs/>
        </w:rPr>
        <w:t>Resultaat</w:t>
      </w:r>
      <w:r w:rsidRPr="00EF020B">
        <w:t>: Zuiver koper van de anode zet zich af op de kathode, terwijl onzuiverheden als anodemodder bezinken.</w:t>
      </w:r>
    </w:p>
    <w:p w14:paraId="6B3B2B7A" w14:textId="77777777" w:rsidR="00EF020B" w:rsidRDefault="00EF020B" w:rsidP="00EF020B"/>
    <w:p w14:paraId="558B00DE" w14:textId="498FCF82" w:rsidR="00EF020B" w:rsidRDefault="00EF020B" w:rsidP="00EF020B">
      <w:r>
        <w:t>Opdrachten:</w:t>
      </w:r>
    </w:p>
    <w:p w14:paraId="1FAD56EC" w14:textId="6B066DDB" w:rsidR="00EF020B" w:rsidRDefault="00EF020B" w:rsidP="00EF020B">
      <w:r>
        <w:t>-Geef alle reacties die voorkomen in de tekst</w:t>
      </w:r>
    </w:p>
    <w:p w14:paraId="5CF87F06" w14:textId="6D760461" w:rsidR="00EF020B" w:rsidRDefault="00EF020B" w:rsidP="00EF020B">
      <w:r>
        <w:t>-Definieer alle begrippen met betrekking tot redoxreacties en elektrolyse</w:t>
      </w:r>
    </w:p>
    <w:p w14:paraId="19148999" w14:textId="3E3A688A" w:rsidR="00EF020B" w:rsidRDefault="00EF020B" w:rsidP="00EF020B">
      <w:r>
        <w:t>-Teken de elektrolyse opstelling en duid op de afbeelding het verloop van de elektronen en de vorming van de reactieproducten.</w:t>
      </w:r>
    </w:p>
    <w:p w14:paraId="0FF72043" w14:textId="77777777" w:rsidR="002946B6" w:rsidRDefault="002946B6" w:rsidP="00EF020B"/>
    <w:p w14:paraId="2CB4FD27" w14:textId="77777777" w:rsidR="002946B6" w:rsidRDefault="002946B6" w:rsidP="00EF020B"/>
    <w:p w14:paraId="31A63EBB" w14:textId="77777777" w:rsidR="002946B6" w:rsidRDefault="002946B6" w:rsidP="00EF020B"/>
    <w:p w14:paraId="7FDDD777" w14:textId="77777777" w:rsidR="002946B6" w:rsidRDefault="002946B6" w:rsidP="00EF020B"/>
    <w:p w14:paraId="1E75E878" w14:textId="77777777" w:rsidR="002946B6" w:rsidRDefault="002946B6" w:rsidP="00EF020B"/>
    <w:p w14:paraId="16C748A3" w14:textId="77777777" w:rsidR="002946B6" w:rsidRDefault="002946B6" w:rsidP="00EF020B"/>
    <w:p w14:paraId="38C95485" w14:textId="77777777" w:rsidR="002946B6" w:rsidRDefault="002946B6" w:rsidP="00EF020B"/>
    <w:p w14:paraId="04D1ADD7" w14:textId="74817F6C" w:rsidR="002946B6" w:rsidRDefault="002946B6" w:rsidP="00EF020B">
      <w:r w:rsidRPr="002946B6">
        <w:rPr>
          <w:lang w:val="en-GB"/>
        </w:rPr>
        <w:lastRenderedPageBreak/>
        <w:t xml:space="preserve">Oprdacht4: </w:t>
      </w:r>
      <w:hyperlink r:id="rId17" w:history="1">
        <w:r w:rsidRPr="002946B6">
          <w:rPr>
            <w:rStyle w:val="Hyperlink"/>
            <w:lang w:val="en-GB"/>
          </w:rPr>
          <w:t>Burning of Magnesium Ribbon Experiment | #aumsum #kids #science #education #children</w:t>
        </w:r>
      </w:hyperlink>
    </w:p>
    <w:p w14:paraId="4CA287E0" w14:textId="27BDBD27" w:rsidR="002946B6" w:rsidRDefault="002946B6" w:rsidP="00EF020B">
      <w:pPr>
        <w:rPr>
          <w:lang w:val="en-GB"/>
        </w:rPr>
      </w:pPr>
      <w:r w:rsidRPr="002946B6">
        <w:rPr>
          <w:lang w:val="en-GB"/>
        </w:rPr>
        <w:drawing>
          <wp:inline distT="0" distB="0" distL="0" distR="0" wp14:anchorId="350E48A7" wp14:editId="4A3C2B85">
            <wp:extent cx="5760720" cy="3980815"/>
            <wp:effectExtent l="0" t="0" r="0" b="635"/>
            <wp:docPr id="1360035821" name="Afbeelding 1" descr="Afbeelding met schermopname, tekenfilm, Animatie, Tekenfilm&#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0035821" name="Afbeelding 1" descr="Afbeelding met schermopname, tekenfilm, Animatie, Tekenfilm&#10;&#10;Automatisch gegenereerde beschrijving"/>
                    <pic:cNvPicPr/>
                  </pic:nvPicPr>
                  <pic:blipFill>
                    <a:blip r:embed="rId18"/>
                    <a:stretch>
                      <a:fillRect/>
                    </a:stretch>
                  </pic:blipFill>
                  <pic:spPr>
                    <a:xfrm>
                      <a:off x="0" y="0"/>
                      <a:ext cx="5760720" cy="3980815"/>
                    </a:xfrm>
                    <a:prstGeom prst="rect">
                      <a:avLst/>
                    </a:prstGeom>
                  </pic:spPr>
                </pic:pic>
              </a:graphicData>
            </a:graphic>
          </wp:inline>
        </w:drawing>
      </w:r>
    </w:p>
    <w:p w14:paraId="206E3B43" w14:textId="77777777" w:rsidR="002946B6" w:rsidRDefault="002946B6" w:rsidP="00EF020B">
      <w:pPr>
        <w:rPr>
          <w:lang w:val="en-GB"/>
        </w:rPr>
      </w:pPr>
    </w:p>
    <w:p w14:paraId="3235ECF8" w14:textId="3827E93F" w:rsidR="002946B6" w:rsidRDefault="002946B6" w:rsidP="00EF020B">
      <w:pPr>
        <w:rPr>
          <w:lang w:val="en-GB"/>
        </w:rPr>
      </w:pPr>
      <w:proofErr w:type="spellStart"/>
      <w:r>
        <w:rPr>
          <w:lang w:val="en-GB"/>
        </w:rPr>
        <w:t>Bijhorende</w:t>
      </w:r>
      <w:proofErr w:type="spellEnd"/>
      <w:r>
        <w:rPr>
          <w:lang w:val="en-GB"/>
        </w:rPr>
        <w:t xml:space="preserve"> </w:t>
      </w:r>
      <w:proofErr w:type="spellStart"/>
      <w:r>
        <w:rPr>
          <w:lang w:val="en-GB"/>
        </w:rPr>
        <w:t>tekst</w:t>
      </w:r>
      <w:proofErr w:type="spellEnd"/>
    </w:p>
    <w:p w14:paraId="457799C7" w14:textId="77777777" w:rsidR="002946B6" w:rsidRPr="002946B6" w:rsidRDefault="002946B6" w:rsidP="002946B6">
      <w:pPr>
        <w:rPr>
          <w:b/>
          <w:bCs/>
        </w:rPr>
      </w:pPr>
      <w:r w:rsidRPr="002946B6">
        <w:rPr>
          <w:b/>
          <w:bCs/>
        </w:rPr>
        <w:t>Verbranding van Magnesiumlint</w:t>
      </w:r>
    </w:p>
    <w:p w14:paraId="18533BAA" w14:textId="77777777" w:rsidR="002946B6" w:rsidRPr="002946B6" w:rsidRDefault="002946B6" w:rsidP="002946B6">
      <w:r w:rsidRPr="002946B6">
        <w:t>Laten we het experiment beginnen. Neem een klein stukje magnesiumlint. Houd het lint vast met een tang. Start de brander. Houd de punt van het lint naast de vlam van de brander. Het lint brandt met een fel wit licht. Bij deze reactie wordt ook intense hitte geproduceerd. Hier, wanneer magnesium brandt, reageert het met de zuurstof in de lucht om een poederachtige as te vormen, genaamd magnesiumoxide.</w:t>
      </w:r>
    </w:p>
    <w:p w14:paraId="4C24B077" w14:textId="77777777" w:rsidR="002946B6" w:rsidRPr="002946B6" w:rsidRDefault="002946B6" w:rsidP="002946B6">
      <w:r w:rsidRPr="002946B6">
        <w:rPr>
          <w:b/>
          <w:bCs/>
        </w:rPr>
        <w:t>Chemische vergelijking</w:t>
      </w:r>
      <w:r w:rsidRPr="002946B6">
        <w:t>: Magnesium plus zuurstof geeft magnesiumoxide.</w:t>
      </w:r>
    </w:p>
    <w:p w14:paraId="3692988D" w14:textId="77777777" w:rsidR="002946B6" w:rsidRPr="002946B6" w:rsidRDefault="002946B6" w:rsidP="002946B6">
      <w:r w:rsidRPr="002946B6">
        <w:rPr>
          <w:b/>
          <w:bCs/>
        </w:rPr>
        <w:t>Veiligheidsinstructies</w:t>
      </w:r>
      <w:r w:rsidRPr="002946B6">
        <w:t>:</w:t>
      </w:r>
    </w:p>
    <w:p w14:paraId="30F33277" w14:textId="77777777" w:rsidR="002946B6" w:rsidRPr="002946B6" w:rsidRDefault="002946B6" w:rsidP="002946B6">
      <w:pPr>
        <w:numPr>
          <w:ilvl w:val="0"/>
          <w:numId w:val="15"/>
        </w:numPr>
      </w:pPr>
      <w:r w:rsidRPr="002946B6">
        <w:t>Draag een veiligheidsbril tijdens het uitvoeren van dit experiment.</w:t>
      </w:r>
    </w:p>
    <w:p w14:paraId="7CE3BF84" w14:textId="77777777" w:rsidR="002946B6" w:rsidRPr="002946B6" w:rsidRDefault="002946B6" w:rsidP="002946B6">
      <w:pPr>
        <w:numPr>
          <w:ilvl w:val="0"/>
          <w:numId w:val="15"/>
        </w:numPr>
      </w:pPr>
      <w:r w:rsidRPr="002946B6">
        <w:t>Kinderen mogen dit experiment niet uitvoeren.</w:t>
      </w:r>
    </w:p>
    <w:p w14:paraId="48372550" w14:textId="77777777" w:rsidR="002946B6" w:rsidRPr="002946B6" w:rsidRDefault="002946B6" w:rsidP="002946B6">
      <w:pPr>
        <w:numPr>
          <w:ilvl w:val="0"/>
          <w:numId w:val="15"/>
        </w:numPr>
      </w:pPr>
      <w:r w:rsidRPr="002946B6">
        <w:t>Kijk niet direct naar het felle witte licht.</w:t>
      </w:r>
    </w:p>
    <w:p w14:paraId="069F395F" w14:textId="77777777" w:rsidR="002946B6" w:rsidRPr="002946B6" w:rsidRDefault="002946B6" w:rsidP="002946B6">
      <w:pPr>
        <w:numPr>
          <w:ilvl w:val="0"/>
          <w:numId w:val="15"/>
        </w:numPr>
      </w:pPr>
      <w:r w:rsidRPr="002946B6">
        <w:t>Zorg ervoor dat je het lint stevig vasthoudt met een tang.</w:t>
      </w:r>
    </w:p>
    <w:p w14:paraId="256893AE" w14:textId="77777777" w:rsidR="002946B6" w:rsidRPr="002946B6" w:rsidRDefault="002946B6" w:rsidP="002946B6">
      <w:r w:rsidRPr="002946B6">
        <w:t>Als je nog verdere aanpassingen of verduidelijkingen nodig hebt, laat het me gerust weten!</w:t>
      </w:r>
    </w:p>
    <w:p w14:paraId="2695A460" w14:textId="0F259BDD" w:rsidR="002946B6" w:rsidRDefault="002946B6" w:rsidP="00EF020B">
      <w:r>
        <w:lastRenderedPageBreak/>
        <w:t>Samenvatting</w:t>
      </w:r>
    </w:p>
    <w:p w14:paraId="666E33FA" w14:textId="77777777" w:rsidR="002946B6" w:rsidRPr="002946B6" w:rsidRDefault="002946B6" w:rsidP="002946B6">
      <w:pPr>
        <w:rPr>
          <w:b/>
          <w:bCs/>
        </w:rPr>
      </w:pPr>
      <w:r w:rsidRPr="002946B6">
        <w:rPr>
          <w:b/>
          <w:bCs/>
        </w:rPr>
        <w:t>Verbranding van Magnesiumlint</w:t>
      </w:r>
    </w:p>
    <w:p w14:paraId="2CCCF482" w14:textId="77777777" w:rsidR="002946B6" w:rsidRPr="002946B6" w:rsidRDefault="002946B6" w:rsidP="002946B6">
      <w:pPr>
        <w:numPr>
          <w:ilvl w:val="0"/>
          <w:numId w:val="16"/>
        </w:numPr>
      </w:pPr>
      <w:r w:rsidRPr="002946B6">
        <w:rPr>
          <w:b/>
          <w:bCs/>
        </w:rPr>
        <w:t>Experiment</w:t>
      </w:r>
      <w:r w:rsidRPr="002946B6">
        <w:t>:</w:t>
      </w:r>
    </w:p>
    <w:p w14:paraId="4DCCEE47" w14:textId="77777777" w:rsidR="002946B6" w:rsidRPr="002946B6" w:rsidRDefault="002946B6" w:rsidP="002946B6">
      <w:pPr>
        <w:numPr>
          <w:ilvl w:val="1"/>
          <w:numId w:val="16"/>
        </w:numPr>
      </w:pPr>
      <w:r w:rsidRPr="002946B6">
        <w:t>Neem een klein stukje magnesiumlint en houd het vast met een tang.</w:t>
      </w:r>
    </w:p>
    <w:p w14:paraId="49DDE578" w14:textId="6F36B36C" w:rsidR="002946B6" w:rsidRPr="002946B6" w:rsidRDefault="002946B6" w:rsidP="002946B6">
      <w:pPr>
        <w:numPr>
          <w:ilvl w:val="1"/>
          <w:numId w:val="16"/>
        </w:numPr>
      </w:pPr>
      <w:r w:rsidRPr="002946B6">
        <w:t xml:space="preserve">Houd het lint </w:t>
      </w:r>
      <w:r>
        <w:t>in</w:t>
      </w:r>
      <w:r w:rsidRPr="002946B6">
        <w:t xml:space="preserve"> de vlam van een brander.</w:t>
      </w:r>
    </w:p>
    <w:p w14:paraId="60B917F7" w14:textId="77777777" w:rsidR="002946B6" w:rsidRPr="002946B6" w:rsidRDefault="002946B6" w:rsidP="002946B6">
      <w:pPr>
        <w:numPr>
          <w:ilvl w:val="1"/>
          <w:numId w:val="16"/>
        </w:numPr>
      </w:pPr>
      <w:r w:rsidRPr="002946B6">
        <w:t>Het lint brandt met een fel wit licht en produceert intense hitte.</w:t>
      </w:r>
    </w:p>
    <w:p w14:paraId="37D943BC" w14:textId="77777777" w:rsidR="002946B6" w:rsidRPr="002946B6" w:rsidRDefault="002946B6" w:rsidP="002946B6">
      <w:pPr>
        <w:numPr>
          <w:ilvl w:val="0"/>
          <w:numId w:val="16"/>
        </w:numPr>
      </w:pPr>
      <w:r w:rsidRPr="002946B6">
        <w:rPr>
          <w:b/>
          <w:bCs/>
        </w:rPr>
        <w:t>Chemische Reactie</w:t>
      </w:r>
      <w:r w:rsidRPr="002946B6">
        <w:t>:</w:t>
      </w:r>
    </w:p>
    <w:p w14:paraId="25085771" w14:textId="77777777" w:rsidR="002946B6" w:rsidRPr="002946B6" w:rsidRDefault="002946B6" w:rsidP="002946B6">
      <w:pPr>
        <w:numPr>
          <w:ilvl w:val="1"/>
          <w:numId w:val="16"/>
        </w:numPr>
      </w:pPr>
      <w:r w:rsidRPr="002946B6">
        <w:t>Magnesium reageert met zuurstof in de lucht om magnesiumoxide te vormen.</w:t>
      </w:r>
    </w:p>
    <w:p w14:paraId="4C0F6337" w14:textId="77777777" w:rsidR="002946B6" w:rsidRPr="002946B6" w:rsidRDefault="002946B6" w:rsidP="002946B6">
      <w:pPr>
        <w:numPr>
          <w:ilvl w:val="1"/>
          <w:numId w:val="16"/>
        </w:numPr>
      </w:pPr>
      <w:r w:rsidRPr="002946B6">
        <w:rPr>
          <w:b/>
          <w:bCs/>
        </w:rPr>
        <w:t>Chemische vergelijking</w:t>
      </w:r>
      <w:r w:rsidRPr="002946B6">
        <w:t>: Magnesium + Zuurstof → Magnesiumoxide.</w:t>
      </w:r>
    </w:p>
    <w:p w14:paraId="055E14AB" w14:textId="77777777" w:rsidR="002946B6" w:rsidRPr="002946B6" w:rsidRDefault="002946B6" w:rsidP="002946B6">
      <w:pPr>
        <w:numPr>
          <w:ilvl w:val="0"/>
          <w:numId w:val="16"/>
        </w:numPr>
      </w:pPr>
      <w:r w:rsidRPr="002946B6">
        <w:rPr>
          <w:b/>
          <w:bCs/>
        </w:rPr>
        <w:t>Veiligheidsinstructies</w:t>
      </w:r>
      <w:r w:rsidRPr="002946B6">
        <w:t>:</w:t>
      </w:r>
    </w:p>
    <w:p w14:paraId="054B95E1" w14:textId="77777777" w:rsidR="002946B6" w:rsidRPr="002946B6" w:rsidRDefault="002946B6" w:rsidP="002946B6">
      <w:pPr>
        <w:numPr>
          <w:ilvl w:val="1"/>
          <w:numId w:val="16"/>
        </w:numPr>
      </w:pPr>
      <w:r w:rsidRPr="002946B6">
        <w:t>Draag een veiligheidsbril.</w:t>
      </w:r>
    </w:p>
    <w:p w14:paraId="3FC17D3B" w14:textId="77777777" w:rsidR="002946B6" w:rsidRPr="002946B6" w:rsidRDefault="002946B6" w:rsidP="002946B6">
      <w:pPr>
        <w:numPr>
          <w:ilvl w:val="1"/>
          <w:numId w:val="16"/>
        </w:numPr>
      </w:pPr>
      <w:r w:rsidRPr="002946B6">
        <w:t>Kinderen mogen dit experiment niet uitvoeren.</w:t>
      </w:r>
    </w:p>
    <w:p w14:paraId="7CEE0584" w14:textId="77777777" w:rsidR="002946B6" w:rsidRPr="002946B6" w:rsidRDefault="002946B6" w:rsidP="002946B6">
      <w:pPr>
        <w:numPr>
          <w:ilvl w:val="1"/>
          <w:numId w:val="16"/>
        </w:numPr>
      </w:pPr>
      <w:r w:rsidRPr="002946B6">
        <w:t>Kijk niet direct naar het felle witte licht.</w:t>
      </w:r>
    </w:p>
    <w:p w14:paraId="525684ED" w14:textId="77777777" w:rsidR="002946B6" w:rsidRPr="002946B6" w:rsidRDefault="002946B6" w:rsidP="002946B6">
      <w:pPr>
        <w:numPr>
          <w:ilvl w:val="1"/>
          <w:numId w:val="16"/>
        </w:numPr>
      </w:pPr>
      <w:r w:rsidRPr="002946B6">
        <w:t>Houd het lint stevig vast met een tang.</w:t>
      </w:r>
    </w:p>
    <w:p w14:paraId="30AADAFE" w14:textId="77777777" w:rsidR="002946B6" w:rsidRDefault="002946B6" w:rsidP="002946B6">
      <w:r>
        <w:t>Opdrachten:</w:t>
      </w:r>
    </w:p>
    <w:p w14:paraId="25A0111A" w14:textId="77777777" w:rsidR="002946B6" w:rsidRDefault="002946B6" w:rsidP="002946B6">
      <w:pPr>
        <w:pStyle w:val="Lijstalinea"/>
        <w:numPr>
          <w:ilvl w:val="0"/>
          <w:numId w:val="16"/>
        </w:numPr>
      </w:pPr>
      <w:r>
        <w:t>-Geef alle reacties die voorkomen in de tekst</w:t>
      </w:r>
    </w:p>
    <w:p w14:paraId="147FEDE1" w14:textId="5BA20478" w:rsidR="002946B6" w:rsidRDefault="002946B6" w:rsidP="002946B6">
      <w:pPr>
        <w:pStyle w:val="Lijstalinea"/>
        <w:numPr>
          <w:ilvl w:val="0"/>
          <w:numId w:val="16"/>
        </w:numPr>
      </w:pPr>
      <w:r>
        <w:t>-</w:t>
      </w:r>
      <w:r>
        <w:t>Balanceer de reactie via een stappenplan</w:t>
      </w:r>
    </w:p>
    <w:p w14:paraId="1642C00A" w14:textId="4D3E7E1D" w:rsidR="002946B6" w:rsidRPr="002946B6" w:rsidRDefault="002946B6" w:rsidP="002946B6">
      <w:pPr>
        <w:pStyle w:val="Lijstalinea"/>
        <w:numPr>
          <w:ilvl w:val="0"/>
          <w:numId w:val="16"/>
        </w:numPr>
      </w:pPr>
      <w:r>
        <w:t xml:space="preserve">-Is het </w:t>
      </w:r>
      <w:proofErr w:type="spellStart"/>
      <w:r>
        <w:t>exo</w:t>
      </w:r>
      <w:proofErr w:type="spellEnd"/>
      <w:r>
        <w:t xml:space="preserve">- of </w:t>
      </w:r>
      <w:proofErr w:type="spellStart"/>
      <w:r>
        <w:t>endo</w:t>
      </w:r>
      <w:proofErr w:type="spellEnd"/>
      <w:r>
        <w:t xml:space="preserve">-energetische reactie? Stel dit grafisch voor via een energiediagram. </w:t>
      </w:r>
    </w:p>
    <w:sectPr w:rsidR="002946B6" w:rsidRPr="002946B6">
      <w:footerReference w:type="default" r:id="rId1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128C9A" w14:textId="77777777" w:rsidR="004B7FED" w:rsidRDefault="004B7FED" w:rsidP="003C6741">
      <w:pPr>
        <w:spacing w:after="0" w:line="240" w:lineRule="auto"/>
      </w:pPr>
      <w:r>
        <w:separator/>
      </w:r>
    </w:p>
  </w:endnote>
  <w:endnote w:type="continuationSeparator" w:id="0">
    <w:p w14:paraId="7503D6A6" w14:textId="77777777" w:rsidR="004B7FED" w:rsidRDefault="004B7FED" w:rsidP="003C67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leo">
    <w:charset w:val="00"/>
    <w:family w:val="auto"/>
    <w:pitch w:val="variable"/>
    <w:sig w:usb0="00000007" w:usb1="00000000" w:usb2="00000000" w:usb3="00000000" w:csb0="00000083"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350401" w14:textId="77777777" w:rsidR="003C6741" w:rsidRDefault="003C6741" w:rsidP="003C6741">
    <w:pPr>
      <w:rPr>
        <w:rFonts w:ascii="Aptos" w:hAnsi="Aptos"/>
        <w:lang w:eastAsia="nl-BE"/>
        <w14:ligatures w14:val="none"/>
      </w:rPr>
    </w:pPr>
  </w:p>
  <w:tbl>
    <w:tblPr>
      <w:tblW w:w="0" w:type="auto"/>
      <w:tblCellMar>
        <w:left w:w="0" w:type="dxa"/>
        <w:right w:w="0" w:type="dxa"/>
      </w:tblCellMar>
      <w:tblLook w:val="04A0" w:firstRow="1" w:lastRow="0" w:firstColumn="1" w:lastColumn="0" w:noHBand="0" w:noVBand="1"/>
    </w:tblPr>
    <w:tblGrid>
      <w:gridCol w:w="2924"/>
      <w:gridCol w:w="92"/>
      <w:gridCol w:w="6056"/>
    </w:tblGrid>
    <w:tr w:rsidR="003C6741" w14:paraId="18A16133" w14:textId="77777777" w:rsidTr="003C6741">
      <w:tc>
        <w:tcPr>
          <w:tcW w:w="3000" w:type="dxa"/>
          <w:hideMark/>
        </w:tcPr>
        <w:p w14:paraId="40821328" w14:textId="485214BD" w:rsidR="003C6741" w:rsidRPr="003C6741" w:rsidRDefault="003C6741" w:rsidP="003C6741">
          <w:pPr>
            <w:rPr>
              <w:rFonts w:ascii="Aleo" w:hAnsi="Aleo"/>
              <w:color w:val="212529"/>
              <w:sz w:val="16"/>
              <w:szCs w:val="16"/>
              <w:lang w:eastAsia="nl-BE"/>
            </w:rPr>
          </w:pPr>
          <w:r w:rsidRPr="003C6741">
            <w:rPr>
              <w:rFonts w:ascii="Aleo" w:hAnsi="Aleo"/>
              <w:noProof/>
              <w:color w:val="E30147"/>
              <w:sz w:val="16"/>
              <w:szCs w:val="16"/>
              <w:lang w:eastAsia="nl-BE"/>
              <w14:ligatures w14:val="none"/>
            </w:rPr>
            <w:drawing>
              <wp:inline distT="0" distB="0" distL="0" distR="0" wp14:anchorId="60D7A893" wp14:editId="36900C1F">
                <wp:extent cx="1089660" cy="387919"/>
                <wp:effectExtent l="0" t="0" r="0" b="0"/>
                <wp:docPr id="743098742" name="Afbeelding 1" descr="logo UCLL">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logo UCLL"/>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1106558" cy="393935"/>
                        </a:xfrm>
                        <a:prstGeom prst="rect">
                          <a:avLst/>
                        </a:prstGeom>
                        <a:noFill/>
                        <a:ln>
                          <a:noFill/>
                        </a:ln>
                      </pic:spPr>
                    </pic:pic>
                  </a:graphicData>
                </a:graphic>
              </wp:inline>
            </w:drawing>
          </w:r>
        </w:p>
      </w:tc>
      <w:tc>
        <w:tcPr>
          <w:tcW w:w="96" w:type="dxa"/>
          <w:vAlign w:val="center"/>
          <w:hideMark/>
        </w:tcPr>
        <w:p w14:paraId="5925B5A1" w14:textId="77777777" w:rsidR="003C6741" w:rsidRPr="003C6741" w:rsidRDefault="003C6741" w:rsidP="003C6741">
          <w:pPr>
            <w:spacing w:line="0" w:lineRule="auto"/>
            <w:rPr>
              <w:rFonts w:ascii="Aleo" w:hAnsi="Aleo"/>
              <w:color w:val="212529"/>
              <w:sz w:val="16"/>
              <w:szCs w:val="16"/>
              <w:lang w:eastAsia="nl-BE"/>
            </w:rPr>
          </w:pPr>
          <w:r w:rsidRPr="003C6741">
            <w:rPr>
              <w:rFonts w:ascii="Aleo" w:hAnsi="Aleo"/>
              <w:color w:val="212529"/>
              <w:sz w:val="16"/>
              <w:szCs w:val="16"/>
              <w:lang w:eastAsia="nl-BE"/>
            </w:rPr>
            <w:t> </w:t>
          </w:r>
        </w:p>
      </w:tc>
      <w:tc>
        <w:tcPr>
          <w:tcW w:w="6310" w:type="dxa"/>
          <w:vAlign w:val="bottom"/>
          <w:hideMark/>
        </w:tcPr>
        <w:tbl>
          <w:tblPr>
            <w:tblW w:w="0" w:type="auto"/>
            <w:tblCellMar>
              <w:left w:w="0" w:type="dxa"/>
              <w:right w:w="0" w:type="dxa"/>
            </w:tblCellMar>
            <w:tblLook w:val="04A0" w:firstRow="1" w:lastRow="0" w:firstColumn="1" w:lastColumn="0" w:noHBand="0" w:noVBand="1"/>
          </w:tblPr>
          <w:tblGrid>
            <w:gridCol w:w="6056"/>
          </w:tblGrid>
          <w:tr w:rsidR="003C6741" w:rsidRPr="003C6741" w14:paraId="0B7BEA1F" w14:textId="77777777">
            <w:tc>
              <w:tcPr>
                <w:tcW w:w="7500" w:type="dxa"/>
                <w:tcBorders>
                  <w:top w:val="nil"/>
                  <w:left w:val="nil"/>
                  <w:bottom w:val="single" w:sz="24" w:space="0" w:color="FFFFFF"/>
                  <w:right w:val="nil"/>
                </w:tcBorders>
                <w:vAlign w:val="center"/>
                <w:hideMark/>
              </w:tcPr>
              <w:p w14:paraId="16B5C200" w14:textId="31B71475"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b/>
                    <w:bCs/>
                    <w:color w:val="E30147"/>
                    <w:sz w:val="16"/>
                    <w:szCs w:val="16"/>
                    <w:lang w:eastAsia="nl-BE"/>
                  </w:rPr>
                  <w:t>Filip Poncelet</w:t>
                </w:r>
                <w:r w:rsidRPr="003C6741">
                  <w:rPr>
                    <w:rFonts w:ascii="Tahoma" w:hAnsi="Tahoma" w:cs="Tahoma"/>
                    <w:color w:val="363636"/>
                    <w:sz w:val="16"/>
                    <w:szCs w:val="16"/>
                    <w:lang w:eastAsia="nl-BE"/>
                  </w:rPr>
                  <w:br/>
                  <w:t>Docent chemie – EBSO  UCLL Diepenbeek</w:t>
                </w:r>
              </w:p>
              <w:p w14:paraId="55E02BAD" w14:textId="77777777"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color w:val="363636"/>
                    <w:sz w:val="16"/>
                    <w:szCs w:val="16"/>
                    <w:lang w:eastAsia="nl-BE"/>
                  </w:rPr>
                  <w:t xml:space="preserve">verantwoordelijke </w:t>
                </w:r>
                <w:proofErr w:type="spellStart"/>
                <w:r w:rsidRPr="003C6741">
                  <w:rPr>
                    <w:rFonts w:ascii="Tahoma" w:hAnsi="Tahoma" w:cs="Tahoma"/>
                    <w:color w:val="363636"/>
                    <w:sz w:val="16"/>
                    <w:szCs w:val="16"/>
                    <w:lang w:eastAsia="nl-BE"/>
                  </w:rPr>
                  <w:t>Bachelorproject</w:t>
                </w:r>
                <w:proofErr w:type="spellEnd"/>
                <w:r w:rsidRPr="003C6741">
                  <w:rPr>
                    <w:rFonts w:ascii="Tahoma" w:hAnsi="Tahoma" w:cs="Tahoma"/>
                    <w:color w:val="363636"/>
                    <w:sz w:val="16"/>
                    <w:szCs w:val="16"/>
                    <w:lang w:eastAsia="nl-BE"/>
                  </w:rPr>
                  <w:t xml:space="preserve"> STEM</w:t>
                </w:r>
              </w:p>
              <w:p w14:paraId="13F87619" w14:textId="77777777"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color w:val="363636"/>
                    <w:sz w:val="16"/>
                    <w:szCs w:val="16"/>
                    <w:lang w:eastAsia="nl-BE"/>
                  </w:rPr>
                  <w:t xml:space="preserve">verantwoordelijke website </w:t>
                </w:r>
                <w:hyperlink r:id="rId4" w:history="1">
                  <w:r w:rsidRPr="003C6741">
                    <w:rPr>
                      <w:rStyle w:val="Hyperlink"/>
                      <w:rFonts w:ascii="Tahoma" w:hAnsi="Tahoma" w:cs="Tahoma"/>
                      <w:sz w:val="16"/>
                      <w:szCs w:val="16"/>
                      <w:lang w:eastAsia="nl-BE"/>
                    </w:rPr>
                    <w:t>www.chemieleerkracht.be</w:t>
                  </w:r>
                </w:hyperlink>
                <w:r w:rsidRPr="003C6741">
                  <w:rPr>
                    <w:rFonts w:ascii="Tahoma" w:hAnsi="Tahoma" w:cs="Tahoma"/>
                    <w:color w:val="363636"/>
                    <w:sz w:val="16"/>
                    <w:szCs w:val="16"/>
                    <w:lang w:eastAsia="nl-BE"/>
                  </w:rPr>
                  <w:t xml:space="preserve">  | </w:t>
                </w:r>
              </w:p>
              <w:p w14:paraId="3DD7664A" w14:textId="0FF27021" w:rsidR="003C6741" w:rsidRPr="003C6741" w:rsidRDefault="003C6741" w:rsidP="003C6741">
                <w:pPr>
                  <w:spacing w:line="240" w:lineRule="atLeast"/>
                  <w:rPr>
                    <w:rFonts w:ascii="Calibri" w:hAnsi="Calibri" w:cs="Calibri"/>
                    <w:sz w:val="16"/>
                    <w:szCs w:val="16"/>
                    <w:lang w:eastAsia="nl-BE"/>
                  </w:rPr>
                </w:pPr>
              </w:p>
            </w:tc>
          </w:tr>
        </w:tbl>
        <w:p w14:paraId="2BD15472" w14:textId="77777777" w:rsidR="003C6741" w:rsidRPr="003C6741" w:rsidRDefault="003C6741" w:rsidP="003C6741">
          <w:pPr>
            <w:rPr>
              <w:rFonts w:ascii="Times New Roman" w:eastAsia="Times New Roman" w:hAnsi="Times New Roman" w:cs="Times New Roman"/>
              <w:sz w:val="16"/>
              <w:szCs w:val="16"/>
              <w:lang w:eastAsia="nl-BE"/>
              <w14:ligatures w14:val="none"/>
            </w:rPr>
          </w:pPr>
        </w:p>
      </w:tc>
    </w:tr>
  </w:tbl>
  <w:p w14:paraId="28D40975" w14:textId="77777777" w:rsidR="003C6741" w:rsidRDefault="003C6741">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0C311D" w14:textId="77777777" w:rsidR="004B7FED" w:rsidRDefault="004B7FED" w:rsidP="003C6741">
      <w:pPr>
        <w:spacing w:after="0" w:line="240" w:lineRule="auto"/>
      </w:pPr>
      <w:r>
        <w:separator/>
      </w:r>
    </w:p>
  </w:footnote>
  <w:footnote w:type="continuationSeparator" w:id="0">
    <w:p w14:paraId="218C9C5A" w14:textId="77777777" w:rsidR="004B7FED" w:rsidRDefault="004B7FED" w:rsidP="003C674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DB2CF0"/>
    <w:multiLevelType w:val="hybridMultilevel"/>
    <w:tmpl w:val="5BDA4CD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0F8475BC"/>
    <w:multiLevelType w:val="hybridMultilevel"/>
    <w:tmpl w:val="1ADEF942"/>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123A77D4"/>
    <w:multiLevelType w:val="hybridMultilevel"/>
    <w:tmpl w:val="F962BBF6"/>
    <w:lvl w:ilvl="0" w:tplc="0A9A2146">
      <w:start w:val="1"/>
      <w:numFmt w:val="decimal"/>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3" w15:restartNumberingAfterBreak="0">
    <w:nsid w:val="18884F57"/>
    <w:multiLevelType w:val="hybridMultilevel"/>
    <w:tmpl w:val="C7C4242C"/>
    <w:lvl w:ilvl="0" w:tplc="4A9CD2CE">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4" w15:restartNumberingAfterBreak="0">
    <w:nsid w:val="18A240AC"/>
    <w:multiLevelType w:val="hybridMultilevel"/>
    <w:tmpl w:val="1620486E"/>
    <w:lvl w:ilvl="0" w:tplc="32C64A56">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5" w15:restartNumberingAfterBreak="0">
    <w:nsid w:val="1A270CA8"/>
    <w:multiLevelType w:val="multilevel"/>
    <w:tmpl w:val="5E5099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384253F"/>
    <w:multiLevelType w:val="hybridMultilevel"/>
    <w:tmpl w:val="0784B444"/>
    <w:lvl w:ilvl="0" w:tplc="9C063490">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7" w15:restartNumberingAfterBreak="0">
    <w:nsid w:val="2FF63446"/>
    <w:multiLevelType w:val="hybridMultilevel"/>
    <w:tmpl w:val="71FE7E26"/>
    <w:lvl w:ilvl="0" w:tplc="A7D06D10">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8" w15:restartNumberingAfterBreak="0">
    <w:nsid w:val="3F380A83"/>
    <w:multiLevelType w:val="hybridMultilevel"/>
    <w:tmpl w:val="4BF2E3E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438D3EE7"/>
    <w:multiLevelType w:val="multilevel"/>
    <w:tmpl w:val="A6220B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BDF01B2"/>
    <w:multiLevelType w:val="multilevel"/>
    <w:tmpl w:val="82A471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CC56F76"/>
    <w:multiLevelType w:val="hybridMultilevel"/>
    <w:tmpl w:val="CE40FD80"/>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 w15:restartNumberingAfterBreak="0">
    <w:nsid w:val="4D796FA7"/>
    <w:multiLevelType w:val="hybridMultilevel"/>
    <w:tmpl w:val="6EC28FC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3" w15:restartNumberingAfterBreak="0">
    <w:nsid w:val="5D294A3A"/>
    <w:multiLevelType w:val="hybridMultilevel"/>
    <w:tmpl w:val="93EA04A8"/>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 w15:restartNumberingAfterBreak="0">
    <w:nsid w:val="686F36EE"/>
    <w:multiLevelType w:val="multilevel"/>
    <w:tmpl w:val="F92CC0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0E97BC9"/>
    <w:multiLevelType w:val="multilevel"/>
    <w:tmpl w:val="4510DC6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968848267">
    <w:abstractNumId w:val="0"/>
  </w:num>
  <w:num w:numId="2" w16cid:durableId="934021801">
    <w:abstractNumId w:val="12"/>
  </w:num>
  <w:num w:numId="3" w16cid:durableId="1183519118">
    <w:abstractNumId w:val="3"/>
  </w:num>
  <w:num w:numId="4" w16cid:durableId="1629816900">
    <w:abstractNumId w:val="6"/>
  </w:num>
  <w:num w:numId="5" w16cid:durableId="1797480813">
    <w:abstractNumId w:val="7"/>
  </w:num>
  <w:num w:numId="6" w16cid:durableId="237714596">
    <w:abstractNumId w:val="4"/>
  </w:num>
  <w:num w:numId="7" w16cid:durableId="1305814088">
    <w:abstractNumId w:val="8"/>
  </w:num>
  <w:num w:numId="8" w16cid:durableId="1628701628">
    <w:abstractNumId w:val="11"/>
  </w:num>
  <w:num w:numId="9" w16cid:durableId="1492596839">
    <w:abstractNumId w:val="1"/>
  </w:num>
  <w:num w:numId="10" w16cid:durableId="267085206">
    <w:abstractNumId w:val="2"/>
  </w:num>
  <w:num w:numId="11" w16cid:durableId="1955597474">
    <w:abstractNumId w:val="13"/>
  </w:num>
  <w:num w:numId="12" w16cid:durableId="780956923">
    <w:abstractNumId w:val="15"/>
  </w:num>
  <w:num w:numId="13" w16cid:durableId="1828354765">
    <w:abstractNumId w:val="10"/>
  </w:num>
  <w:num w:numId="14" w16cid:durableId="669451973">
    <w:abstractNumId w:val="14"/>
  </w:num>
  <w:num w:numId="15" w16cid:durableId="39287335">
    <w:abstractNumId w:val="9"/>
  </w:num>
  <w:num w:numId="16" w16cid:durableId="152046709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B59"/>
    <w:rsid w:val="002946B6"/>
    <w:rsid w:val="002C570D"/>
    <w:rsid w:val="002E03CC"/>
    <w:rsid w:val="00317E61"/>
    <w:rsid w:val="003C6741"/>
    <w:rsid w:val="003D1CF2"/>
    <w:rsid w:val="00404036"/>
    <w:rsid w:val="00433DC5"/>
    <w:rsid w:val="004B7FED"/>
    <w:rsid w:val="00610AB8"/>
    <w:rsid w:val="006266B9"/>
    <w:rsid w:val="006E0FDA"/>
    <w:rsid w:val="0092243E"/>
    <w:rsid w:val="00931A22"/>
    <w:rsid w:val="00C00BD8"/>
    <w:rsid w:val="00CC76E9"/>
    <w:rsid w:val="00DF1B59"/>
    <w:rsid w:val="00E54BB6"/>
    <w:rsid w:val="00EF020B"/>
    <w:rsid w:val="00F20DA5"/>
    <w:rsid w:val="00FB0181"/>
    <w:rsid w:val="00FB20FA"/>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CBDD52"/>
  <w15:chartTrackingRefBased/>
  <w15:docId w15:val="{48A7C153-25B6-4C93-B507-E2B73E1A86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DF1B59"/>
    <w:pPr>
      <w:ind w:left="720"/>
      <w:contextualSpacing/>
    </w:pPr>
  </w:style>
  <w:style w:type="paragraph" w:styleId="Koptekst">
    <w:name w:val="header"/>
    <w:basedOn w:val="Standaard"/>
    <w:link w:val="KoptekstChar"/>
    <w:uiPriority w:val="99"/>
    <w:unhideWhenUsed/>
    <w:rsid w:val="003C674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C6741"/>
  </w:style>
  <w:style w:type="paragraph" w:styleId="Voettekst">
    <w:name w:val="footer"/>
    <w:basedOn w:val="Standaard"/>
    <w:link w:val="VoettekstChar"/>
    <w:uiPriority w:val="99"/>
    <w:unhideWhenUsed/>
    <w:rsid w:val="003C674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C6741"/>
  </w:style>
  <w:style w:type="character" w:styleId="Hyperlink">
    <w:name w:val="Hyperlink"/>
    <w:basedOn w:val="Standaardalinea-lettertype"/>
    <w:uiPriority w:val="99"/>
    <w:unhideWhenUsed/>
    <w:rsid w:val="003C6741"/>
    <w:rPr>
      <w:color w:val="0563C1"/>
      <w:u w:val="single"/>
    </w:rPr>
  </w:style>
  <w:style w:type="character" w:styleId="Onopgelostemelding">
    <w:name w:val="Unresolved Mention"/>
    <w:basedOn w:val="Standaardalinea-lettertype"/>
    <w:uiPriority w:val="99"/>
    <w:semiHidden/>
    <w:unhideWhenUsed/>
    <w:rsid w:val="003D1C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6626875">
      <w:bodyDiv w:val="1"/>
      <w:marLeft w:val="0"/>
      <w:marRight w:val="0"/>
      <w:marTop w:val="0"/>
      <w:marBottom w:val="0"/>
      <w:divBdr>
        <w:top w:val="none" w:sz="0" w:space="0" w:color="auto"/>
        <w:left w:val="none" w:sz="0" w:space="0" w:color="auto"/>
        <w:bottom w:val="none" w:sz="0" w:space="0" w:color="auto"/>
        <w:right w:val="none" w:sz="0" w:space="0" w:color="auto"/>
      </w:divBdr>
      <w:divsChild>
        <w:div w:id="250042581">
          <w:marLeft w:val="0"/>
          <w:marRight w:val="0"/>
          <w:marTop w:val="0"/>
          <w:marBottom w:val="0"/>
          <w:divBdr>
            <w:top w:val="none" w:sz="0" w:space="0" w:color="auto"/>
            <w:left w:val="none" w:sz="0" w:space="0" w:color="auto"/>
            <w:bottom w:val="none" w:sz="0" w:space="0" w:color="auto"/>
            <w:right w:val="none" w:sz="0" w:space="0" w:color="auto"/>
          </w:divBdr>
        </w:div>
      </w:divsChild>
    </w:div>
    <w:div w:id="270282905">
      <w:bodyDiv w:val="1"/>
      <w:marLeft w:val="0"/>
      <w:marRight w:val="0"/>
      <w:marTop w:val="0"/>
      <w:marBottom w:val="0"/>
      <w:divBdr>
        <w:top w:val="none" w:sz="0" w:space="0" w:color="auto"/>
        <w:left w:val="none" w:sz="0" w:space="0" w:color="auto"/>
        <w:bottom w:val="none" w:sz="0" w:space="0" w:color="auto"/>
        <w:right w:val="none" w:sz="0" w:space="0" w:color="auto"/>
      </w:divBdr>
    </w:div>
    <w:div w:id="344138007">
      <w:bodyDiv w:val="1"/>
      <w:marLeft w:val="0"/>
      <w:marRight w:val="0"/>
      <w:marTop w:val="0"/>
      <w:marBottom w:val="0"/>
      <w:divBdr>
        <w:top w:val="none" w:sz="0" w:space="0" w:color="auto"/>
        <w:left w:val="none" w:sz="0" w:space="0" w:color="auto"/>
        <w:bottom w:val="none" w:sz="0" w:space="0" w:color="auto"/>
        <w:right w:val="none" w:sz="0" w:space="0" w:color="auto"/>
      </w:divBdr>
    </w:div>
    <w:div w:id="457264914">
      <w:bodyDiv w:val="1"/>
      <w:marLeft w:val="0"/>
      <w:marRight w:val="0"/>
      <w:marTop w:val="0"/>
      <w:marBottom w:val="0"/>
      <w:divBdr>
        <w:top w:val="none" w:sz="0" w:space="0" w:color="auto"/>
        <w:left w:val="none" w:sz="0" w:space="0" w:color="auto"/>
        <w:bottom w:val="none" w:sz="0" w:space="0" w:color="auto"/>
        <w:right w:val="none" w:sz="0" w:space="0" w:color="auto"/>
      </w:divBdr>
    </w:div>
    <w:div w:id="498539380">
      <w:bodyDiv w:val="1"/>
      <w:marLeft w:val="0"/>
      <w:marRight w:val="0"/>
      <w:marTop w:val="0"/>
      <w:marBottom w:val="0"/>
      <w:divBdr>
        <w:top w:val="none" w:sz="0" w:space="0" w:color="auto"/>
        <w:left w:val="none" w:sz="0" w:space="0" w:color="auto"/>
        <w:bottom w:val="none" w:sz="0" w:space="0" w:color="auto"/>
        <w:right w:val="none" w:sz="0" w:space="0" w:color="auto"/>
      </w:divBdr>
      <w:divsChild>
        <w:div w:id="1013535197">
          <w:marLeft w:val="0"/>
          <w:marRight w:val="0"/>
          <w:marTop w:val="0"/>
          <w:marBottom w:val="0"/>
          <w:divBdr>
            <w:top w:val="none" w:sz="0" w:space="0" w:color="auto"/>
            <w:left w:val="none" w:sz="0" w:space="0" w:color="auto"/>
            <w:bottom w:val="none" w:sz="0" w:space="0" w:color="auto"/>
            <w:right w:val="none" w:sz="0" w:space="0" w:color="auto"/>
          </w:divBdr>
        </w:div>
      </w:divsChild>
    </w:div>
    <w:div w:id="625045260">
      <w:bodyDiv w:val="1"/>
      <w:marLeft w:val="0"/>
      <w:marRight w:val="0"/>
      <w:marTop w:val="0"/>
      <w:marBottom w:val="0"/>
      <w:divBdr>
        <w:top w:val="none" w:sz="0" w:space="0" w:color="auto"/>
        <w:left w:val="none" w:sz="0" w:space="0" w:color="auto"/>
        <w:bottom w:val="none" w:sz="0" w:space="0" w:color="auto"/>
        <w:right w:val="none" w:sz="0" w:space="0" w:color="auto"/>
      </w:divBdr>
      <w:divsChild>
        <w:div w:id="1610620334">
          <w:marLeft w:val="0"/>
          <w:marRight w:val="0"/>
          <w:marTop w:val="0"/>
          <w:marBottom w:val="0"/>
          <w:divBdr>
            <w:top w:val="none" w:sz="0" w:space="0" w:color="auto"/>
            <w:left w:val="none" w:sz="0" w:space="0" w:color="auto"/>
            <w:bottom w:val="none" w:sz="0" w:space="0" w:color="auto"/>
            <w:right w:val="none" w:sz="0" w:space="0" w:color="auto"/>
          </w:divBdr>
        </w:div>
      </w:divsChild>
    </w:div>
    <w:div w:id="695889586">
      <w:bodyDiv w:val="1"/>
      <w:marLeft w:val="0"/>
      <w:marRight w:val="0"/>
      <w:marTop w:val="0"/>
      <w:marBottom w:val="0"/>
      <w:divBdr>
        <w:top w:val="none" w:sz="0" w:space="0" w:color="auto"/>
        <w:left w:val="none" w:sz="0" w:space="0" w:color="auto"/>
        <w:bottom w:val="none" w:sz="0" w:space="0" w:color="auto"/>
        <w:right w:val="none" w:sz="0" w:space="0" w:color="auto"/>
      </w:divBdr>
      <w:divsChild>
        <w:div w:id="1169711092">
          <w:marLeft w:val="0"/>
          <w:marRight w:val="0"/>
          <w:marTop w:val="0"/>
          <w:marBottom w:val="0"/>
          <w:divBdr>
            <w:top w:val="none" w:sz="0" w:space="0" w:color="auto"/>
            <w:left w:val="none" w:sz="0" w:space="0" w:color="auto"/>
            <w:bottom w:val="none" w:sz="0" w:space="0" w:color="auto"/>
            <w:right w:val="none" w:sz="0" w:space="0" w:color="auto"/>
          </w:divBdr>
        </w:div>
      </w:divsChild>
    </w:div>
    <w:div w:id="705060887">
      <w:bodyDiv w:val="1"/>
      <w:marLeft w:val="0"/>
      <w:marRight w:val="0"/>
      <w:marTop w:val="0"/>
      <w:marBottom w:val="0"/>
      <w:divBdr>
        <w:top w:val="none" w:sz="0" w:space="0" w:color="auto"/>
        <w:left w:val="none" w:sz="0" w:space="0" w:color="auto"/>
        <w:bottom w:val="none" w:sz="0" w:space="0" w:color="auto"/>
        <w:right w:val="none" w:sz="0" w:space="0" w:color="auto"/>
      </w:divBdr>
      <w:divsChild>
        <w:div w:id="967861846">
          <w:marLeft w:val="0"/>
          <w:marRight w:val="0"/>
          <w:marTop w:val="0"/>
          <w:marBottom w:val="0"/>
          <w:divBdr>
            <w:top w:val="none" w:sz="0" w:space="0" w:color="auto"/>
            <w:left w:val="none" w:sz="0" w:space="0" w:color="auto"/>
            <w:bottom w:val="none" w:sz="0" w:space="0" w:color="auto"/>
            <w:right w:val="none" w:sz="0" w:space="0" w:color="auto"/>
          </w:divBdr>
        </w:div>
      </w:divsChild>
    </w:div>
    <w:div w:id="947355071">
      <w:bodyDiv w:val="1"/>
      <w:marLeft w:val="0"/>
      <w:marRight w:val="0"/>
      <w:marTop w:val="0"/>
      <w:marBottom w:val="0"/>
      <w:divBdr>
        <w:top w:val="none" w:sz="0" w:space="0" w:color="auto"/>
        <w:left w:val="none" w:sz="0" w:space="0" w:color="auto"/>
        <w:bottom w:val="none" w:sz="0" w:space="0" w:color="auto"/>
        <w:right w:val="none" w:sz="0" w:space="0" w:color="auto"/>
      </w:divBdr>
      <w:divsChild>
        <w:div w:id="215775969">
          <w:marLeft w:val="0"/>
          <w:marRight w:val="0"/>
          <w:marTop w:val="0"/>
          <w:marBottom w:val="0"/>
          <w:divBdr>
            <w:top w:val="none" w:sz="0" w:space="0" w:color="auto"/>
            <w:left w:val="none" w:sz="0" w:space="0" w:color="auto"/>
            <w:bottom w:val="none" w:sz="0" w:space="0" w:color="auto"/>
            <w:right w:val="none" w:sz="0" w:space="0" w:color="auto"/>
          </w:divBdr>
        </w:div>
      </w:divsChild>
    </w:div>
    <w:div w:id="1297219687">
      <w:bodyDiv w:val="1"/>
      <w:marLeft w:val="0"/>
      <w:marRight w:val="0"/>
      <w:marTop w:val="0"/>
      <w:marBottom w:val="0"/>
      <w:divBdr>
        <w:top w:val="none" w:sz="0" w:space="0" w:color="auto"/>
        <w:left w:val="none" w:sz="0" w:space="0" w:color="auto"/>
        <w:bottom w:val="none" w:sz="0" w:space="0" w:color="auto"/>
        <w:right w:val="none" w:sz="0" w:space="0" w:color="auto"/>
      </w:divBdr>
    </w:div>
    <w:div w:id="1368867197">
      <w:bodyDiv w:val="1"/>
      <w:marLeft w:val="0"/>
      <w:marRight w:val="0"/>
      <w:marTop w:val="0"/>
      <w:marBottom w:val="0"/>
      <w:divBdr>
        <w:top w:val="none" w:sz="0" w:space="0" w:color="auto"/>
        <w:left w:val="none" w:sz="0" w:space="0" w:color="auto"/>
        <w:bottom w:val="none" w:sz="0" w:space="0" w:color="auto"/>
        <w:right w:val="none" w:sz="0" w:space="0" w:color="auto"/>
      </w:divBdr>
      <w:divsChild>
        <w:div w:id="1869873744">
          <w:marLeft w:val="0"/>
          <w:marRight w:val="0"/>
          <w:marTop w:val="0"/>
          <w:marBottom w:val="0"/>
          <w:divBdr>
            <w:top w:val="none" w:sz="0" w:space="0" w:color="auto"/>
            <w:left w:val="none" w:sz="0" w:space="0" w:color="auto"/>
            <w:bottom w:val="none" w:sz="0" w:space="0" w:color="auto"/>
            <w:right w:val="none" w:sz="0" w:space="0" w:color="auto"/>
          </w:divBdr>
        </w:div>
      </w:divsChild>
    </w:div>
    <w:div w:id="1415933507">
      <w:bodyDiv w:val="1"/>
      <w:marLeft w:val="0"/>
      <w:marRight w:val="0"/>
      <w:marTop w:val="0"/>
      <w:marBottom w:val="0"/>
      <w:divBdr>
        <w:top w:val="none" w:sz="0" w:space="0" w:color="auto"/>
        <w:left w:val="none" w:sz="0" w:space="0" w:color="auto"/>
        <w:bottom w:val="none" w:sz="0" w:space="0" w:color="auto"/>
        <w:right w:val="none" w:sz="0" w:space="0" w:color="auto"/>
      </w:divBdr>
      <w:divsChild>
        <w:div w:id="1755126107">
          <w:marLeft w:val="0"/>
          <w:marRight w:val="0"/>
          <w:marTop w:val="0"/>
          <w:marBottom w:val="0"/>
          <w:divBdr>
            <w:top w:val="none" w:sz="0" w:space="0" w:color="auto"/>
            <w:left w:val="none" w:sz="0" w:space="0" w:color="auto"/>
            <w:bottom w:val="none" w:sz="0" w:space="0" w:color="auto"/>
            <w:right w:val="none" w:sz="0" w:space="0" w:color="auto"/>
          </w:divBdr>
        </w:div>
      </w:divsChild>
    </w:div>
    <w:div w:id="1469935221">
      <w:bodyDiv w:val="1"/>
      <w:marLeft w:val="0"/>
      <w:marRight w:val="0"/>
      <w:marTop w:val="0"/>
      <w:marBottom w:val="0"/>
      <w:divBdr>
        <w:top w:val="none" w:sz="0" w:space="0" w:color="auto"/>
        <w:left w:val="none" w:sz="0" w:space="0" w:color="auto"/>
        <w:bottom w:val="none" w:sz="0" w:space="0" w:color="auto"/>
        <w:right w:val="none" w:sz="0" w:space="0" w:color="auto"/>
      </w:divBdr>
      <w:divsChild>
        <w:div w:id="1554200075">
          <w:marLeft w:val="0"/>
          <w:marRight w:val="0"/>
          <w:marTop w:val="0"/>
          <w:marBottom w:val="0"/>
          <w:divBdr>
            <w:top w:val="none" w:sz="0" w:space="0" w:color="auto"/>
            <w:left w:val="none" w:sz="0" w:space="0" w:color="auto"/>
            <w:bottom w:val="none" w:sz="0" w:space="0" w:color="auto"/>
            <w:right w:val="none" w:sz="0" w:space="0" w:color="auto"/>
          </w:divBdr>
        </w:div>
      </w:divsChild>
    </w:div>
    <w:div w:id="1471509994">
      <w:bodyDiv w:val="1"/>
      <w:marLeft w:val="0"/>
      <w:marRight w:val="0"/>
      <w:marTop w:val="0"/>
      <w:marBottom w:val="0"/>
      <w:divBdr>
        <w:top w:val="none" w:sz="0" w:space="0" w:color="auto"/>
        <w:left w:val="none" w:sz="0" w:space="0" w:color="auto"/>
        <w:bottom w:val="none" w:sz="0" w:space="0" w:color="auto"/>
        <w:right w:val="none" w:sz="0" w:space="0" w:color="auto"/>
      </w:divBdr>
    </w:div>
    <w:div w:id="1716924352">
      <w:bodyDiv w:val="1"/>
      <w:marLeft w:val="0"/>
      <w:marRight w:val="0"/>
      <w:marTop w:val="0"/>
      <w:marBottom w:val="0"/>
      <w:divBdr>
        <w:top w:val="none" w:sz="0" w:space="0" w:color="auto"/>
        <w:left w:val="none" w:sz="0" w:space="0" w:color="auto"/>
        <w:bottom w:val="none" w:sz="0" w:space="0" w:color="auto"/>
        <w:right w:val="none" w:sz="0" w:space="0" w:color="auto"/>
      </w:divBdr>
    </w:div>
    <w:div w:id="1850557255">
      <w:bodyDiv w:val="1"/>
      <w:marLeft w:val="0"/>
      <w:marRight w:val="0"/>
      <w:marTop w:val="0"/>
      <w:marBottom w:val="0"/>
      <w:divBdr>
        <w:top w:val="none" w:sz="0" w:space="0" w:color="auto"/>
        <w:left w:val="none" w:sz="0" w:space="0" w:color="auto"/>
        <w:bottom w:val="none" w:sz="0" w:space="0" w:color="auto"/>
        <w:right w:val="none" w:sz="0" w:space="0" w:color="auto"/>
      </w:divBdr>
      <w:divsChild>
        <w:div w:id="1621568501">
          <w:marLeft w:val="0"/>
          <w:marRight w:val="0"/>
          <w:marTop w:val="0"/>
          <w:marBottom w:val="0"/>
          <w:divBdr>
            <w:top w:val="none" w:sz="0" w:space="0" w:color="auto"/>
            <w:left w:val="none" w:sz="0" w:space="0" w:color="auto"/>
            <w:bottom w:val="none" w:sz="0" w:space="0" w:color="auto"/>
            <w:right w:val="none" w:sz="0" w:space="0" w:color="auto"/>
          </w:divBdr>
        </w:div>
      </w:divsChild>
    </w:div>
    <w:div w:id="1879589325">
      <w:bodyDiv w:val="1"/>
      <w:marLeft w:val="0"/>
      <w:marRight w:val="0"/>
      <w:marTop w:val="0"/>
      <w:marBottom w:val="0"/>
      <w:divBdr>
        <w:top w:val="none" w:sz="0" w:space="0" w:color="auto"/>
        <w:left w:val="none" w:sz="0" w:space="0" w:color="auto"/>
        <w:bottom w:val="none" w:sz="0" w:space="0" w:color="auto"/>
        <w:right w:val="none" w:sz="0" w:space="0" w:color="auto"/>
      </w:divBdr>
      <w:divsChild>
        <w:div w:id="27727976">
          <w:marLeft w:val="0"/>
          <w:marRight w:val="0"/>
          <w:marTop w:val="0"/>
          <w:marBottom w:val="0"/>
          <w:divBdr>
            <w:top w:val="none" w:sz="0" w:space="0" w:color="auto"/>
            <w:left w:val="none" w:sz="0" w:space="0" w:color="auto"/>
            <w:bottom w:val="none" w:sz="0" w:space="0" w:color="auto"/>
            <w:right w:val="none" w:sz="0" w:space="0" w:color="auto"/>
          </w:divBdr>
        </w:div>
      </w:divsChild>
    </w:div>
    <w:div w:id="1899701244">
      <w:bodyDiv w:val="1"/>
      <w:marLeft w:val="0"/>
      <w:marRight w:val="0"/>
      <w:marTop w:val="0"/>
      <w:marBottom w:val="0"/>
      <w:divBdr>
        <w:top w:val="none" w:sz="0" w:space="0" w:color="auto"/>
        <w:left w:val="none" w:sz="0" w:space="0" w:color="auto"/>
        <w:bottom w:val="none" w:sz="0" w:space="0" w:color="auto"/>
        <w:right w:val="none" w:sz="0" w:space="0" w:color="auto"/>
      </w:divBdr>
    </w:div>
    <w:div w:id="1934392442">
      <w:bodyDiv w:val="1"/>
      <w:marLeft w:val="0"/>
      <w:marRight w:val="0"/>
      <w:marTop w:val="0"/>
      <w:marBottom w:val="0"/>
      <w:divBdr>
        <w:top w:val="none" w:sz="0" w:space="0" w:color="auto"/>
        <w:left w:val="none" w:sz="0" w:space="0" w:color="auto"/>
        <w:bottom w:val="none" w:sz="0" w:space="0" w:color="auto"/>
        <w:right w:val="none" w:sz="0" w:space="0" w:color="auto"/>
      </w:divBdr>
    </w:div>
    <w:div w:id="1937131198">
      <w:bodyDiv w:val="1"/>
      <w:marLeft w:val="0"/>
      <w:marRight w:val="0"/>
      <w:marTop w:val="0"/>
      <w:marBottom w:val="0"/>
      <w:divBdr>
        <w:top w:val="none" w:sz="0" w:space="0" w:color="auto"/>
        <w:left w:val="none" w:sz="0" w:space="0" w:color="auto"/>
        <w:bottom w:val="none" w:sz="0" w:space="0" w:color="auto"/>
        <w:right w:val="none" w:sz="0" w:space="0" w:color="auto"/>
      </w:divBdr>
      <w:divsChild>
        <w:div w:id="1272938371">
          <w:marLeft w:val="0"/>
          <w:marRight w:val="0"/>
          <w:marTop w:val="0"/>
          <w:marBottom w:val="0"/>
          <w:divBdr>
            <w:top w:val="none" w:sz="0" w:space="0" w:color="auto"/>
            <w:left w:val="none" w:sz="0" w:space="0" w:color="auto"/>
            <w:bottom w:val="none" w:sz="0" w:space="0" w:color="auto"/>
            <w:right w:val="none" w:sz="0" w:space="0" w:color="auto"/>
          </w:divBdr>
        </w:div>
      </w:divsChild>
    </w:div>
    <w:div w:id="2026051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ONp4NwT3O7U" TargetMode="External"/><Relationship Id="rId13" Type="http://schemas.openxmlformats.org/officeDocument/2006/relationships/hyperlink" Target="https://nl.wikipedia.org/wiki/Roest_(metaal)" TargetMode="External"/><Relationship Id="rId18" Type="http://schemas.openxmlformats.org/officeDocument/2006/relationships/image" Target="media/image6.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3.png"/><Relationship Id="rId17" Type="http://schemas.openxmlformats.org/officeDocument/2006/relationships/hyperlink" Target="https://www.youtube.com/watch?v=uSH4PQjxkWQ" TargetMode="Externa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youtube.com/watch?v=qd2B9yCKzc0" TargetMode="External"/><Relationship Id="rId5" Type="http://schemas.openxmlformats.org/officeDocument/2006/relationships/footnotes" Target="footnotes.xml"/><Relationship Id="rId15" Type="http://schemas.openxmlformats.org/officeDocument/2006/relationships/hyperlink" Target="https://www.youtube.com/watch?v=pMEiyKZ4H4g" TargetMode="External"/><Relationship Id="rId10" Type="http://schemas.openxmlformats.org/officeDocument/2006/relationships/hyperlink" Target="https://nl.wikipedia.org/wiki/Patina"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4.png"/></Relationships>
</file>

<file path=word/_rels/footer1.xml.rels><?xml version="1.0" encoding="UTF-8" standalone="yes"?>
<Relationships xmlns="http://schemas.openxmlformats.org/package/2006/relationships"><Relationship Id="rId3" Type="http://schemas.openxmlformats.org/officeDocument/2006/relationships/image" Target="cid:image001.png@01DB3137.F8331060" TargetMode="External"/><Relationship Id="rId2" Type="http://schemas.openxmlformats.org/officeDocument/2006/relationships/image" Target="media/image7.png"/><Relationship Id="rId1" Type="http://schemas.openxmlformats.org/officeDocument/2006/relationships/hyperlink" Target="https://eur02.safelinks.protection.outlook.com/?url=http%3A%2F%2Fwww.ucll.be%2F&amp;data=05%7C02%7Cfilip.poncelet%40ucll.be%7C16b351251b02478633ca08dcff46ba05%7Ce638861b15d94de6a65db48789ae1f08%7C0%7C0%7C638665926504755413%7CUnknown%7CTWFpbGZsb3d8eyJFbXB0eU1hcGkiOnRydWUsIlYiOiIwLjAuMDAwMCIsIlAiOiJXaW4zMiIsIkFOIjoiTWFpbCIsIldUIjoyfQ%3D%3D%7C0%7C%7C%7C&amp;sdata=94bX80PI7tbCPrJ88QFaLiH67nl4RwHMJVSK0%2F%2Bp9ik%3D&amp;reserved=0" TargetMode="External"/><Relationship Id="rId4" Type="http://schemas.openxmlformats.org/officeDocument/2006/relationships/hyperlink" Target="https://eur02.safelinks.protection.outlook.com/?url=http%3A%2F%2Fwww.chemieleerkracht.be%2F&amp;data=05%7C02%7Cfilip.poncelet%40ucll.be%7C16b351251b02478633ca08dcff46ba05%7Ce638861b15d94de6a65db48789ae1f08%7C0%7C0%7C638665926504773683%7CUnknown%7CTWFpbGZsb3d8eyJFbXB0eU1hcGkiOnRydWUsIlYiOiIwLjAuMDAwMCIsIlAiOiJXaW4zMiIsIkFOIjoiTWFpbCIsIldUIjoyfQ%3D%3D%7C0%7C%7C%7C&amp;sdata=vsRTX69s%2BKNr8xoG7nIpZ22Ra%2BnmfGI2cyoZAyxEThI%3D&amp;reserved=0"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8</Pages>
  <Words>1276</Words>
  <Characters>7020</Characters>
  <Application>Microsoft Office Word</Application>
  <DocSecurity>0</DocSecurity>
  <Lines>58</Lines>
  <Paragraphs>16</Paragraphs>
  <ScaleCrop>false</ScaleCrop>
  <HeadingPairs>
    <vt:vector size="2" baseType="variant">
      <vt:variant>
        <vt:lpstr>Titel</vt:lpstr>
      </vt:variant>
      <vt:variant>
        <vt:i4>1</vt:i4>
      </vt:variant>
    </vt:vector>
  </HeadingPairs>
  <TitlesOfParts>
    <vt:vector size="1" baseType="lpstr">
      <vt:lpstr/>
    </vt:vector>
  </TitlesOfParts>
  <Company>UC Leuven-Limburg</Company>
  <LinksUpToDate>false</LinksUpToDate>
  <CharactersWithSpaces>8280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 Poncelet</dc:creator>
  <cp:keywords/>
  <dc:description/>
  <cp:lastModifiedBy>Filip Poncelet</cp:lastModifiedBy>
  <cp:revision>3</cp:revision>
  <dcterms:created xsi:type="dcterms:W3CDTF">2025-02-05T16:05:00Z</dcterms:created>
  <dcterms:modified xsi:type="dcterms:W3CDTF">2025-02-05T16:23:00Z</dcterms:modified>
</cp:coreProperties>
</file>