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52C60" w14:textId="20B7D8A8" w:rsidR="00A76988" w:rsidRPr="00C72533" w:rsidRDefault="007F40E6">
      <w:pPr>
        <w:pStyle w:val="Kop1"/>
        <w:rPr>
          <w:color w:val="1155CC"/>
          <w:lang w:val="nl-BE"/>
        </w:rPr>
      </w:pPr>
      <w:r w:rsidRPr="00C72533">
        <w:rPr>
          <w:lang w:val="nl-BE"/>
        </w:rPr>
        <w:t xml:space="preserve">Onderzoek naar reactiesnelheden (metalen + zuur) met behulp van </w:t>
      </w:r>
      <w:hyperlink r:id="rId5">
        <w:r w:rsidRPr="00C72533">
          <w:rPr>
            <w:color w:val="1155CC"/>
            <w:u w:val="single"/>
            <w:lang w:val="nl-BE"/>
          </w:rPr>
          <w:t>InteractiveChemistry.org</w:t>
        </w:r>
      </w:hyperlink>
    </w:p>
    <w:p w14:paraId="5A5433EB" w14:textId="77777777" w:rsidR="00A76988" w:rsidRPr="00C72533" w:rsidRDefault="00A76988">
      <w:pPr>
        <w:rPr>
          <w:lang w:val="nl-BE"/>
        </w:rPr>
      </w:pPr>
    </w:p>
    <w:p w14:paraId="6B589E6D" w14:textId="77777777" w:rsidR="00A76988" w:rsidRPr="00C72533" w:rsidRDefault="007F40E6">
      <w:pPr>
        <w:spacing w:line="259" w:lineRule="auto"/>
        <w:rPr>
          <w:sz w:val="28"/>
          <w:szCs w:val="28"/>
          <w:lang w:val="nl-BE"/>
        </w:rPr>
      </w:pPr>
      <w:r w:rsidRPr="00C72533">
        <w:rPr>
          <w:b/>
          <w:sz w:val="28"/>
          <w:szCs w:val="28"/>
          <w:lang w:val="nl-BE"/>
        </w:rPr>
        <w:t>Overzicht:</w:t>
      </w:r>
      <w:r w:rsidRPr="00C72533">
        <w:rPr>
          <w:sz w:val="28"/>
          <w:szCs w:val="28"/>
          <w:lang w:val="nl-BE"/>
        </w:rPr>
        <w:t xml:space="preserve">  Je onderzoekt de reacties van </w:t>
      </w:r>
      <w:r w:rsidRPr="00C72533">
        <w:rPr>
          <w:b/>
          <w:sz w:val="28"/>
          <w:szCs w:val="28"/>
          <w:lang w:val="nl-BE"/>
        </w:rPr>
        <w:t>zinkmetaal</w:t>
      </w:r>
      <w:r w:rsidRPr="00C72533">
        <w:rPr>
          <w:sz w:val="28"/>
          <w:szCs w:val="28"/>
          <w:lang w:val="nl-BE"/>
        </w:rPr>
        <w:t xml:space="preserve"> en </w:t>
      </w:r>
      <w:r w:rsidRPr="00C72533">
        <w:rPr>
          <w:b/>
          <w:sz w:val="28"/>
          <w:szCs w:val="28"/>
          <w:lang w:val="nl-BE"/>
        </w:rPr>
        <w:t>magnesiummetaal</w:t>
      </w:r>
      <w:r w:rsidRPr="00C72533">
        <w:rPr>
          <w:sz w:val="28"/>
          <w:szCs w:val="28"/>
          <w:lang w:val="nl-BE"/>
        </w:rPr>
        <w:t xml:space="preserve"> met </w:t>
      </w:r>
      <w:r w:rsidRPr="00C72533">
        <w:rPr>
          <w:b/>
          <w:sz w:val="28"/>
          <w:szCs w:val="28"/>
          <w:lang w:val="nl-BE"/>
        </w:rPr>
        <w:t>zoutzuur</w:t>
      </w:r>
      <w:r w:rsidRPr="00C72533">
        <w:rPr>
          <w:sz w:val="28"/>
          <w:szCs w:val="28"/>
          <w:lang w:val="nl-BE"/>
        </w:rPr>
        <w:t xml:space="preserve">, op zoek naar factoren die de reactiesnelheid beïnvloeden </w:t>
      </w:r>
      <w:r w:rsidRPr="00C72533">
        <w:rPr>
          <w:b/>
          <w:sz w:val="28"/>
          <w:szCs w:val="28"/>
          <w:lang w:val="nl-BE"/>
        </w:rPr>
        <w:t xml:space="preserve">. </w:t>
      </w:r>
    </w:p>
    <w:p w14:paraId="41C2B68E" w14:textId="77777777" w:rsidR="00A76988" w:rsidRPr="00C72533" w:rsidRDefault="00A76988">
      <w:pPr>
        <w:rPr>
          <w:lang w:val="nl-BE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76988" w:rsidRPr="00C72533" w14:paraId="3415455B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24245" w14:textId="77777777" w:rsidR="00A76988" w:rsidRPr="00C72533" w:rsidRDefault="007F40E6">
            <w:pPr>
              <w:rPr>
                <w:lang w:val="nl-BE"/>
              </w:rPr>
            </w:pPr>
            <w:r w:rsidRPr="00C72533">
              <w:rPr>
                <w:lang w:val="nl-BE"/>
              </w:rPr>
              <w:t xml:space="preserve">1. Begin met het laden van de </w:t>
            </w:r>
            <w:hyperlink r:id="rId6">
              <w:r w:rsidRPr="00C72533">
                <w:rPr>
                  <w:b/>
                  <w:i/>
                  <w:color w:val="1155CC"/>
                  <w:u w:val="single"/>
                  <w:lang w:val="nl-BE"/>
                </w:rPr>
                <w:t>webpagina van InteractiveChemistry.org Electron Transfer 2020</w:t>
              </w:r>
            </w:hyperlink>
            <w:r w:rsidRPr="00C72533">
              <w:rPr>
                <w:lang w:val="nl-BE"/>
              </w:rPr>
              <w:t xml:space="preserve"> :  </w:t>
            </w:r>
          </w:p>
        </w:tc>
      </w:tr>
      <w:tr w:rsidR="00A76988" w14:paraId="2D8EE9B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28A4D" w14:textId="77777777" w:rsidR="00A76988" w:rsidRPr="00C72533" w:rsidRDefault="007F40E6">
            <w:pPr>
              <w:spacing w:line="259" w:lineRule="auto"/>
              <w:rPr>
                <w:lang w:val="nl-BE"/>
              </w:rPr>
            </w:pPr>
            <w:r w:rsidRPr="00C72533">
              <w:rPr>
                <w:lang w:val="nl-BE"/>
              </w:rPr>
              <w:t>2. Selecteer het model "</w:t>
            </w:r>
            <w:r w:rsidRPr="00C72533">
              <w:rPr>
                <w:b/>
                <w:lang w:val="nl-BE"/>
              </w:rPr>
              <w:t>HCl + Magnesium</w:t>
            </w:r>
            <w:r w:rsidRPr="00C72533">
              <w:rPr>
                <w:lang w:val="nl-BE"/>
              </w:rPr>
              <w:t xml:space="preserve">" in het vervolgkeuzemenu.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0886E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392592B" wp14:editId="0073C2A2">
                  <wp:extent cx="1981200" cy="638175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452C195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8A76F" w14:textId="77777777" w:rsidR="00A76988" w:rsidRPr="00C72533" w:rsidRDefault="007F40E6">
            <w:pPr>
              <w:rPr>
                <w:lang w:val="nl-BE"/>
              </w:rPr>
            </w:pPr>
            <w:r w:rsidRPr="00C72533">
              <w:rPr>
                <w:lang w:val="nl-BE"/>
              </w:rPr>
              <w:t>3. Zet de simulatie in gang door op de PLAY-knop te drukken.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C2FA2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3FE6590" wp14:editId="018B45AC">
                  <wp:extent cx="1228725" cy="323850"/>
                  <wp:effectExtent l="0" t="0" r="0" b="0"/>
                  <wp:docPr id="2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2241A5E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0C7F" w14:textId="77777777" w:rsidR="00A76988" w:rsidRPr="00C72533" w:rsidRDefault="007F40E6">
            <w:pPr>
              <w:rPr>
                <w:lang w:val="nl-BE"/>
              </w:rPr>
            </w:pPr>
            <w:r w:rsidRPr="00C72533">
              <w:rPr>
                <w:lang w:val="nl-BE"/>
              </w:rPr>
              <w:t xml:space="preserve">4. Voeg notities toe om te laten zien/beschrijven wat er in deze simulatie gebeurt.  </w:t>
            </w:r>
          </w:p>
          <w:p w14:paraId="2CF03656" w14:textId="77777777" w:rsidR="00A76988" w:rsidRPr="00C72533" w:rsidRDefault="007F40E6">
            <w:pPr>
              <w:numPr>
                <w:ilvl w:val="0"/>
                <w:numId w:val="2"/>
              </w:numPr>
              <w:rPr>
                <w:sz w:val="22"/>
                <w:szCs w:val="22"/>
                <w:lang w:val="nl-BE"/>
              </w:rPr>
            </w:pPr>
            <w:r w:rsidRPr="00C72533">
              <w:rPr>
                <w:sz w:val="22"/>
                <w:szCs w:val="22"/>
                <w:lang w:val="nl-BE"/>
              </w:rPr>
              <w:t>Gebruik het woord "</w:t>
            </w:r>
            <w:r w:rsidRPr="00C72533">
              <w:rPr>
                <w:b/>
                <w:sz w:val="22"/>
                <w:szCs w:val="22"/>
                <w:lang w:val="nl-BE"/>
              </w:rPr>
              <w:t>botsen</w:t>
            </w:r>
            <w:r w:rsidRPr="00C72533">
              <w:rPr>
                <w:sz w:val="22"/>
                <w:szCs w:val="22"/>
                <w:lang w:val="nl-BE"/>
              </w:rPr>
              <w:t>" in je notities.</w:t>
            </w:r>
          </w:p>
          <w:p w14:paraId="16613EB0" w14:textId="77777777" w:rsidR="00A76988" w:rsidRPr="00C72533" w:rsidRDefault="007F40E6">
            <w:pPr>
              <w:numPr>
                <w:ilvl w:val="0"/>
                <w:numId w:val="2"/>
              </w:numPr>
              <w:rPr>
                <w:sz w:val="22"/>
                <w:szCs w:val="22"/>
                <w:lang w:val="nl-BE"/>
              </w:rPr>
            </w:pPr>
            <w:r w:rsidRPr="00C72533">
              <w:rPr>
                <w:sz w:val="22"/>
                <w:szCs w:val="22"/>
                <w:lang w:val="nl-BE"/>
              </w:rPr>
              <w:t>Gebruik het woord "</w:t>
            </w:r>
            <w:r w:rsidRPr="00C72533">
              <w:rPr>
                <w:b/>
                <w:sz w:val="22"/>
                <w:szCs w:val="22"/>
                <w:lang w:val="nl-BE"/>
              </w:rPr>
              <w:t>oplossen</w:t>
            </w:r>
            <w:r w:rsidRPr="00C72533">
              <w:rPr>
                <w:sz w:val="22"/>
                <w:szCs w:val="22"/>
                <w:lang w:val="nl-BE"/>
              </w:rPr>
              <w:t xml:space="preserve">" in je notities.  </w:t>
            </w:r>
          </w:p>
          <w:p w14:paraId="2BAE9751" w14:textId="77777777" w:rsidR="00A76988" w:rsidRPr="00C72533" w:rsidRDefault="007F40E6">
            <w:pPr>
              <w:numPr>
                <w:ilvl w:val="0"/>
                <w:numId w:val="2"/>
              </w:numPr>
              <w:rPr>
                <w:sz w:val="22"/>
                <w:szCs w:val="22"/>
                <w:lang w:val="nl-BE"/>
              </w:rPr>
            </w:pPr>
            <w:r w:rsidRPr="00C72533">
              <w:rPr>
                <w:sz w:val="22"/>
                <w:szCs w:val="22"/>
                <w:lang w:val="nl-BE"/>
              </w:rPr>
              <w:t>Gebruik het woord "</w:t>
            </w:r>
            <w:r w:rsidRPr="00C72533">
              <w:rPr>
                <w:b/>
                <w:sz w:val="22"/>
                <w:szCs w:val="22"/>
                <w:lang w:val="nl-BE"/>
              </w:rPr>
              <w:t>elektronen</w:t>
            </w:r>
            <w:r w:rsidRPr="00C72533">
              <w:rPr>
                <w:sz w:val="22"/>
                <w:szCs w:val="22"/>
                <w:lang w:val="nl-BE"/>
              </w:rPr>
              <w:t>" in je notities</w:t>
            </w:r>
            <w:r w:rsidRPr="00C72533">
              <w:rPr>
                <w:rFonts w:ascii="Calibri" w:eastAsia="Calibri" w:hAnsi="Calibri" w:cs="Calibri"/>
                <w:color w:val="1155CC"/>
                <w:sz w:val="22"/>
                <w:szCs w:val="22"/>
                <w:lang w:val="nl-BE"/>
              </w:rPr>
              <w:t>.</w:t>
            </w:r>
          </w:p>
          <w:p w14:paraId="63EFCCCD" w14:textId="77777777" w:rsidR="00A76988" w:rsidRPr="00C72533" w:rsidRDefault="00A76988">
            <w:pPr>
              <w:rPr>
                <w:lang w:val="nl-BE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0AE2A" w14:textId="77777777" w:rsidR="00A76988" w:rsidRPr="00C72533" w:rsidRDefault="007F40E6">
            <w:pPr>
              <w:widowControl w:val="0"/>
              <w:rPr>
                <w:lang w:val="nl-BE"/>
              </w:rPr>
            </w:pPr>
            <w:r w:rsidRPr="00C72533">
              <w:rPr>
                <w:lang w:val="nl-BE"/>
              </w:rPr>
              <w:t xml:space="preserve">De scène toont een blok </w:t>
            </w:r>
            <w:r w:rsidRPr="00C72533">
              <w:rPr>
                <w:b/>
                <w:color w:val="38761D"/>
                <w:lang w:val="nl-BE"/>
              </w:rPr>
              <w:t>magnesiummetaal</w:t>
            </w:r>
            <w:r w:rsidRPr="00C72533">
              <w:rPr>
                <w:color w:val="38761D"/>
                <w:lang w:val="nl-BE"/>
              </w:rPr>
              <w:t xml:space="preserve"> (</w:t>
            </w:r>
            <w:r w:rsidRPr="00C72533">
              <w:rPr>
                <w:b/>
                <w:color w:val="38761D"/>
                <w:lang w:val="nl-BE"/>
              </w:rPr>
              <w:t>6 atomen</w:t>
            </w:r>
            <w:r w:rsidRPr="00C72533">
              <w:rPr>
                <w:color w:val="38761D"/>
                <w:lang w:val="nl-BE"/>
              </w:rPr>
              <w:t>)</w:t>
            </w:r>
            <w:r w:rsidRPr="00C72533">
              <w:rPr>
                <w:lang w:val="nl-BE"/>
              </w:rPr>
              <w:t xml:space="preserve"> en </w:t>
            </w:r>
            <w:r w:rsidRPr="00C72533">
              <w:rPr>
                <w:b/>
                <w:lang w:val="nl-BE"/>
              </w:rPr>
              <w:t xml:space="preserve">waterig zuur </w:t>
            </w:r>
            <w:r w:rsidRPr="00C72533">
              <w:rPr>
                <w:lang w:val="nl-BE"/>
              </w:rPr>
              <w:t>(</w:t>
            </w:r>
            <w:r w:rsidRPr="00C72533">
              <w:rPr>
                <w:b/>
                <w:lang w:val="nl-BE"/>
              </w:rPr>
              <w:t>H+-ionen</w:t>
            </w:r>
            <w:r w:rsidRPr="00C72533">
              <w:rPr>
                <w:lang w:val="nl-BE"/>
              </w:rPr>
              <w:t>)</w:t>
            </w:r>
          </w:p>
          <w:p w14:paraId="267644FF" w14:textId="77777777" w:rsidR="00A76988" w:rsidRDefault="007F40E6">
            <w:pPr>
              <w:rPr>
                <w:rFonts w:ascii="Calibri" w:eastAsia="Calibri" w:hAnsi="Calibri" w:cs="Calibri"/>
                <w:color w:val="1155CC"/>
              </w:rPr>
            </w:pPr>
            <w:r>
              <w:rPr>
                <w:noProof/>
              </w:rPr>
              <w:drawing>
                <wp:inline distT="114300" distB="114300" distL="114300" distR="114300" wp14:anchorId="56FC75FB" wp14:editId="2E46F541">
                  <wp:extent cx="2738438" cy="2215835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38" cy="2215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691C0D82" w14:textId="77777777">
        <w:trPr>
          <w:trHeight w:val="2061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68E42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  <w:r w:rsidRPr="00C72533">
              <w:rPr>
                <w:lang w:val="nl-BE"/>
              </w:rPr>
              <w:t xml:space="preserve">5. Beschrijf waarom de </w:t>
            </w:r>
            <w:r w:rsidRPr="00C72533">
              <w:rPr>
                <w:b/>
                <w:lang w:val="nl-BE"/>
              </w:rPr>
              <w:t>zuurconcentratie afneemt</w:t>
            </w:r>
            <w:r w:rsidRPr="00C72533">
              <w:rPr>
                <w:lang w:val="nl-BE"/>
              </w:rPr>
              <w:t xml:space="preserve"> naarmate de reactie vordert: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C5B6D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14300" distB="114300" distL="114300" distR="114300" wp14:anchorId="733B8019" wp14:editId="4CAE35D8">
                  <wp:extent cx="2181225" cy="361950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618CA5AD" w14:textId="77777777">
        <w:trPr>
          <w:trHeight w:val="2061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F14CE" w14:textId="77777777" w:rsidR="00A76988" w:rsidRPr="00C72533" w:rsidRDefault="007F40E6">
            <w:pPr>
              <w:rPr>
                <w:lang w:val="nl-BE"/>
              </w:rPr>
            </w:pPr>
            <w:r w:rsidRPr="00C72533">
              <w:rPr>
                <w:lang w:val="nl-BE"/>
              </w:rPr>
              <w:t xml:space="preserve">6. Welke van de volgende verklaart waarom het lang duurt voordat het </w:t>
            </w:r>
            <w:r w:rsidRPr="00C72533">
              <w:rPr>
                <w:b/>
                <w:lang w:val="nl-BE"/>
              </w:rPr>
              <w:t>laatste magnesiumatoom</w:t>
            </w:r>
            <w:r w:rsidRPr="00C72533">
              <w:rPr>
                <w:lang w:val="nl-BE"/>
              </w:rPr>
              <w:t xml:space="preserve"> (of twee) is opgelost?</w:t>
            </w:r>
          </w:p>
          <w:p w14:paraId="330E2836" w14:textId="77777777" w:rsidR="00A76988" w:rsidRPr="00C72533" w:rsidRDefault="007F40E6">
            <w:pPr>
              <w:spacing w:before="60"/>
              <w:ind w:left="215"/>
              <w:rPr>
                <w:rFonts w:ascii="Comic Sans MS" w:eastAsia="Comic Sans MS" w:hAnsi="Comic Sans MS" w:cs="Comic Sans MS"/>
                <w:sz w:val="22"/>
                <w:szCs w:val="22"/>
                <w:lang w:val="nl-BE"/>
              </w:rPr>
            </w:pPr>
            <w:r w:rsidRPr="00C72533">
              <w:rPr>
                <w:rFonts w:ascii="Comic Sans MS" w:eastAsia="Comic Sans MS" w:hAnsi="Comic Sans MS" w:cs="Comic Sans MS"/>
                <w:sz w:val="22"/>
                <w:szCs w:val="22"/>
                <w:lang w:val="nl-BE"/>
              </w:rPr>
              <w:t>(A) De H+-ionen zijn zeer verdund geworden, dus botsingen met Mg zijn onwaarschijnlijk</w:t>
            </w:r>
          </w:p>
          <w:p w14:paraId="41295F62" w14:textId="77777777" w:rsidR="00A76988" w:rsidRPr="00C72533" w:rsidRDefault="007F40E6">
            <w:pPr>
              <w:spacing w:before="60"/>
              <w:ind w:left="215"/>
              <w:rPr>
                <w:rFonts w:ascii="Comic Sans MS" w:eastAsia="Comic Sans MS" w:hAnsi="Comic Sans MS" w:cs="Comic Sans MS"/>
                <w:sz w:val="22"/>
                <w:szCs w:val="22"/>
                <w:lang w:val="nl-BE"/>
              </w:rPr>
            </w:pPr>
            <w:r w:rsidRPr="00C72533">
              <w:rPr>
                <w:rFonts w:ascii="Comic Sans MS" w:eastAsia="Comic Sans MS" w:hAnsi="Comic Sans MS" w:cs="Comic Sans MS"/>
                <w:sz w:val="22"/>
                <w:szCs w:val="22"/>
                <w:lang w:val="nl-BE"/>
              </w:rPr>
              <w:t>(B) De H+-ionen willen niet meer reageren met de Mg-atomen</w:t>
            </w:r>
          </w:p>
          <w:p w14:paraId="6B3CFC2E" w14:textId="77777777" w:rsidR="00A76988" w:rsidRPr="00C72533" w:rsidRDefault="00A76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58CA" w14:textId="77777777" w:rsidR="00A76988" w:rsidRDefault="007F40E6">
            <w:pPr>
              <w:spacing w:before="120"/>
              <w:ind w:left="288"/>
              <w:rPr>
                <w:rFonts w:ascii="Calibri" w:eastAsia="Calibri" w:hAnsi="Calibri" w:cs="Calibri"/>
                <w:color w:val="1155CC"/>
              </w:rPr>
            </w:pPr>
            <w:r>
              <w:lastRenderedPageBreak/>
              <w:t>Leg het kort uit</w:t>
            </w:r>
            <w:r>
              <w:rPr>
                <w:rFonts w:ascii="Calibri" w:eastAsia="Calibri" w:hAnsi="Calibri" w:cs="Calibri"/>
                <w:color w:val="1155CC"/>
              </w:rPr>
              <w:t>:</w:t>
            </w:r>
          </w:p>
          <w:p w14:paraId="1E91FC66" w14:textId="77777777" w:rsidR="00A76988" w:rsidRDefault="00A76988">
            <w:pPr>
              <w:spacing w:before="120"/>
              <w:ind w:left="288"/>
              <w:rPr>
                <w:rFonts w:ascii="Calibri" w:eastAsia="Calibri" w:hAnsi="Calibri" w:cs="Calibri"/>
                <w:color w:val="1155CC"/>
              </w:rPr>
            </w:pPr>
          </w:p>
        </w:tc>
      </w:tr>
    </w:tbl>
    <w:p w14:paraId="6BBCC8C5" w14:textId="77777777" w:rsidR="00A76988" w:rsidRDefault="00A76988"/>
    <w:p w14:paraId="446F0F20" w14:textId="77777777" w:rsidR="00A76988" w:rsidRDefault="00A76988"/>
    <w:p w14:paraId="73A40548" w14:textId="77777777" w:rsidR="00A76988" w:rsidRDefault="00A76988"/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4380"/>
      </w:tblGrid>
      <w:tr w:rsidR="00A76988" w14:paraId="4C335909" w14:textId="77777777"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B8002" w14:textId="77777777" w:rsidR="00A76988" w:rsidRPr="00C72533" w:rsidRDefault="007F40E6">
            <w:pPr>
              <w:rPr>
                <w:lang w:val="nl-BE"/>
              </w:rPr>
            </w:pPr>
            <w:r w:rsidRPr="00C72533">
              <w:rPr>
                <w:lang w:val="nl-BE"/>
              </w:rPr>
              <w:t xml:space="preserve">6. Wanneer </w:t>
            </w:r>
            <w:r w:rsidRPr="00C72533">
              <w:rPr>
                <w:b/>
                <w:lang w:val="nl-BE"/>
              </w:rPr>
              <w:t>H+-ionen</w:t>
            </w:r>
            <w:r w:rsidRPr="00C72533">
              <w:rPr>
                <w:lang w:val="nl-BE"/>
              </w:rPr>
              <w:t xml:space="preserve"> botsen met </w:t>
            </w:r>
            <w:r w:rsidRPr="00C72533">
              <w:rPr>
                <w:b/>
                <w:lang w:val="nl-BE"/>
              </w:rPr>
              <w:t>Mg2+-ionen</w:t>
            </w:r>
            <w:r w:rsidRPr="00C72533">
              <w:rPr>
                <w:lang w:val="nl-BE"/>
              </w:rPr>
              <w:t>, is er geen reactie mogelijk.  Welke van de volgende verklaart dit het beste?</w:t>
            </w:r>
          </w:p>
          <w:p w14:paraId="151AB973" w14:textId="77777777" w:rsidR="00A76988" w:rsidRPr="00C72533" w:rsidRDefault="007F40E6">
            <w:pPr>
              <w:spacing w:before="60"/>
              <w:ind w:left="215"/>
              <w:rPr>
                <w:rFonts w:ascii="Comic Sans MS" w:eastAsia="Comic Sans MS" w:hAnsi="Comic Sans MS" w:cs="Comic Sans MS"/>
                <w:sz w:val="22"/>
                <w:szCs w:val="22"/>
                <w:lang w:val="nl-BE"/>
              </w:rPr>
            </w:pPr>
            <w:r w:rsidRPr="00C72533">
              <w:rPr>
                <w:rFonts w:ascii="Comic Sans MS" w:eastAsia="Comic Sans MS" w:hAnsi="Comic Sans MS" w:cs="Comic Sans MS"/>
                <w:sz w:val="22"/>
                <w:szCs w:val="22"/>
                <w:lang w:val="nl-BE"/>
              </w:rPr>
              <w:t xml:space="preserve">(A) Mg2+-ionen hebben geen elektronen om aan H+ te geven </w:t>
            </w:r>
          </w:p>
          <w:p w14:paraId="3D4939D5" w14:textId="77777777" w:rsidR="00A76988" w:rsidRPr="00C72533" w:rsidRDefault="007F40E6">
            <w:pPr>
              <w:spacing w:before="60"/>
              <w:ind w:left="215"/>
              <w:rPr>
                <w:rFonts w:ascii="Comic Sans MS" w:eastAsia="Comic Sans MS" w:hAnsi="Comic Sans MS" w:cs="Comic Sans MS"/>
                <w:sz w:val="22"/>
                <w:szCs w:val="22"/>
                <w:lang w:val="nl-BE"/>
              </w:rPr>
            </w:pPr>
            <w:r w:rsidRPr="00C72533">
              <w:rPr>
                <w:rFonts w:ascii="Comic Sans MS" w:eastAsia="Comic Sans MS" w:hAnsi="Comic Sans MS" w:cs="Comic Sans MS"/>
                <w:sz w:val="22"/>
                <w:szCs w:val="22"/>
                <w:lang w:val="nl-BE"/>
              </w:rPr>
              <w:t>(B) De H+-ionen hebben te veel elektronen en nemen niet meer op van Mg2+</w:t>
            </w:r>
          </w:p>
          <w:p w14:paraId="3D3C7E0A" w14:textId="77777777" w:rsidR="00A76988" w:rsidRPr="00C72533" w:rsidRDefault="00A76988">
            <w:pPr>
              <w:rPr>
                <w:lang w:val="nl-BE"/>
              </w:rPr>
            </w:pPr>
          </w:p>
        </w:tc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C216B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lang w:val="nl-BE"/>
              </w:rPr>
            </w:pPr>
            <w:r w:rsidRPr="00C72533">
              <w:rPr>
                <w:b/>
                <w:i/>
                <w:lang w:val="nl-BE"/>
              </w:rPr>
              <w:t>Klik op de knop "Vlaggen" om te ZIEN welke atomen/ionen elektronen hebben!</w:t>
            </w:r>
          </w:p>
          <w:p w14:paraId="505AF344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2547590" wp14:editId="0D2EE3D7">
                  <wp:extent cx="1133475" cy="466725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6E42BF97" w14:textId="77777777"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B863C" w14:textId="77777777" w:rsidR="00A76988" w:rsidRDefault="007F40E6">
            <w:r>
              <w:t xml:space="preserve">7.  </w:t>
            </w:r>
            <w:r>
              <w:rPr>
                <w:b/>
              </w:rPr>
              <w:t xml:space="preserve">Herlaad </w:t>
            </w:r>
            <w:r>
              <w:t>de originele simulatie.</w:t>
            </w:r>
          </w:p>
        </w:tc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98F14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114300" distB="114300" distL="114300" distR="114300" wp14:anchorId="5AE7705E" wp14:editId="7BCEA800">
                  <wp:extent cx="457200" cy="43815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:rsidRPr="00C72533" w14:paraId="71025DC6" w14:textId="77777777">
        <w:trPr>
          <w:trHeight w:val="3720"/>
        </w:trPr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CEF15" w14:textId="77777777" w:rsidR="00A76988" w:rsidRPr="00C72533" w:rsidRDefault="007F40E6">
            <w:pPr>
              <w:spacing w:line="252" w:lineRule="auto"/>
              <w:rPr>
                <w:lang w:val="nl-BE"/>
              </w:rPr>
            </w:pPr>
            <w:r w:rsidRPr="00C72533">
              <w:rPr>
                <w:lang w:val="nl-BE"/>
              </w:rPr>
              <w:t xml:space="preserve">8. Voer de reactie opnieuw uit op MAXIMALE TEMPERATUUR.  </w:t>
            </w:r>
          </w:p>
          <w:p w14:paraId="182CA969" w14:textId="77777777" w:rsidR="00A76988" w:rsidRPr="00C72533" w:rsidRDefault="007F40E6">
            <w:pPr>
              <w:spacing w:line="252" w:lineRule="auto"/>
              <w:ind w:firstLine="288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C72533">
              <w:rPr>
                <w:b/>
                <w:lang w:val="nl-BE"/>
              </w:rPr>
              <w:t xml:space="preserve">Leg uit </w:t>
            </w:r>
            <w:r w:rsidRPr="00C72533">
              <w:rPr>
                <w:lang w:val="nl-BE"/>
              </w:rPr>
              <w:t xml:space="preserve">waarom een </w:t>
            </w:r>
            <w:r w:rsidRPr="00C72533">
              <w:rPr>
                <w:b/>
                <w:color w:val="CC0000"/>
                <w:lang w:val="nl-BE"/>
              </w:rPr>
              <w:t>stijging van de temperatuur de reactiesnelheid verhoogt</w:t>
            </w:r>
            <w:r w:rsidRPr="00C72533">
              <w:rPr>
                <w:rFonts w:ascii="Calibri" w:eastAsia="Calibri" w:hAnsi="Calibri" w:cs="Calibri"/>
                <w:color w:val="1155CC"/>
                <w:lang w:val="nl-BE"/>
              </w:rPr>
              <w:t xml:space="preserve">.  </w:t>
            </w:r>
          </w:p>
          <w:p w14:paraId="046BDE24" w14:textId="77777777" w:rsidR="00A76988" w:rsidRPr="00C72533" w:rsidRDefault="00A76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155CC"/>
                <w:lang w:val="nl-BE"/>
              </w:rPr>
            </w:pPr>
          </w:p>
          <w:p w14:paraId="3935B903" w14:textId="77777777" w:rsidR="00A76988" w:rsidRPr="00C72533" w:rsidRDefault="00A76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768D4" w14:textId="77777777" w:rsidR="00A76988" w:rsidRPr="00C72533" w:rsidRDefault="00A76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</w:p>
          <w:p w14:paraId="004D6476" w14:textId="77777777" w:rsidR="00A76988" w:rsidRPr="00C72533" w:rsidRDefault="00A76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</w:p>
          <w:p w14:paraId="3413B55F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21010BF" wp14:editId="7D5F35E4">
                  <wp:extent cx="2247900" cy="704850"/>
                  <wp:effectExtent l="0" t="0" r="0" b="0"/>
                  <wp:docPr id="2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21C152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lang w:val="nl-BE"/>
              </w:rPr>
            </w:pPr>
            <w:r w:rsidRPr="00C72533">
              <w:rPr>
                <w:i/>
                <w:lang w:val="nl-BE"/>
              </w:rPr>
              <w:t>Duw de schuifregelaar naar Maximale temperatuur!</w:t>
            </w:r>
          </w:p>
        </w:tc>
      </w:tr>
      <w:tr w:rsidR="00A76988" w14:paraId="2162057F" w14:textId="77777777"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45FDB" w14:textId="77777777" w:rsidR="00A76988" w:rsidRDefault="007F40E6">
            <w:r>
              <w:t xml:space="preserve">9.  </w:t>
            </w:r>
            <w:r>
              <w:rPr>
                <w:b/>
              </w:rPr>
              <w:t xml:space="preserve">Herlaad </w:t>
            </w:r>
            <w:r>
              <w:t>de originele simulatie.</w:t>
            </w:r>
          </w:p>
        </w:tc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E0FD4" w14:textId="77777777" w:rsidR="00A76988" w:rsidRDefault="007F40E6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114300" distB="114300" distL="114300" distR="114300" wp14:anchorId="48A3691C" wp14:editId="4004259F">
                  <wp:extent cx="457200" cy="438150"/>
                  <wp:effectExtent l="0" t="0" r="0" b="0"/>
                  <wp:docPr id="2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1A5ED4E3" w14:textId="77777777">
        <w:trPr>
          <w:trHeight w:val="3326"/>
        </w:trPr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99C92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  <w:r w:rsidRPr="00C72533">
              <w:rPr>
                <w:lang w:val="nl-BE"/>
              </w:rPr>
              <w:lastRenderedPageBreak/>
              <w:t xml:space="preserve">10. Sleep de  schuifregelaar </w:t>
            </w:r>
            <w:r w:rsidRPr="00C72533">
              <w:rPr>
                <w:b/>
                <w:color w:val="1155CC"/>
                <w:lang w:val="nl-BE"/>
              </w:rPr>
              <w:t>Waterlijn aanpassen</w:t>
            </w:r>
            <w:r w:rsidRPr="00C72533">
              <w:rPr>
                <w:lang w:val="nl-BE"/>
              </w:rPr>
              <w:t xml:space="preserve"> naar de laagst mogelijke waarde.  </w:t>
            </w:r>
          </w:p>
          <w:p w14:paraId="7C787928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8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C72533">
              <w:rPr>
                <w:b/>
                <w:color w:val="38761D"/>
                <w:lang w:val="nl-BE"/>
              </w:rPr>
              <w:t xml:space="preserve">Leg uit waarom de zuurconcentratie toeneemt </w:t>
            </w:r>
            <w:r w:rsidRPr="00C72533">
              <w:rPr>
                <w:lang w:val="nl-BE"/>
              </w:rPr>
              <w:t xml:space="preserve">als het waterpeil daalt </w:t>
            </w:r>
            <w:r w:rsidRPr="00C72533">
              <w:rPr>
                <w:i/>
                <w:lang w:val="nl-BE"/>
              </w:rPr>
              <w:t>(onthoud dat H+-ionen = zuur!)</w:t>
            </w:r>
            <w:r w:rsidRPr="00C72533">
              <w:rPr>
                <w:rFonts w:ascii="Calibri" w:eastAsia="Calibri" w:hAnsi="Calibri" w:cs="Calibri"/>
                <w:color w:val="1155CC"/>
                <w:lang w:val="nl-BE"/>
              </w:rPr>
              <w:t>.</w:t>
            </w:r>
          </w:p>
          <w:p w14:paraId="34CCF7DB" w14:textId="77777777" w:rsidR="00A76988" w:rsidRPr="00C72533" w:rsidRDefault="00A76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155CC"/>
                <w:lang w:val="nl-BE"/>
              </w:rPr>
            </w:pPr>
          </w:p>
          <w:p w14:paraId="364D5E02" w14:textId="77777777" w:rsidR="00A76988" w:rsidRPr="00C72533" w:rsidRDefault="00A76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C3736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A24256A" wp14:editId="57BC5FD9">
                  <wp:extent cx="706657" cy="1455713"/>
                  <wp:effectExtent l="0" t="0" r="0" b="0"/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57" cy="1455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7EED35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0B5E9E9" wp14:editId="0DDB86EF">
                  <wp:extent cx="2838450" cy="419100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B8A5" w14:textId="77777777" w:rsidR="00A76988" w:rsidRDefault="00A76988"/>
    <w:p w14:paraId="4CCD63EA" w14:textId="77777777" w:rsidR="00A76988" w:rsidRDefault="00A76988">
      <w:pPr>
        <w:spacing w:line="252" w:lineRule="auto"/>
      </w:pPr>
    </w:p>
    <w:p w14:paraId="7E7ED6E7" w14:textId="77777777" w:rsidR="00A76988" w:rsidRDefault="00A76988"/>
    <w:p w14:paraId="63076662" w14:textId="77777777" w:rsidR="00A76988" w:rsidRDefault="007F40E6">
      <w:pPr>
        <w:spacing w:line="259" w:lineRule="auto"/>
      </w:pPr>
      <w:r>
        <w:br w:type="page"/>
      </w:r>
    </w:p>
    <w:p w14:paraId="2DEFB138" w14:textId="77777777" w:rsidR="00A76988" w:rsidRDefault="00A76988">
      <w:pPr>
        <w:spacing w:line="259" w:lineRule="auto"/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76988" w14:paraId="76DA3E8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E6F3C" w14:textId="77777777" w:rsidR="00A76988" w:rsidRDefault="007F40E6">
            <w:r>
              <w:t xml:space="preserve">9.  </w:t>
            </w:r>
            <w:r>
              <w:rPr>
                <w:b/>
              </w:rPr>
              <w:t xml:space="preserve">Herlaad </w:t>
            </w:r>
            <w:r>
              <w:t>de originele simulatie.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E2BFC" w14:textId="77777777" w:rsidR="00A76988" w:rsidRDefault="007F40E6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114300" distB="114300" distL="114300" distR="114300" wp14:anchorId="39D438E5" wp14:editId="1D977A44">
                  <wp:extent cx="457200" cy="438150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366CF21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ECFE3" w14:textId="77777777" w:rsidR="00A76988" w:rsidRPr="00C72533" w:rsidRDefault="007F40E6">
            <w:pPr>
              <w:widowControl w:val="0"/>
              <w:rPr>
                <w:lang w:val="nl-BE"/>
              </w:rPr>
            </w:pPr>
            <w:r w:rsidRPr="00C72533">
              <w:rPr>
                <w:lang w:val="nl-BE"/>
              </w:rPr>
              <w:t xml:space="preserve">10. Sleep de  schuifregelaar </w:t>
            </w:r>
            <w:r w:rsidRPr="00C72533">
              <w:rPr>
                <w:b/>
                <w:color w:val="1155CC"/>
                <w:lang w:val="nl-BE"/>
              </w:rPr>
              <w:t>Waterlijn aanpassen</w:t>
            </w:r>
            <w:r w:rsidRPr="00C72533">
              <w:rPr>
                <w:lang w:val="nl-BE"/>
              </w:rPr>
              <w:t xml:space="preserve"> naar de laagst mogelijke waarde.  </w:t>
            </w:r>
          </w:p>
          <w:p w14:paraId="409A0C82" w14:textId="77777777" w:rsidR="00A76988" w:rsidRPr="00C72533" w:rsidRDefault="007F40E6">
            <w:pPr>
              <w:widowControl w:val="0"/>
              <w:ind w:firstLine="288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C72533">
              <w:rPr>
                <w:b/>
                <w:color w:val="38761D"/>
                <w:lang w:val="nl-BE"/>
              </w:rPr>
              <w:t xml:space="preserve">Leg uit waarom de zuurconcentratie toeneemt </w:t>
            </w:r>
            <w:r w:rsidRPr="00C72533">
              <w:rPr>
                <w:lang w:val="nl-BE"/>
              </w:rPr>
              <w:t xml:space="preserve">als het waterpeil daalt </w:t>
            </w:r>
            <w:r w:rsidRPr="00C72533">
              <w:rPr>
                <w:i/>
                <w:lang w:val="nl-BE"/>
              </w:rPr>
              <w:t>(onthoud dat H+-ionen = zuur!)</w:t>
            </w:r>
            <w:r w:rsidRPr="00C72533">
              <w:rPr>
                <w:rFonts w:ascii="Calibri" w:eastAsia="Calibri" w:hAnsi="Calibri" w:cs="Calibri"/>
                <w:color w:val="1155CC"/>
                <w:lang w:val="nl-BE"/>
              </w:rPr>
              <w:t>.</w:t>
            </w:r>
          </w:p>
          <w:p w14:paraId="70DEB748" w14:textId="77777777" w:rsidR="00A76988" w:rsidRPr="00C72533" w:rsidRDefault="00A76988">
            <w:pPr>
              <w:widowControl w:val="0"/>
              <w:rPr>
                <w:rFonts w:ascii="Calibri" w:eastAsia="Calibri" w:hAnsi="Calibri" w:cs="Calibri"/>
                <w:color w:val="1155CC"/>
                <w:lang w:val="nl-BE"/>
              </w:rPr>
            </w:pPr>
          </w:p>
          <w:p w14:paraId="2B2A401D" w14:textId="77777777" w:rsidR="00A76988" w:rsidRPr="00C72533" w:rsidRDefault="00A76988">
            <w:pPr>
              <w:widowControl w:val="0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A753A" w14:textId="77777777" w:rsidR="00A76988" w:rsidRDefault="007F40E6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73A4AB5" wp14:editId="7250F0F2">
                  <wp:extent cx="706657" cy="1455713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57" cy="1455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9FD9A2" w14:textId="77777777" w:rsidR="00A76988" w:rsidRDefault="007F40E6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6386309" wp14:editId="5C3C1221">
                  <wp:extent cx="2838450" cy="419100"/>
                  <wp:effectExtent l="0" t="0" r="0" b="0"/>
                  <wp:docPr id="1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34D4465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05F2F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  <w:r w:rsidRPr="00C72533">
              <w:rPr>
                <w:lang w:val="nl-BE"/>
              </w:rPr>
              <w:t xml:space="preserve">11. Sleep vanaf de buffettafel </w:t>
            </w:r>
            <w:r w:rsidRPr="00C72533">
              <w:rPr>
                <w:b/>
                <w:lang w:val="nl-BE"/>
              </w:rPr>
              <w:t xml:space="preserve">TWEE extra H+-ionen in de oplossing </w:t>
            </w:r>
            <w:r w:rsidRPr="00C72533">
              <w:rPr>
                <w:lang w:val="nl-BE"/>
              </w:rPr>
              <w:br/>
              <w:t>(de met water gevulde ruimte)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4719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7906F3B" wp14:editId="4B07EBD8">
                  <wp:extent cx="1803709" cy="1888448"/>
                  <wp:effectExtent l="0" t="0" r="0" b="0"/>
                  <wp:docPr id="1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09" cy="1888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2127CF1E" w14:textId="77777777">
        <w:trPr>
          <w:trHeight w:val="156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AB97D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C72533">
              <w:rPr>
                <w:lang w:val="nl-BE"/>
              </w:rPr>
              <w:t xml:space="preserve">12. Leg uit waarom de </w:t>
            </w:r>
            <w:r w:rsidRPr="00C72533">
              <w:rPr>
                <w:b/>
                <w:color w:val="38761D"/>
                <w:lang w:val="nl-BE"/>
              </w:rPr>
              <w:t>zuurconcentratie stijgt</w:t>
            </w:r>
            <w:r w:rsidRPr="00C72533">
              <w:rPr>
                <w:lang w:val="nl-BE"/>
              </w:rPr>
              <w:t xml:space="preserve"> als je extra H+-ionen binnensleept</w:t>
            </w:r>
            <w:r w:rsidRPr="00C72533">
              <w:rPr>
                <w:rFonts w:ascii="Calibri" w:eastAsia="Calibri" w:hAnsi="Calibri" w:cs="Calibri"/>
                <w:color w:val="1155CC"/>
                <w:lang w:val="nl-BE"/>
              </w:rPr>
              <w:t>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DA5C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14300" distB="114300" distL="114300" distR="114300" wp14:anchorId="09EFAD44" wp14:editId="4AD6BD7A">
                  <wp:extent cx="2838450" cy="330200"/>
                  <wp:effectExtent l="0" t="0" r="0" b="0"/>
                  <wp:docPr id="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15A229C8" w14:textId="77777777">
        <w:trPr>
          <w:trHeight w:val="303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879F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  <w:r w:rsidRPr="00C72533">
              <w:rPr>
                <w:lang w:val="nl-BE"/>
              </w:rPr>
              <w:t xml:space="preserve">13. Voer de simulatie uit met de verhoogde H+-ionenconcentratie.  </w:t>
            </w:r>
          </w:p>
          <w:p w14:paraId="5FFC8A71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88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C72533">
              <w:rPr>
                <w:b/>
                <w:lang w:val="nl-BE"/>
              </w:rPr>
              <w:t xml:space="preserve">Leg uit waarom de reactiesnelheid </w:t>
            </w:r>
            <w:r w:rsidRPr="00C72533">
              <w:rPr>
                <w:lang w:val="nl-BE"/>
              </w:rPr>
              <w:t>in dit scenario toeneemt</w:t>
            </w:r>
            <w:r w:rsidRPr="00C72533">
              <w:rPr>
                <w:rFonts w:ascii="Calibri" w:eastAsia="Calibri" w:hAnsi="Calibri" w:cs="Calibri"/>
                <w:color w:val="1155CC"/>
                <w:lang w:val="nl-BE"/>
              </w:rPr>
              <w:t xml:space="preserve">. </w:t>
            </w:r>
          </w:p>
          <w:p w14:paraId="76580D47" w14:textId="77777777" w:rsidR="00A76988" w:rsidRPr="00C72533" w:rsidRDefault="00A76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26324" w14:textId="77777777" w:rsidR="00A76988" w:rsidRDefault="007F40E6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B2FDEDE" wp14:editId="6685B38D">
                  <wp:extent cx="1228725" cy="323850"/>
                  <wp:effectExtent l="0" t="0" r="0" b="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299EFF" w14:textId="77777777" w:rsidR="00A76988" w:rsidRDefault="00A76988">
      <w:pPr>
        <w:spacing w:line="259" w:lineRule="auto"/>
      </w:pPr>
    </w:p>
    <w:p w14:paraId="1CC55F1A" w14:textId="77777777" w:rsidR="00A76988" w:rsidRDefault="007F40E6">
      <w:pPr>
        <w:spacing w:line="259" w:lineRule="auto"/>
      </w:pPr>
      <w:r>
        <w:br w:type="page"/>
      </w:r>
    </w:p>
    <w:p w14:paraId="5ADE2057" w14:textId="77777777" w:rsidR="00A76988" w:rsidRDefault="00A76988">
      <w:pPr>
        <w:spacing w:line="259" w:lineRule="auto"/>
      </w:pP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76988" w14:paraId="786EA32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96C7" w14:textId="77777777" w:rsidR="00A76988" w:rsidRPr="00C72533" w:rsidRDefault="007F40E6">
            <w:pPr>
              <w:spacing w:line="259" w:lineRule="auto"/>
              <w:rPr>
                <w:lang w:val="nl-BE"/>
              </w:rPr>
            </w:pPr>
            <w:r w:rsidRPr="00C72533">
              <w:rPr>
                <w:lang w:val="nl-BE"/>
              </w:rPr>
              <w:t xml:space="preserve">14. Gebruik de blauwe HOME-knop om </w:t>
            </w:r>
            <w:r w:rsidRPr="00C72533">
              <w:rPr>
                <w:b/>
                <w:lang w:val="nl-BE"/>
              </w:rPr>
              <w:t xml:space="preserve">de modelkiezer opnieuw te laden.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41CB9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2461E50" wp14:editId="4705A0BA">
                  <wp:extent cx="438150" cy="419100"/>
                  <wp:effectExtent l="0" t="0" r="0" b="0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719D8B2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B124" w14:textId="77777777" w:rsidR="00A76988" w:rsidRPr="00C72533" w:rsidRDefault="007F40E6">
            <w:pPr>
              <w:spacing w:line="259" w:lineRule="auto"/>
              <w:rPr>
                <w:lang w:val="nl-BE"/>
              </w:rPr>
            </w:pPr>
            <w:r w:rsidRPr="00C72533">
              <w:rPr>
                <w:lang w:val="nl-BE"/>
              </w:rPr>
              <w:t>15. Kies het model "</w:t>
            </w:r>
            <w:r w:rsidRPr="00C72533">
              <w:rPr>
                <w:b/>
                <w:lang w:val="nl-BE"/>
              </w:rPr>
              <w:t>HCl + Zink".</w:t>
            </w:r>
            <w:r w:rsidRPr="00C72533">
              <w:rPr>
                <w:lang w:val="nl-BE"/>
              </w:rPr>
              <w:t xml:space="preserve"> 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68A1F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DF3EC37" wp14:editId="51B9E25B">
                  <wp:extent cx="2838450" cy="355600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5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6E36C59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FFA02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  <w:r w:rsidRPr="00C72533">
              <w:rPr>
                <w:lang w:val="nl-BE"/>
              </w:rPr>
              <w:t>16. Start de simulatie door op de PLAY-knop te drukken.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0A65" w14:textId="77777777" w:rsidR="00A76988" w:rsidRDefault="007F40E6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32D97DF" wp14:editId="6728258B">
                  <wp:extent cx="1228725" cy="323850"/>
                  <wp:effectExtent l="0" t="0" r="0" b="0"/>
                  <wp:docPr id="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55512CDE" w14:textId="77777777">
        <w:trPr>
          <w:trHeight w:val="1731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635B3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  <w:r w:rsidRPr="00C72533">
              <w:rPr>
                <w:lang w:val="nl-BE"/>
              </w:rPr>
              <w:t xml:space="preserve">17.  </w:t>
            </w:r>
            <w:r w:rsidRPr="00C72533">
              <w:rPr>
                <w:b/>
                <w:lang w:val="nl-BE"/>
              </w:rPr>
              <w:t>Let op de tijd</w:t>
            </w:r>
            <w:r w:rsidRPr="00C72533">
              <w:rPr>
                <w:lang w:val="nl-BE"/>
              </w:rPr>
              <w:t xml:space="preserve"> die alle </w:t>
            </w:r>
            <w:r w:rsidRPr="00C72533">
              <w:rPr>
                <w:b/>
                <w:lang w:val="nl-BE"/>
              </w:rPr>
              <w:t>zes de zinkatomen nodig hebben om te reageren</w:t>
            </w:r>
            <w:r w:rsidRPr="00C72533">
              <w:rPr>
                <w:lang w:val="nl-BE"/>
              </w:rPr>
              <w:t xml:space="preserve">.  </w:t>
            </w:r>
          </w:p>
          <w:p w14:paraId="0E86EEC5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900FF"/>
                <w:lang w:val="nl-BE"/>
              </w:rPr>
            </w:pPr>
            <w:r w:rsidRPr="00C72533">
              <w:rPr>
                <w:b/>
                <w:color w:val="9900FF"/>
                <w:lang w:val="nl-BE"/>
              </w:rPr>
              <w:t xml:space="preserve">Tijd die nodig is om alle zes zinkatomen bij normale temperatuur te laten reageren = ____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2ADC4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A35360B" wp14:editId="3666F0BB">
                  <wp:extent cx="2724150" cy="7239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56A45668" w14:textId="77777777">
        <w:trPr>
          <w:trHeight w:val="3891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135F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C72533">
              <w:rPr>
                <w:lang w:val="nl-BE"/>
              </w:rPr>
              <w:t xml:space="preserve">18. In een real-life reactie met zoutzuur </w:t>
            </w:r>
            <w:r w:rsidRPr="00C72533">
              <w:rPr>
                <w:b/>
                <w:lang w:val="nl-BE"/>
              </w:rPr>
              <w:t>reageert zinkmetaal veel langzamer dan magnesiummetaal</w:t>
            </w:r>
            <w:r w:rsidRPr="00C72533">
              <w:rPr>
                <w:lang w:val="nl-BE"/>
              </w:rPr>
              <w:t xml:space="preserve">.  Geef een verklaring waarom zinkmetaal (in de simulatie) langzamer reageert dan magnesiummetaal.  </w:t>
            </w:r>
            <w:r>
              <w:t>Hint: probeer de woorden "</w:t>
            </w:r>
            <w:r>
              <w:rPr>
                <w:b/>
              </w:rPr>
              <w:t>niet-productieve botsingen" te gebruiken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AEB5F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62DFA45" wp14:editId="4CE6F5B8">
                  <wp:extent cx="1781175" cy="2155123"/>
                  <wp:effectExtent l="0" t="0" r="0" b="0"/>
                  <wp:docPr id="2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155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2222729E" w14:textId="77777777">
        <w:trPr>
          <w:trHeight w:val="1026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3A4C7" w14:textId="77777777" w:rsidR="00A76988" w:rsidRPr="00C72533" w:rsidRDefault="007F40E6">
            <w:pPr>
              <w:rPr>
                <w:lang w:val="nl-BE"/>
              </w:rPr>
            </w:pPr>
            <w:r w:rsidRPr="00C72533">
              <w:rPr>
                <w:lang w:val="nl-BE"/>
              </w:rPr>
              <w:t xml:space="preserve">19.  </w:t>
            </w:r>
            <w:r w:rsidRPr="00C72533">
              <w:rPr>
                <w:b/>
                <w:lang w:val="nl-BE"/>
              </w:rPr>
              <w:t>Reset</w:t>
            </w:r>
            <w:r w:rsidRPr="00C72533">
              <w:rPr>
                <w:lang w:val="nl-BE"/>
              </w:rPr>
              <w:t xml:space="preserve"> de simulatie met deze knop: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4DB2" w14:textId="77777777" w:rsidR="00A76988" w:rsidRDefault="007F40E6">
            <w:pPr>
              <w:widowControl w:val="0"/>
              <w:jc w:val="center"/>
            </w:pPr>
            <w:r>
              <w:rPr>
                <w:b/>
                <w:i/>
                <w:noProof/>
              </w:rPr>
              <w:drawing>
                <wp:inline distT="114300" distB="114300" distL="114300" distR="114300" wp14:anchorId="536D66B7" wp14:editId="270A5046">
                  <wp:extent cx="351252" cy="336617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52" cy="3366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60839E3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3DFC8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  <w:r w:rsidRPr="00C72533">
              <w:rPr>
                <w:lang w:val="nl-BE"/>
              </w:rPr>
              <w:t>20. Duw de temperatuurschuifregelaar naar MAXIMALE TEMPERATUUR.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CC0F7" w14:textId="77777777" w:rsidR="00A76988" w:rsidRDefault="007F40E6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1B66672" wp14:editId="5D84F529">
                  <wp:extent cx="1328738" cy="414152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414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88" w14:paraId="47154337" w14:textId="77777777">
        <w:trPr>
          <w:trHeight w:val="1598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A9A8C" w14:textId="77777777" w:rsidR="00A76988" w:rsidRPr="00C72533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nl-BE"/>
              </w:rPr>
            </w:pPr>
            <w:r w:rsidRPr="00C72533">
              <w:rPr>
                <w:lang w:val="nl-BE"/>
              </w:rPr>
              <w:t xml:space="preserve">21. Let op de tijd die alle zes zinkatomen nodig hebben om bij deze verhoogde temperatuur te reageren. </w:t>
            </w:r>
          </w:p>
          <w:p w14:paraId="12E7C787" w14:textId="77777777" w:rsidR="00A76988" w:rsidRPr="00C72533" w:rsidRDefault="007F40E6">
            <w:pPr>
              <w:widowControl w:val="0"/>
              <w:jc w:val="center"/>
              <w:rPr>
                <w:lang w:val="nl-BE"/>
              </w:rPr>
            </w:pPr>
            <w:r w:rsidRPr="00C72533">
              <w:rPr>
                <w:b/>
                <w:color w:val="9900FF"/>
                <w:lang w:val="nl-BE"/>
              </w:rPr>
              <w:t xml:space="preserve">Tijd die nodig is om alle zes zinkatomen bij hoge temperatuur te laten reageren = ____ 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E3146" w14:textId="77777777" w:rsidR="00A76988" w:rsidRDefault="007F4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14300" distB="114300" distL="114300" distR="114300" wp14:anchorId="50BE0640" wp14:editId="2502B5B8">
                  <wp:extent cx="2638425" cy="5715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06754" w14:textId="77777777" w:rsidR="00A76988" w:rsidRDefault="00A76988">
      <w:pPr>
        <w:spacing w:line="259" w:lineRule="auto"/>
      </w:pPr>
    </w:p>
    <w:p w14:paraId="1148CCE6" w14:textId="77777777" w:rsidR="00A76988" w:rsidRDefault="007F40E6">
      <w:pPr>
        <w:spacing w:line="259" w:lineRule="auto"/>
      </w:pPr>
      <w:r>
        <w:br w:type="page"/>
      </w:r>
    </w:p>
    <w:p w14:paraId="30E93CB1" w14:textId="77777777" w:rsidR="00A76988" w:rsidRDefault="00A76988">
      <w:pPr>
        <w:spacing w:line="259" w:lineRule="auto"/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76988" w:rsidRPr="00C72533" w14:paraId="362EF8E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216C" w14:textId="77777777" w:rsidR="00A76988" w:rsidRPr="00C72533" w:rsidRDefault="007F40E6">
            <w:pPr>
              <w:rPr>
                <w:lang w:val="nl-BE"/>
              </w:rPr>
            </w:pPr>
            <w:r w:rsidRPr="00C72533">
              <w:rPr>
                <w:lang w:val="nl-BE"/>
              </w:rPr>
              <w:t xml:space="preserve">22. In dit geval </w:t>
            </w:r>
            <w:r w:rsidRPr="00C72533">
              <w:rPr>
                <w:b/>
                <w:lang w:val="nl-BE"/>
              </w:rPr>
              <w:t xml:space="preserve"> biedt </w:t>
            </w:r>
            <w:r w:rsidRPr="00C72533">
              <w:rPr>
                <w:lang w:val="nl-BE"/>
              </w:rPr>
              <w:t>het verhogen van de temperatuur</w:t>
            </w:r>
            <w:r w:rsidRPr="00C72533">
              <w:rPr>
                <w:b/>
                <w:lang w:val="nl-BE"/>
              </w:rPr>
              <w:t xml:space="preserve"> twee manieren</w:t>
            </w:r>
            <w:r w:rsidRPr="00C72533">
              <w:rPr>
                <w:lang w:val="nl-BE"/>
              </w:rPr>
              <w:t xml:space="preserve"> om de reactiesnelheid te beïnvloeden.  </w:t>
            </w:r>
          </w:p>
          <w:p w14:paraId="2B71253F" w14:textId="77777777" w:rsidR="00A76988" w:rsidRPr="00C72533" w:rsidRDefault="007F40E6">
            <w:pPr>
              <w:spacing w:before="60"/>
              <w:ind w:left="215"/>
              <w:rPr>
                <w:rFonts w:ascii="Arial" w:eastAsia="Arial" w:hAnsi="Arial" w:cs="Arial"/>
                <w:sz w:val="22"/>
                <w:szCs w:val="22"/>
                <w:lang w:val="nl-BE"/>
              </w:rPr>
            </w:pPr>
            <w:r w:rsidRPr="00C72533">
              <w:rPr>
                <w:rFonts w:ascii="Arial" w:eastAsia="Arial" w:hAnsi="Arial" w:cs="Arial"/>
                <w:sz w:val="22"/>
                <w:szCs w:val="22"/>
                <w:lang w:val="nl-BE"/>
              </w:rPr>
              <w:t xml:space="preserve">(A) Naarmate deeltjes sneller bewegen, neemt de </w:t>
            </w:r>
            <w:r w:rsidRPr="00C72533">
              <w:rPr>
                <w:rFonts w:ascii="Arial" w:eastAsia="Arial" w:hAnsi="Arial" w:cs="Arial"/>
                <w:b/>
                <w:sz w:val="22"/>
                <w:szCs w:val="22"/>
                <w:lang w:val="nl-BE"/>
              </w:rPr>
              <w:t>frequentie van botsingen</w:t>
            </w:r>
            <w:r w:rsidRPr="00C72533">
              <w:rPr>
                <w:rFonts w:ascii="Arial" w:eastAsia="Arial" w:hAnsi="Arial" w:cs="Arial"/>
                <w:sz w:val="22"/>
                <w:szCs w:val="22"/>
                <w:lang w:val="nl-BE"/>
              </w:rPr>
              <w:t xml:space="preserve"> toe</w:t>
            </w:r>
          </w:p>
          <w:p w14:paraId="2EAEA2DA" w14:textId="77777777" w:rsidR="00A76988" w:rsidRPr="00C72533" w:rsidRDefault="007F40E6">
            <w:pPr>
              <w:spacing w:before="60" w:line="259" w:lineRule="auto"/>
              <w:ind w:left="215"/>
              <w:rPr>
                <w:rFonts w:ascii="Arial" w:eastAsia="Arial" w:hAnsi="Arial" w:cs="Arial"/>
                <w:sz w:val="22"/>
                <w:szCs w:val="22"/>
                <w:lang w:val="nl-BE"/>
              </w:rPr>
            </w:pPr>
            <w:r w:rsidRPr="00C72533">
              <w:rPr>
                <w:rFonts w:ascii="Arial" w:eastAsia="Arial" w:hAnsi="Arial" w:cs="Arial"/>
                <w:sz w:val="22"/>
                <w:szCs w:val="22"/>
                <w:lang w:val="nl-BE"/>
              </w:rPr>
              <w:t xml:space="preserve">(B) Bij hogere temperaturen neemt ook de </w:t>
            </w:r>
            <w:r w:rsidRPr="00C72533">
              <w:rPr>
                <w:rFonts w:ascii="Arial" w:eastAsia="Arial" w:hAnsi="Arial" w:cs="Arial"/>
                <w:b/>
                <w:sz w:val="22"/>
                <w:szCs w:val="22"/>
                <w:lang w:val="nl-BE"/>
              </w:rPr>
              <w:t>kans op</w:t>
            </w:r>
            <w:r w:rsidRPr="00C72533">
              <w:rPr>
                <w:rFonts w:ascii="Arial" w:eastAsia="Arial" w:hAnsi="Arial" w:cs="Arial"/>
                <w:sz w:val="22"/>
                <w:szCs w:val="22"/>
                <w:lang w:val="nl-BE"/>
              </w:rPr>
              <w:t xml:space="preserve"> een </w:t>
            </w:r>
            <w:r w:rsidRPr="00C72533">
              <w:rPr>
                <w:rFonts w:ascii="Arial" w:eastAsia="Arial" w:hAnsi="Arial" w:cs="Arial"/>
                <w:b/>
                <w:sz w:val="22"/>
                <w:szCs w:val="22"/>
                <w:lang w:val="nl-BE"/>
              </w:rPr>
              <w:t>productieve</w:t>
            </w:r>
            <w:r w:rsidRPr="00C72533">
              <w:rPr>
                <w:rFonts w:ascii="Arial" w:eastAsia="Arial" w:hAnsi="Arial" w:cs="Arial"/>
                <w:sz w:val="22"/>
                <w:szCs w:val="22"/>
                <w:lang w:val="nl-BE"/>
              </w:rPr>
              <w:t xml:space="preserve"> botsing tussen H+ en Zn toe (d.w.z. er zijn minder "blindgangers"-botsingen)</w:t>
            </w:r>
          </w:p>
          <w:p w14:paraId="7CAA4B2D" w14:textId="77777777" w:rsidR="00A76988" w:rsidRPr="00C72533" w:rsidRDefault="00A76988">
            <w:pPr>
              <w:spacing w:before="120"/>
              <w:rPr>
                <w:lang w:val="nl-BE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2F037" w14:textId="77777777" w:rsidR="00A76988" w:rsidRPr="00C72533" w:rsidRDefault="007F40E6">
            <w:pPr>
              <w:spacing w:before="120"/>
              <w:rPr>
                <w:lang w:val="nl-BE"/>
              </w:rPr>
            </w:pPr>
            <w:r w:rsidRPr="00C72533">
              <w:rPr>
                <w:lang w:val="nl-BE"/>
              </w:rPr>
              <w:t xml:space="preserve">Lever bewijs van de simulatie van hoge temperaturen ter ondersteuning van bewering (B) die links wordt getoond.  </w:t>
            </w:r>
            <w:r w:rsidRPr="00C72533">
              <w:rPr>
                <w:i/>
                <w:lang w:val="nl-BE"/>
              </w:rPr>
              <w:t xml:space="preserve">Opmerking: deze vraag vraagt u om te evalueren hoe vaak H+-ionen van Zn-metaal weerkaatsten </w:t>
            </w:r>
            <w:r w:rsidRPr="00C72533">
              <w:rPr>
                <w:b/>
                <w:i/>
                <w:lang w:val="nl-BE"/>
              </w:rPr>
              <w:t xml:space="preserve"> </w:t>
            </w:r>
            <w:r w:rsidRPr="00C72533">
              <w:rPr>
                <w:i/>
                <w:u w:val="single"/>
                <w:lang w:val="nl-BE"/>
              </w:rPr>
              <w:t>zonder</w:t>
            </w:r>
            <w:r w:rsidRPr="00C72533">
              <w:rPr>
                <w:i/>
                <w:lang w:val="nl-BE"/>
              </w:rPr>
              <w:t xml:space="preserve"> te reageren.</w:t>
            </w:r>
          </w:p>
          <w:p w14:paraId="6D9632FD" w14:textId="77777777" w:rsidR="00A76988" w:rsidRPr="00C72533" w:rsidRDefault="00A76988">
            <w:pPr>
              <w:widowControl w:val="0"/>
              <w:rPr>
                <w:lang w:val="nl-BE"/>
              </w:rPr>
            </w:pPr>
          </w:p>
        </w:tc>
      </w:tr>
    </w:tbl>
    <w:p w14:paraId="430FFD27" w14:textId="77777777" w:rsidR="00A76988" w:rsidRPr="00C72533" w:rsidRDefault="00A76988">
      <w:pPr>
        <w:spacing w:line="259" w:lineRule="auto"/>
        <w:rPr>
          <w:lang w:val="nl-BE"/>
        </w:rPr>
      </w:pPr>
    </w:p>
    <w:p w14:paraId="576F9A55" w14:textId="77777777" w:rsidR="00A76988" w:rsidRPr="00C72533" w:rsidRDefault="007F40E6">
      <w:pPr>
        <w:spacing w:line="259" w:lineRule="auto"/>
        <w:rPr>
          <w:rFonts w:ascii="Arial" w:eastAsia="Arial" w:hAnsi="Arial" w:cs="Arial"/>
          <w:b/>
          <w:sz w:val="28"/>
          <w:szCs w:val="28"/>
          <w:lang w:val="nl-BE"/>
        </w:rPr>
      </w:pPr>
      <w:r w:rsidRPr="00C72533">
        <w:rPr>
          <w:lang w:val="nl-BE"/>
        </w:rPr>
        <w:br w:type="page"/>
      </w:r>
    </w:p>
    <w:p w14:paraId="6F808E8F" w14:textId="77777777" w:rsidR="00A76988" w:rsidRPr="00C72533" w:rsidRDefault="007F40E6">
      <w:pPr>
        <w:pStyle w:val="Kop1"/>
        <w:rPr>
          <w:lang w:val="nl-BE"/>
        </w:rPr>
      </w:pPr>
      <w:r w:rsidRPr="00C72533">
        <w:rPr>
          <w:lang w:val="nl-BE"/>
        </w:rPr>
        <w:lastRenderedPageBreak/>
        <w:t>Opdracht 7.2.3A: Documentatie voor IC2020 en Magazinc</w:t>
      </w:r>
    </w:p>
    <w:p w14:paraId="31EA026E" w14:textId="77777777" w:rsidR="00A76988" w:rsidRPr="00C72533" w:rsidRDefault="00A76988">
      <w:pPr>
        <w:rPr>
          <w:lang w:val="nl-BE"/>
        </w:rPr>
      </w:pPr>
    </w:p>
    <w:p w14:paraId="796C00D0" w14:textId="77777777" w:rsidR="00A76988" w:rsidRPr="00C72533" w:rsidRDefault="00A76988">
      <w:pPr>
        <w:rPr>
          <w:lang w:val="nl-BE"/>
        </w:rPr>
      </w:pPr>
    </w:p>
    <w:p w14:paraId="3F681703" w14:textId="77777777" w:rsidR="00A76988" w:rsidRPr="00C72533" w:rsidRDefault="007F40E6">
      <w:pPr>
        <w:rPr>
          <w:lang w:val="nl-BE"/>
        </w:rPr>
      </w:pPr>
      <w:r w:rsidRPr="00C72533">
        <w:rPr>
          <w:lang w:val="nl-BE"/>
        </w:rPr>
        <w:t>1. Om van H+-ionen waterstofgas te maken, moeten ze:</w:t>
      </w:r>
    </w:p>
    <w:p w14:paraId="174793DA" w14:textId="77777777" w:rsidR="00A76988" w:rsidRPr="00C72533" w:rsidRDefault="007F40E6">
      <w:pPr>
        <w:spacing w:before="60"/>
        <w:ind w:left="720"/>
        <w:rPr>
          <w:lang w:val="de-DE"/>
        </w:rPr>
      </w:pPr>
      <w:r w:rsidRPr="00C72533">
        <w:rPr>
          <w:lang w:val="de-DE"/>
        </w:rPr>
        <w:t>(A) elektronen winnen</w:t>
      </w:r>
    </w:p>
    <w:p w14:paraId="2FFFC9CB" w14:textId="77777777" w:rsidR="00A76988" w:rsidRPr="00C72533" w:rsidRDefault="007F40E6">
      <w:pPr>
        <w:spacing w:before="60"/>
        <w:ind w:left="720"/>
        <w:rPr>
          <w:lang w:val="de-DE"/>
        </w:rPr>
      </w:pPr>
      <w:r w:rsidRPr="00C72533">
        <w:rPr>
          <w:lang w:val="de-DE"/>
        </w:rPr>
        <w:t>(B) elektronen verliezen</w:t>
      </w:r>
    </w:p>
    <w:p w14:paraId="02ED420C" w14:textId="77777777" w:rsidR="00A76988" w:rsidRPr="00C72533" w:rsidRDefault="007F40E6">
      <w:pPr>
        <w:spacing w:before="60"/>
        <w:ind w:left="720"/>
        <w:rPr>
          <w:lang w:val="nl-BE"/>
        </w:rPr>
      </w:pPr>
      <w:r w:rsidRPr="00C72533">
        <w:rPr>
          <w:lang w:val="nl-BE"/>
        </w:rPr>
        <w:t>(C) geen van de bovenstaande</w:t>
      </w:r>
    </w:p>
    <w:p w14:paraId="630B7CE8" w14:textId="77777777" w:rsidR="00A76988" w:rsidRPr="00C72533" w:rsidRDefault="007F40E6">
      <w:pPr>
        <w:spacing w:before="160"/>
        <w:rPr>
          <w:lang w:val="nl-BE"/>
        </w:rPr>
      </w:pPr>
      <w:r w:rsidRPr="00C72533">
        <w:rPr>
          <w:lang w:val="nl-BE"/>
        </w:rPr>
        <w:t>Verdedig je keuze.</w:t>
      </w:r>
    </w:p>
    <w:p w14:paraId="4AC3B31D" w14:textId="77777777" w:rsidR="00A76988" w:rsidRPr="00C72533" w:rsidRDefault="00A76988">
      <w:pPr>
        <w:rPr>
          <w:lang w:val="nl-BE"/>
        </w:rPr>
      </w:pPr>
    </w:p>
    <w:p w14:paraId="50BB406B" w14:textId="77777777" w:rsidR="00A76988" w:rsidRPr="00C72533" w:rsidRDefault="00A76988">
      <w:pPr>
        <w:rPr>
          <w:lang w:val="nl-BE"/>
        </w:rPr>
      </w:pPr>
    </w:p>
    <w:p w14:paraId="3AA31D64" w14:textId="77777777" w:rsidR="00A76988" w:rsidRPr="00C72533" w:rsidRDefault="00A76988">
      <w:pPr>
        <w:rPr>
          <w:lang w:val="nl-BE"/>
        </w:rPr>
      </w:pPr>
    </w:p>
    <w:p w14:paraId="1EAB5AF9" w14:textId="77777777" w:rsidR="00A76988" w:rsidRPr="00C72533" w:rsidRDefault="00A76988">
      <w:pPr>
        <w:rPr>
          <w:lang w:val="nl-BE"/>
        </w:rPr>
      </w:pPr>
    </w:p>
    <w:p w14:paraId="2ECDCD89" w14:textId="77777777" w:rsidR="00A76988" w:rsidRPr="00C72533" w:rsidRDefault="00A76988">
      <w:pPr>
        <w:rPr>
          <w:lang w:val="nl-BE"/>
        </w:rPr>
      </w:pPr>
    </w:p>
    <w:p w14:paraId="2852DAC3" w14:textId="77777777" w:rsidR="00A76988" w:rsidRPr="00C72533" w:rsidRDefault="00A76988">
      <w:pPr>
        <w:rPr>
          <w:lang w:val="nl-BE"/>
        </w:rPr>
      </w:pPr>
    </w:p>
    <w:p w14:paraId="0D9F2417" w14:textId="77777777" w:rsidR="00A76988" w:rsidRPr="00C72533" w:rsidRDefault="007F40E6">
      <w:pPr>
        <w:rPr>
          <w:lang w:val="nl-BE"/>
        </w:rPr>
      </w:pPr>
      <w:r w:rsidRPr="00C72533">
        <w:rPr>
          <w:lang w:val="nl-BE"/>
        </w:rPr>
        <w:t xml:space="preserve">2. In de IC2020-reactiemodellen voor metalen die reageren met zoutzuur (HCl) zijn de </w:t>
      </w:r>
      <w:r w:rsidRPr="00C72533">
        <w:rPr>
          <w:b/>
          <w:lang w:val="nl-BE"/>
        </w:rPr>
        <w:t>twee</w:t>
      </w:r>
      <w:r w:rsidRPr="00C72533">
        <w:rPr>
          <w:lang w:val="nl-BE"/>
        </w:rPr>
        <w:t xml:space="preserve"> belangrijkste parameters die bepalen hoe snel de reactie verloopt:</w:t>
      </w:r>
    </w:p>
    <w:p w14:paraId="2D383124" w14:textId="77777777" w:rsidR="00A76988" w:rsidRPr="00C72533" w:rsidRDefault="007F40E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lang w:val="nl-BE"/>
        </w:rPr>
      </w:pPr>
      <w:r w:rsidRPr="00C72533">
        <w:rPr>
          <w:color w:val="000000"/>
          <w:lang w:val="nl-BE"/>
        </w:rPr>
        <w:t xml:space="preserve">De </w:t>
      </w:r>
      <w:r w:rsidRPr="00C72533">
        <w:rPr>
          <w:b/>
          <w:color w:val="000000"/>
          <w:lang w:val="nl-BE"/>
        </w:rPr>
        <w:t>frequentie van botsingen</w:t>
      </w:r>
      <w:r w:rsidRPr="00C72533">
        <w:rPr>
          <w:color w:val="000000"/>
          <w:lang w:val="nl-BE"/>
        </w:rPr>
        <w:t xml:space="preserve"> tussen H+-ionen en de metaalatomen</w:t>
      </w:r>
    </w:p>
    <w:p w14:paraId="5FC2010D" w14:textId="77777777" w:rsidR="00A76988" w:rsidRPr="00C72533" w:rsidRDefault="007F40E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lang w:val="nl-BE"/>
        </w:rPr>
      </w:pPr>
      <w:r w:rsidRPr="00C72533">
        <w:rPr>
          <w:color w:val="000000"/>
          <w:lang w:val="nl-BE"/>
        </w:rPr>
        <w:t xml:space="preserve">Slechts een bepaald </w:t>
      </w:r>
      <w:r w:rsidRPr="00C72533">
        <w:rPr>
          <w:b/>
          <w:color w:val="000000"/>
          <w:lang w:val="nl-BE"/>
        </w:rPr>
        <w:t>percentage van de botsingen is productief</w:t>
      </w:r>
      <w:r w:rsidRPr="00C72533">
        <w:rPr>
          <w:color w:val="000000"/>
          <w:lang w:val="nl-BE"/>
        </w:rPr>
        <w:t xml:space="preserve"> (d.w.z. soms weerkaatst het H+-ion zonder te reageren)</w:t>
      </w:r>
    </w:p>
    <w:p w14:paraId="30AF3ACC" w14:textId="77777777" w:rsidR="00A76988" w:rsidRPr="00C72533" w:rsidRDefault="00A76988">
      <w:pPr>
        <w:rPr>
          <w:lang w:val="nl-BE"/>
        </w:rPr>
      </w:pPr>
    </w:p>
    <w:p w14:paraId="4D6F6D3D" w14:textId="77777777" w:rsidR="00A76988" w:rsidRPr="00C72533" w:rsidRDefault="007F40E6">
      <w:pPr>
        <w:rPr>
          <w:lang w:val="nl-BE"/>
        </w:rPr>
      </w:pPr>
      <w:r w:rsidRPr="00C72533">
        <w:rPr>
          <w:lang w:val="nl-BE"/>
        </w:rPr>
        <w:t xml:space="preserve">Beschrijf een real-life manier waarop je </w:t>
      </w:r>
      <w:r w:rsidRPr="00C72533">
        <w:rPr>
          <w:b/>
          <w:lang w:val="nl-BE"/>
        </w:rPr>
        <w:t>de frequentie van botsingen</w:t>
      </w:r>
      <w:r w:rsidRPr="00C72533">
        <w:rPr>
          <w:lang w:val="nl-BE"/>
        </w:rPr>
        <w:t xml:space="preserve"> in een reactie tussen H+-ionen en zinkmetaal kunt verhogen.  Voeg een deeltjesmodel (een diagram met atomen/ionen) toe om uw antwoord te ondersteunen.  </w:t>
      </w:r>
    </w:p>
    <w:p w14:paraId="46BEA1CA" w14:textId="77777777" w:rsidR="00A76988" w:rsidRPr="00C72533" w:rsidRDefault="00A76988">
      <w:pPr>
        <w:rPr>
          <w:lang w:val="nl-BE"/>
        </w:rPr>
      </w:pPr>
    </w:p>
    <w:p w14:paraId="1A519A0D" w14:textId="77777777" w:rsidR="00A76988" w:rsidRPr="00C72533" w:rsidRDefault="00A76988">
      <w:pPr>
        <w:rPr>
          <w:lang w:val="nl-BE"/>
        </w:rPr>
      </w:pPr>
    </w:p>
    <w:p w14:paraId="478FAC21" w14:textId="77777777" w:rsidR="00A76988" w:rsidRPr="00C72533" w:rsidRDefault="00A76988">
      <w:pPr>
        <w:rPr>
          <w:lang w:val="nl-BE"/>
        </w:rPr>
      </w:pPr>
    </w:p>
    <w:p w14:paraId="6DCB4BCC" w14:textId="77777777" w:rsidR="00A76988" w:rsidRPr="00C72533" w:rsidRDefault="00A76988">
      <w:pPr>
        <w:rPr>
          <w:lang w:val="nl-BE"/>
        </w:rPr>
      </w:pPr>
    </w:p>
    <w:p w14:paraId="2B27BAD6" w14:textId="77777777" w:rsidR="00A76988" w:rsidRPr="00C72533" w:rsidRDefault="00A76988">
      <w:pPr>
        <w:rPr>
          <w:lang w:val="nl-BE"/>
        </w:rPr>
      </w:pPr>
    </w:p>
    <w:p w14:paraId="2E37629C" w14:textId="77777777" w:rsidR="00A76988" w:rsidRPr="00C72533" w:rsidRDefault="00A76988">
      <w:pPr>
        <w:rPr>
          <w:lang w:val="nl-BE"/>
        </w:rPr>
      </w:pPr>
    </w:p>
    <w:p w14:paraId="1DCEBD5C" w14:textId="77777777" w:rsidR="00A76988" w:rsidRPr="00C72533" w:rsidRDefault="00A76988">
      <w:pPr>
        <w:rPr>
          <w:lang w:val="nl-BE"/>
        </w:rPr>
      </w:pPr>
    </w:p>
    <w:p w14:paraId="1F433F3A" w14:textId="77777777" w:rsidR="00A76988" w:rsidRPr="00C72533" w:rsidRDefault="00A76988">
      <w:pPr>
        <w:rPr>
          <w:lang w:val="nl-BE"/>
        </w:rPr>
      </w:pPr>
    </w:p>
    <w:p w14:paraId="71DD4E83" w14:textId="77777777" w:rsidR="00A76988" w:rsidRPr="00C72533" w:rsidRDefault="00A76988">
      <w:pPr>
        <w:rPr>
          <w:lang w:val="nl-BE"/>
        </w:rPr>
      </w:pPr>
    </w:p>
    <w:p w14:paraId="5219EB81" w14:textId="77777777" w:rsidR="00A76988" w:rsidRPr="00C72533" w:rsidRDefault="00A76988">
      <w:pPr>
        <w:rPr>
          <w:lang w:val="nl-BE"/>
        </w:rPr>
      </w:pPr>
    </w:p>
    <w:p w14:paraId="476C8DB4" w14:textId="77777777" w:rsidR="00A76988" w:rsidRPr="00C72533" w:rsidRDefault="00A76988">
      <w:pPr>
        <w:rPr>
          <w:lang w:val="nl-BE"/>
        </w:rPr>
      </w:pPr>
    </w:p>
    <w:p w14:paraId="2A850410" w14:textId="77777777" w:rsidR="00A76988" w:rsidRPr="00C72533" w:rsidRDefault="00A76988">
      <w:pPr>
        <w:rPr>
          <w:lang w:val="nl-BE"/>
        </w:rPr>
      </w:pPr>
    </w:p>
    <w:p w14:paraId="4BF9B334" w14:textId="77777777" w:rsidR="00A76988" w:rsidRPr="00C72533" w:rsidRDefault="00A76988">
      <w:pPr>
        <w:rPr>
          <w:lang w:val="nl-BE"/>
        </w:rPr>
      </w:pPr>
    </w:p>
    <w:p w14:paraId="455CA01E" w14:textId="77777777" w:rsidR="00A76988" w:rsidRPr="00C72533" w:rsidRDefault="007F40E6">
      <w:pPr>
        <w:rPr>
          <w:lang w:val="nl-BE"/>
        </w:rPr>
      </w:pPr>
      <w:r w:rsidRPr="00C72533">
        <w:rPr>
          <w:lang w:val="nl-BE"/>
        </w:rPr>
        <w:t>3. Vraag op honoursniveau:</w:t>
      </w:r>
    </w:p>
    <w:p w14:paraId="0D776AA8" w14:textId="77777777" w:rsidR="00A76988" w:rsidRPr="00C72533" w:rsidRDefault="007F40E6">
      <w:pPr>
        <w:spacing w:before="40"/>
        <w:ind w:left="288"/>
        <w:rPr>
          <w:lang w:val="nl-BE"/>
        </w:rPr>
      </w:pPr>
      <w:r w:rsidRPr="00C72533">
        <w:rPr>
          <w:lang w:val="nl-BE"/>
        </w:rPr>
        <w:t>Stel dat een leerling een monster van onbekend metaal reageert met HCl.  Er verschijnen bellen van H2-gas.</w:t>
      </w:r>
    </w:p>
    <w:p w14:paraId="394354A5" w14:textId="77777777" w:rsidR="00A76988" w:rsidRDefault="007F40E6">
      <w:pPr>
        <w:spacing w:before="40"/>
        <w:ind w:left="288"/>
      </w:pPr>
      <w:r w:rsidRPr="00C72533">
        <w:rPr>
          <w:lang w:val="nl-BE"/>
        </w:rPr>
        <w:t xml:space="preserve">Claire Voyant suggereert dat als het gas van de reactie van het metaal met HCl in een ballon wordt opgevangen, de grootte van de ballon een goede indicator is van </w:t>
      </w:r>
      <w:r w:rsidRPr="00C72533">
        <w:rPr>
          <w:b/>
          <w:lang w:val="nl-BE"/>
        </w:rPr>
        <w:t>hoeveel metaalatomen</w:t>
      </w:r>
      <w:r w:rsidRPr="00C72533">
        <w:rPr>
          <w:lang w:val="nl-BE"/>
        </w:rPr>
        <w:t xml:space="preserve"> hebben gereageerd.  </w:t>
      </w:r>
      <w:r>
        <w:t>Wat vind je van Claire's suggestie?</w:t>
      </w:r>
    </w:p>
    <w:p w14:paraId="67131ED2" w14:textId="640B4DE3" w:rsidR="00A76988" w:rsidRDefault="00A76988">
      <w:pPr>
        <w:spacing w:line="259" w:lineRule="auto"/>
      </w:pPr>
    </w:p>
    <w:sectPr w:rsidR="00A76988">
      <w:pgSz w:w="12240" w:h="15840"/>
      <w:pgMar w:top="1080" w:right="1440" w:bottom="72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8F32B7D-3BA9-4E65-8ED2-85EF2FC73A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1C1927E-6974-4783-B947-65022D32910F}"/>
    <w:embedItalic r:id="rId3" w:fontKey="{66EC8252-E2F5-4928-B977-8B02124444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F8136FF-8AAD-4FB4-9FC7-BCF2A0E81B8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8AE44434-C456-4C63-BEB1-AE0A760B4A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756B68-70E4-45E2-8059-3DFBFD84DB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4276F"/>
    <w:multiLevelType w:val="multilevel"/>
    <w:tmpl w:val="FDDEF4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78744A"/>
    <w:multiLevelType w:val="multilevel"/>
    <w:tmpl w:val="2990E9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50660579">
    <w:abstractNumId w:val="0"/>
  </w:num>
  <w:num w:numId="2" w16cid:durableId="7986467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988"/>
    <w:rsid w:val="005D6689"/>
    <w:rsid w:val="007F40E6"/>
    <w:rsid w:val="00A76988"/>
    <w:rsid w:val="00C7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FEC5C"/>
  <w15:docId w15:val="{7F46D464-99BC-4B5C-8DCD-9E122E5C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outlineLvl w:val="0"/>
    </w:pPr>
    <w:rPr>
      <w:rFonts w:ascii="Arial" w:eastAsia="Arial" w:hAnsi="Arial" w:cs="Arial"/>
      <w:b/>
      <w:sz w:val="28"/>
      <w:szCs w:val="2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outlineLvl w:val="1"/>
    </w:p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C7253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interactivechemistry.org/ElectronTransfer2020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://interactivechemistry.org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806</Words>
  <Characters>4438</Characters>
  <Application>Microsoft Office Word</Application>
  <DocSecurity>0</DocSecurity>
  <Lines>36</Lines>
  <Paragraphs>10</Paragraphs>
  <ScaleCrop>false</ScaleCrop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cp:lastModifiedBy>Filip Poncelet</cp:lastModifiedBy>
  <cp:revision>1</cp:revision>
  <dcterms:created xsi:type="dcterms:W3CDTF">2024-12-11T12:16:00Z</dcterms:created>
  <dcterms:modified xsi:type="dcterms:W3CDTF">2024-12-11T12:16:00Z</dcterms:modified>
</cp:coreProperties>
</file>