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A90EF" w14:textId="62DA1E53" w:rsidR="001D0811" w:rsidRDefault="001D0811"/>
    <w:p w14:paraId="10A1B093" w14:textId="77777777" w:rsidR="001D0811" w:rsidRDefault="001D0811"/>
    <w:p w14:paraId="04DBB5EA" w14:textId="67D73A45" w:rsidR="00BA69A9" w:rsidRPr="007A7FC6" w:rsidRDefault="007A7FC6">
      <w:pPr>
        <w:rPr>
          <w:b/>
          <w:bCs/>
          <w:sz w:val="36"/>
          <w:szCs w:val="36"/>
          <w:u w:val="single"/>
        </w:rPr>
      </w:pPr>
      <w:r w:rsidRPr="007A7FC6">
        <w:rPr>
          <w:b/>
          <w:bCs/>
          <w:sz w:val="36"/>
          <w:szCs w:val="36"/>
          <w:u w:val="single"/>
        </w:rPr>
        <w:t>Leerkrachten verslag Youtube video’s:</w:t>
      </w:r>
    </w:p>
    <w:p w14:paraId="17686D01" w14:textId="77777777" w:rsidR="00E5008B" w:rsidRDefault="00E5008B"/>
    <w:p w14:paraId="13EF7CE9" w14:textId="77777777" w:rsidR="00E13F66" w:rsidRDefault="00E13F66" w:rsidP="00E13F66">
      <w:pPr>
        <w:rPr>
          <w:b/>
          <w:bCs/>
          <w:u w:val="single"/>
        </w:rPr>
      </w:pPr>
      <w:r w:rsidRPr="00706D45">
        <w:rPr>
          <w:b/>
          <w:bCs/>
          <w:u w:val="single"/>
        </w:rPr>
        <w:t>Minimumdoel:</w:t>
      </w:r>
    </w:p>
    <w:p w14:paraId="6597A459" w14:textId="77777777" w:rsidR="00E13F66" w:rsidRPr="00564757" w:rsidRDefault="00E13F66" w:rsidP="00E13F66">
      <w:pPr>
        <w:rPr>
          <w:u w:val="single"/>
        </w:rPr>
      </w:pPr>
      <w:r w:rsidRPr="00564757">
        <w:rPr>
          <w:u w:val="single"/>
        </w:rPr>
        <w:t>06.35</w:t>
      </w:r>
    </w:p>
    <w:p w14:paraId="0588E2E5" w14:textId="77777777" w:rsidR="00E13F66" w:rsidRPr="00564757" w:rsidRDefault="00E13F66" w:rsidP="00E13F66">
      <w:r w:rsidRPr="00564757">
        <w:t>De leerlingen interpreteren de naam en symbolische schrijfwijze van enkelvoudige en samengestelde stoffen.</w:t>
      </w:r>
    </w:p>
    <w:p w14:paraId="6F7528A1" w14:textId="77777777" w:rsidR="00E13F66" w:rsidRPr="00564757" w:rsidRDefault="00E13F66" w:rsidP="00E13F66">
      <w:pPr>
        <w:rPr>
          <w:u w:val="single"/>
        </w:rPr>
      </w:pPr>
      <w:r w:rsidRPr="00564757">
        <w:rPr>
          <w:u w:val="single"/>
        </w:rPr>
        <w:t>06.36</w:t>
      </w:r>
    </w:p>
    <w:p w14:paraId="7CA4A697" w14:textId="77777777" w:rsidR="00E13F66" w:rsidRDefault="00E13F66" w:rsidP="00E13F66">
      <w:r w:rsidRPr="00564757">
        <w:t>De leerlingen leggen het verband tussen de chemische binding en de eigenschappen van een stof.</w:t>
      </w:r>
    </w:p>
    <w:p w14:paraId="5397E3AB" w14:textId="77777777" w:rsidR="00E13F66" w:rsidRPr="00564757" w:rsidRDefault="00E13F66" w:rsidP="00E13F66"/>
    <w:p w14:paraId="0505F7DC" w14:textId="77777777" w:rsidR="00E13F66" w:rsidRPr="00706D45" w:rsidRDefault="00E13F66" w:rsidP="00E13F66">
      <w:pPr>
        <w:rPr>
          <w:b/>
          <w:bCs/>
          <w:u w:val="single"/>
        </w:rPr>
      </w:pPr>
      <w:r w:rsidRPr="00706D45">
        <w:rPr>
          <w:b/>
          <w:bCs/>
          <w:u w:val="single"/>
        </w:rPr>
        <w:t>LPD KathOndVl + wenk:</w:t>
      </w:r>
    </w:p>
    <w:p w14:paraId="51025324" w14:textId="77777777" w:rsidR="00E13F66" w:rsidRDefault="00E13F66" w:rsidP="00E13F66">
      <w:r>
        <w:t>Natuurwetenschappen B+S, 2</w:t>
      </w:r>
      <w:r w:rsidRPr="00706D45">
        <w:rPr>
          <w:vertAlign w:val="superscript"/>
        </w:rPr>
        <w:t>de</w:t>
      </w:r>
      <w:r>
        <w:t xml:space="preserve"> graad D-finaliteit II-NatS-d, D/2024/13.758/054</w:t>
      </w:r>
    </w:p>
    <w:p w14:paraId="613C69F6" w14:textId="77777777" w:rsidR="00E13F66" w:rsidRDefault="00E13F66" w:rsidP="00E13F66">
      <w:r w:rsidRPr="00706D45">
        <w:rPr>
          <w:u w:val="single"/>
        </w:rPr>
        <w:t>LPD 11 C:</w:t>
      </w:r>
      <w:r>
        <w:t xml:space="preserve"> </w:t>
      </w:r>
      <w:r>
        <w:br/>
      </w:r>
      <w:r w:rsidRPr="00706D45">
        <w:t>De leerlingen stellen de ionbinding, de atoombinding en de metaalbinding op als streven van atomen naar de edelgasconfiguratie</w:t>
      </w:r>
    </w:p>
    <w:p w14:paraId="65B9F30F" w14:textId="77777777" w:rsidR="00E13F66" w:rsidRDefault="00E13F66" w:rsidP="00E13F66">
      <w:r w:rsidRPr="00706D45">
        <w:rPr>
          <w:u w:val="single"/>
        </w:rPr>
        <w:t>Wenk:</w:t>
      </w:r>
      <w:r w:rsidRPr="00706D45">
        <w:rPr>
          <w:u w:val="single"/>
        </w:rPr>
        <w:tab/>
      </w:r>
      <w:r>
        <w:br/>
        <w:t>Bij ionvorming beperk je je best tot metalen en niet-metalen uit de hoofdgroepen Ia, IIa, IIIa, VIa en VIIa.</w:t>
      </w:r>
    </w:p>
    <w:p w14:paraId="29AE677C" w14:textId="77777777" w:rsidR="00E13F66" w:rsidRDefault="00E13F66" w:rsidP="00E13F66">
      <w:r>
        <w:t>Je kan volgende vuistregel hanteren: een ionbinding wordt gevormd tussen metalen en niet-metalen, een atoombinding (covalente binding) tussen niet-metalen en een metaalbinding tussen metalen, omdat de regel op basis van het verschil in elektronegatieve waarde niet altijd klopt.</w:t>
      </w:r>
    </w:p>
    <w:p w14:paraId="22C4BC24" w14:textId="77777777" w:rsidR="00E13F66" w:rsidRDefault="00E13F66" w:rsidP="00E13F66">
      <w:r w:rsidRPr="00706D45">
        <w:rPr>
          <w:u w:val="single"/>
        </w:rPr>
        <w:t>LPD 12 C:</w:t>
      </w:r>
      <w:r w:rsidRPr="00706D45">
        <w:rPr>
          <w:u w:val="single"/>
        </w:rPr>
        <w:br/>
      </w:r>
      <w:r w:rsidRPr="00706D45">
        <w:t>De leerlingen stellen chemische formules op van binaire anorganische stoffen.</w:t>
      </w:r>
    </w:p>
    <w:p w14:paraId="70727E7A" w14:textId="77777777" w:rsidR="00E13F66" w:rsidRDefault="00E13F66" w:rsidP="00E13F66">
      <w:r w:rsidRPr="00706D45">
        <w:rPr>
          <w:u w:val="single"/>
        </w:rPr>
        <w:t>Wenk:</w:t>
      </w:r>
      <w:r w:rsidRPr="00706D45">
        <w:tab/>
      </w:r>
      <w:r>
        <w:br/>
      </w:r>
      <w:r w:rsidRPr="00706D45">
        <w:t>Je kan het oxidatiegetal aanbrengen vanuit het PSE.</w:t>
      </w:r>
    </w:p>
    <w:p w14:paraId="736B0082" w14:textId="77777777" w:rsidR="00E13F66" w:rsidRDefault="00E13F66" w:rsidP="00E13F66">
      <w:r>
        <w:br w:type="page"/>
      </w:r>
    </w:p>
    <w:p w14:paraId="6AFF7488" w14:textId="77777777" w:rsidR="00E13F66" w:rsidRDefault="00E13F66" w:rsidP="00E13F66">
      <w:pPr>
        <w:rPr>
          <w:b/>
          <w:bCs/>
          <w:u w:val="single"/>
        </w:rPr>
      </w:pPr>
    </w:p>
    <w:p w14:paraId="6526889B" w14:textId="77777777" w:rsidR="00E13F66" w:rsidRDefault="00E13F66" w:rsidP="00E13F66">
      <w:pPr>
        <w:rPr>
          <w:b/>
          <w:bCs/>
          <w:u w:val="single"/>
        </w:rPr>
      </w:pPr>
    </w:p>
    <w:p w14:paraId="12537E40" w14:textId="77777777" w:rsidR="00E13F66" w:rsidRDefault="00E13F66" w:rsidP="00E13F66">
      <w:pPr>
        <w:rPr>
          <w:b/>
          <w:bCs/>
          <w:u w:val="single"/>
        </w:rPr>
      </w:pPr>
      <w:r w:rsidRPr="00706D45">
        <w:rPr>
          <w:b/>
          <w:bCs/>
          <w:u w:val="single"/>
        </w:rPr>
        <w:t>LPD GO!</w:t>
      </w:r>
    </w:p>
    <w:p w14:paraId="281F0BDB" w14:textId="77777777" w:rsidR="00E13F66" w:rsidRDefault="00E13F66" w:rsidP="00E13F66">
      <w:r>
        <w:t xml:space="preserve">LEERPLAN TWEEDE GRAAD SECUNDAIR ONDERWIJS BIOTECHNIEKEN, </w:t>
      </w:r>
      <w:r w:rsidRPr="00564757">
        <w:t>2024/2DA/BIO</w:t>
      </w:r>
    </w:p>
    <w:p w14:paraId="4A16A9A6" w14:textId="77777777" w:rsidR="00E13F66" w:rsidRPr="00706D45" w:rsidRDefault="00E13F66" w:rsidP="00E13F66">
      <w:r w:rsidRPr="00706D45">
        <w:t>WD2_09.03.02</w:t>
      </w:r>
      <w:r>
        <w:br/>
      </w:r>
      <w:r w:rsidRPr="00706D45">
        <w:t>De leerlingen stellen chemische structuurformules op van enkelvoudige en binaire anorganische stoffen.</w:t>
      </w:r>
    </w:p>
    <w:p w14:paraId="62771E05" w14:textId="77777777" w:rsidR="00E13F66" w:rsidRDefault="00E13F66" w:rsidP="00E13F66">
      <w:pPr>
        <w:pStyle w:val="Lijstalinea"/>
        <w:numPr>
          <w:ilvl w:val="0"/>
          <w:numId w:val="2"/>
        </w:numPr>
      </w:pPr>
      <w:r w:rsidRPr="00706D45">
        <w:t>Roostermodel</w:t>
      </w:r>
    </w:p>
    <w:p w14:paraId="0EC7820E" w14:textId="77777777" w:rsidR="00E13F66" w:rsidRDefault="00E13F66" w:rsidP="00E13F66">
      <w:pPr>
        <w:pStyle w:val="Lijstalinea"/>
        <w:numPr>
          <w:ilvl w:val="0"/>
          <w:numId w:val="2"/>
        </w:numPr>
      </w:pPr>
      <w:r w:rsidRPr="00706D45">
        <w:t>Lewisstructuur</w:t>
      </w:r>
    </w:p>
    <w:p w14:paraId="16D51D91" w14:textId="77777777" w:rsidR="00E13F66" w:rsidRDefault="00E13F66" w:rsidP="00E13F66">
      <w:pPr>
        <w:pStyle w:val="Lijstalinea"/>
        <w:numPr>
          <w:ilvl w:val="0"/>
          <w:numId w:val="2"/>
        </w:numPr>
      </w:pPr>
      <w:r>
        <w:t>I</w:t>
      </w:r>
      <w:r w:rsidRPr="00706D45">
        <w:t>onbinding, atoombinding, metaalbinding</w:t>
      </w:r>
    </w:p>
    <w:p w14:paraId="4DE83FD4" w14:textId="77777777" w:rsidR="00E5008B" w:rsidRDefault="00E5008B">
      <w:pPr>
        <w:rPr>
          <w:b/>
          <w:bCs/>
          <w:u w:val="single"/>
        </w:rPr>
      </w:pPr>
    </w:p>
    <w:p w14:paraId="6647952E" w14:textId="77777777" w:rsidR="00343506" w:rsidRDefault="00343506" w:rsidP="00343506"/>
    <w:p w14:paraId="6332E192" w14:textId="77777777" w:rsidR="00343506" w:rsidRDefault="00343506" w:rsidP="00343506">
      <w:pPr>
        <w:rPr>
          <w:b/>
          <w:bCs/>
          <w:u w:val="single"/>
        </w:rPr>
      </w:pPr>
      <w:r>
        <w:rPr>
          <w:b/>
          <w:bCs/>
          <w:u w:val="single"/>
        </w:rPr>
        <w:t xml:space="preserve">Doel van de opdracht: </w:t>
      </w:r>
    </w:p>
    <w:p w14:paraId="32049267" w14:textId="77777777" w:rsidR="00343506" w:rsidRDefault="00343506" w:rsidP="00343506">
      <w:r>
        <w:t>Leerlingen het verschil laten begrijpen tussen ionbindingen en atoombindingen en leerlingen duidelijk maken water er met de elektronen gebeurt tijdens de verschillende chemische bindingen aan de hand van een simpele visualisatie.</w:t>
      </w:r>
    </w:p>
    <w:p w14:paraId="3B1536D4" w14:textId="77777777" w:rsidR="00343506" w:rsidRPr="005A20A4" w:rsidRDefault="00343506" w:rsidP="00343506"/>
    <w:p w14:paraId="74343AAE" w14:textId="57997CFE" w:rsidR="00284A1D" w:rsidRDefault="007C7D67">
      <w:pPr>
        <w:rPr>
          <w:b/>
          <w:bCs/>
          <w:u w:val="single"/>
        </w:rPr>
      </w:pPr>
      <w:r>
        <w:rPr>
          <w:b/>
          <w:bCs/>
          <w:u w:val="single"/>
        </w:rPr>
        <w:t>Benodigdheden:</w:t>
      </w:r>
    </w:p>
    <w:p w14:paraId="6E41D80F" w14:textId="77777777" w:rsidR="005A20A4" w:rsidRDefault="005A20A4" w:rsidP="005A20A4">
      <w:r>
        <w:t>- Computer of tablet met internettoegang.</w:t>
      </w:r>
    </w:p>
    <w:p w14:paraId="6F0A9AF4" w14:textId="5A2960C3" w:rsidR="005A20A4" w:rsidRDefault="005A20A4" w:rsidP="005A20A4">
      <w:r>
        <w:t>- Toegang tot de de video  dogs teaching chemistry (</w:t>
      </w:r>
      <w:hyperlink r:id="rId7" w:history="1">
        <w:r w:rsidRPr="00DA5ECB">
          <w:rPr>
            <w:rStyle w:val="Hyperlink"/>
          </w:rPr>
          <w:t>https://www.youtube.com/watch?v=_M9khs87xQ8</w:t>
        </w:r>
      </w:hyperlink>
      <w:r>
        <w:t xml:space="preserve"> </w:t>
      </w:r>
    </w:p>
    <w:p w14:paraId="04E764E0" w14:textId="77777777" w:rsidR="005A20A4" w:rsidRDefault="005A20A4" w:rsidP="005A20A4">
      <w:r>
        <w:t>- Pen en papier voor notities.</w:t>
      </w:r>
    </w:p>
    <w:p w14:paraId="0F3FAD01" w14:textId="77777777" w:rsidR="00284A1D" w:rsidRPr="00284A1D" w:rsidRDefault="00284A1D">
      <w:pPr>
        <w:rPr>
          <w:u w:val="single"/>
        </w:rPr>
      </w:pPr>
    </w:p>
    <w:p w14:paraId="3190A194" w14:textId="5E3BD743" w:rsidR="00284A1D" w:rsidRDefault="00284A1D">
      <w:pPr>
        <w:rPr>
          <w:b/>
          <w:bCs/>
          <w:u w:val="single"/>
        </w:rPr>
      </w:pPr>
      <w:r w:rsidRPr="00284A1D">
        <w:rPr>
          <w:b/>
          <w:bCs/>
          <w:u w:val="single"/>
        </w:rPr>
        <w:t xml:space="preserve">Organisatie: </w:t>
      </w:r>
    </w:p>
    <w:p w14:paraId="6F269486" w14:textId="6783662C" w:rsidR="00284A1D" w:rsidRDefault="00284A1D">
      <w:r>
        <w:t xml:space="preserve">De leerlingen kunnen de video alleen bekijken of in kleine groepjes van 2. </w:t>
      </w:r>
    </w:p>
    <w:p w14:paraId="2A8BE253" w14:textId="161C3F99" w:rsidR="00284A1D" w:rsidRDefault="00284A1D">
      <w:r>
        <w:t xml:space="preserve">Als de leerlingen niet beschikken over een eigen ipad, computer of gsm dan kan de leerkracht de video ook zelf afspelen op bijvoorbeeld de beamer of het smartbord. De leerlingen bekijken de video en lossen de vragen op. </w:t>
      </w:r>
    </w:p>
    <w:p w14:paraId="2043D2C5" w14:textId="77777777" w:rsidR="00343506" w:rsidRDefault="00343506">
      <w:pPr>
        <w:rPr>
          <w:b/>
          <w:bCs/>
          <w:u w:val="single"/>
        </w:rPr>
      </w:pPr>
    </w:p>
    <w:p w14:paraId="3AA16857" w14:textId="391FCC2B" w:rsidR="004A663E" w:rsidRPr="00343506" w:rsidRDefault="00343506">
      <w:pPr>
        <w:rPr>
          <w:b/>
          <w:bCs/>
          <w:u w:val="single"/>
        </w:rPr>
      </w:pPr>
      <w:r w:rsidRPr="00343506">
        <w:rPr>
          <w:b/>
          <w:bCs/>
          <w:u w:val="single"/>
        </w:rPr>
        <w:t>Timing:</w:t>
      </w:r>
      <w:r>
        <w:t xml:space="preserve"> </w:t>
      </w:r>
      <w:r w:rsidR="004A663E">
        <w:t xml:space="preserve">15 minuten. </w:t>
      </w:r>
    </w:p>
    <w:p w14:paraId="6AA8F641" w14:textId="77777777" w:rsidR="00343506" w:rsidRDefault="00343506">
      <w:pPr>
        <w:rPr>
          <w:b/>
          <w:bCs/>
          <w:u w:val="single"/>
        </w:rPr>
      </w:pPr>
    </w:p>
    <w:p w14:paraId="7805B286" w14:textId="77777777" w:rsidR="00343506" w:rsidRDefault="00343506" w:rsidP="00343506">
      <w:pPr>
        <w:rPr>
          <w:b/>
          <w:bCs/>
          <w:u w:val="single"/>
        </w:rPr>
      </w:pPr>
    </w:p>
    <w:p w14:paraId="1BC0704A" w14:textId="77777777" w:rsidR="00343506" w:rsidRDefault="00343506" w:rsidP="00343506">
      <w:pPr>
        <w:rPr>
          <w:b/>
          <w:bCs/>
          <w:u w:val="single"/>
        </w:rPr>
      </w:pPr>
    </w:p>
    <w:p w14:paraId="67914C72" w14:textId="77777777" w:rsidR="00343506" w:rsidRDefault="00343506" w:rsidP="00343506">
      <w:pPr>
        <w:rPr>
          <w:b/>
          <w:bCs/>
          <w:u w:val="single"/>
        </w:rPr>
      </w:pPr>
    </w:p>
    <w:p w14:paraId="33391069" w14:textId="77777777" w:rsidR="00343506" w:rsidRDefault="00343506" w:rsidP="00343506">
      <w:pPr>
        <w:rPr>
          <w:b/>
          <w:bCs/>
          <w:u w:val="single"/>
        </w:rPr>
      </w:pPr>
    </w:p>
    <w:p w14:paraId="7C501AB5" w14:textId="77777777" w:rsidR="00343506" w:rsidRDefault="00343506" w:rsidP="00343506">
      <w:pPr>
        <w:rPr>
          <w:b/>
          <w:bCs/>
          <w:u w:val="single"/>
        </w:rPr>
      </w:pPr>
    </w:p>
    <w:p w14:paraId="6EFC0E67" w14:textId="2F376CA7" w:rsidR="00343506" w:rsidRDefault="00343506" w:rsidP="00343506">
      <w:r>
        <w:rPr>
          <w:b/>
          <w:bCs/>
          <w:u w:val="single"/>
        </w:rPr>
        <w:t xml:space="preserve">Mogelijkheden: </w:t>
      </w:r>
    </w:p>
    <w:p w14:paraId="56C180C0" w14:textId="77777777" w:rsidR="00343506" w:rsidRDefault="00343506" w:rsidP="00343506">
      <w:r>
        <w:t xml:space="preserve">Deze youtube video’s kunnen gebruikt worden om nieuwe leerstof uit te leggen aan leerlingen of om leerstof achetraf te verduidelijken. </w:t>
      </w:r>
    </w:p>
    <w:p w14:paraId="58751ED7" w14:textId="77777777" w:rsidR="00343506" w:rsidRDefault="00343506" w:rsidP="00343506">
      <w:r>
        <w:t xml:space="preserve">Doordat in de video de leerstof op een leuke en simpele manier wordt uitgelegd kan dit leerlingen helpen om bepaalde chemische termen visueel duidelijk te maken. </w:t>
      </w:r>
    </w:p>
    <w:p w14:paraId="3B5FB1FA" w14:textId="77777777" w:rsidR="00343506" w:rsidRDefault="00343506">
      <w:pPr>
        <w:rPr>
          <w:b/>
          <w:bCs/>
          <w:u w:val="single"/>
        </w:rPr>
      </w:pPr>
    </w:p>
    <w:p w14:paraId="783BD7EB" w14:textId="2201D546" w:rsidR="00284A1D" w:rsidRPr="00284A1D" w:rsidRDefault="00284A1D">
      <w:pPr>
        <w:rPr>
          <w:b/>
          <w:bCs/>
          <w:u w:val="single"/>
        </w:rPr>
      </w:pPr>
      <w:r w:rsidRPr="00284A1D">
        <w:rPr>
          <w:b/>
          <w:bCs/>
          <w:u w:val="single"/>
        </w:rPr>
        <w:t>Oplossingen</w:t>
      </w:r>
    </w:p>
    <w:p w14:paraId="5CEFD02A" w14:textId="61DBC088" w:rsidR="00284A1D" w:rsidRDefault="00284A1D" w:rsidP="004A663E">
      <w:pPr>
        <w:pStyle w:val="Lijstalinea"/>
        <w:numPr>
          <w:ilvl w:val="0"/>
          <w:numId w:val="3"/>
        </w:numPr>
      </w:pPr>
      <w:r>
        <w:t xml:space="preserve">Wat gebeurt er met de elektronen bij een ionbinding (Ionic bond)? </w:t>
      </w:r>
    </w:p>
    <w:p w14:paraId="7F6B658C" w14:textId="4F2AAE40" w:rsidR="00284A1D" w:rsidRPr="004A663E" w:rsidRDefault="004A663E" w:rsidP="00284A1D">
      <w:pPr>
        <w:pStyle w:val="Lijstalinea"/>
        <w:rPr>
          <w:color w:val="215E99" w:themeColor="text2" w:themeTint="BF"/>
        </w:rPr>
      </w:pPr>
      <w:r w:rsidRPr="004A663E">
        <w:rPr>
          <w:color w:val="215E99" w:themeColor="text2" w:themeTint="BF"/>
        </w:rPr>
        <w:t xml:space="preserve">Een atoom geeft een elektron af aan het andere atoom. </w:t>
      </w:r>
    </w:p>
    <w:p w14:paraId="12A3CAD1" w14:textId="32537CB2" w:rsidR="004A663E" w:rsidRPr="004A663E" w:rsidRDefault="004A663E" w:rsidP="00284A1D">
      <w:pPr>
        <w:pStyle w:val="Lijstalinea"/>
        <w:rPr>
          <w:color w:val="215E99" w:themeColor="text2" w:themeTint="BF"/>
        </w:rPr>
      </w:pPr>
      <w:r w:rsidRPr="004A663E">
        <w:rPr>
          <w:color w:val="215E99" w:themeColor="text2" w:themeTint="BF"/>
        </w:rPr>
        <w:t xml:space="preserve">Er vindt een elektronen overdracht plaats. </w:t>
      </w:r>
    </w:p>
    <w:p w14:paraId="005B71D5" w14:textId="77777777" w:rsidR="004A663E" w:rsidRDefault="004A663E" w:rsidP="00284A1D">
      <w:pPr>
        <w:pStyle w:val="Lijstalinea"/>
      </w:pPr>
    </w:p>
    <w:p w14:paraId="43FE644C" w14:textId="08C42620" w:rsidR="004A663E" w:rsidRDefault="00284A1D" w:rsidP="004A663E">
      <w:pPr>
        <w:pStyle w:val="Lijstalinea"/>
        <w:numPr>
          <w:ilvl w:val="0"/>
          <w:numId w:val="3"/>
        </w:numPr>
      </w:pPr>
      <w:r>
        <w:t>Hoe noemen we het positieve ion dat wordt gevormd?</w:t>
      </w:r>
    </w:p>
    <w:p w14:paraId="32DEFA87" w14:textId="657D5DFA" w:rsidR="00284A1D" w:rsidRDefault="004A663E" w:rsidP="00284A1D">
      <w:pPr>
        <w:pStyle w:val="Lijstalinea"/>
        <w:rPr>
          <w:color w:val="215E99" w:themeColor="text2" w:themeTint="BF"/>
        </w:rPr>
      </w:pPr>
      <w:r w:rsidRPr="004A663E">
        <w:rPr>
          <w:color w:val="215E99" w:themeColor="text2" w:themeTint="BF"/>
        </w:rPr>
        <w:t>Het positieve ion dat gevormd wordt</w:t>
      </w:r>
      <w:r>
        <w:rPr>
          <w:color w:val="215E99" w:themeColor="text2" w:themeTint="BF"/>
        </w:rPr>
        <w:t>, n</w:t>
      </w:r>
      <w:r w:rsidRPr="004A663E">
        <w:rPr>
          <w:color w:val="215E99" w:themeColor="text2" w:themeTint="BF"/>
        </w:rPr>
        <w:t xml:space="preserve">oemen we het kation. </w:t>
      </w:r>
    </w:p>
    <w:p w14:paraId="5A7C5B18" w14:textId="77777777" w:rsidR="004A663E" w:rsidRPr="004A663E" w:rsidRDefault="004A663E" w:rsidP="00284A1D">
      <w:pPr>
        <w:pStyle w:val="Lijstalinea"/>
        <w:rPr>
          <w:color w:val="215E99" w:themeColor="text2" w:themeTint="BF"/>
        </w:rPr>
      </w:pPr>
    </w:p>
    <w:p w14:paraId="2F3DEE60" w14:textId="77777777" w:rsidR="00284A1D" w:rsidRDefault="00284A1D" w:rsidP="00284A1D">
      <w:pPr>
        <w:pStyle w:val="Lijstalinea"/>
      </w:pPr>
    </w:p>
    <w:p w14:paraId="75EEB0D6" w14:textId="77777777" w:rsidR="00284A1D" w:rsidRDefault="00284A1D" w:rsidP="00284A1D">
      <w:pPr>
        <w:pStyle w:val="Lijstalinea"/>
        <w:numPr>
          <w:ilvl w:val="0"/>
          <w:numId w:val="3"/>
        </w:numPr>
      </w:pPr>
      <w:r>
        <w:t xml:space="preserve">Hoe noemen we het negatieve ion dat wordt gevormd? </w:t>
      </w:r>
    </w:p>
    <w:p w14:paraId="4CD8A25E" w14:textId="6431CD49" w:rsidR="00284A1D" w:rsidRPr="004A663E" w:rsidRDefault="004A663E" w:rsidP="00284A1D">
      <w:pPr>
        <w:pStyle w:val="Lijstalinea"/>
        <w:rPr>
          <w:color w:val="215E99" w:themeColor="text2" w:themeTint="BF"/>
        </w:rPr>
      </w:pPr>
      <w:r w:rsidRPr="004A663E">
        <w:rPr>
          <w:color w:val="215E99" w:themeColor="text2" w:themeTint="BF"/>
        </w:rPr>
        <w:t xml:space="preserve">Het negatieve ion dat gevormd wordt, noemen we het anion. </w:t>
      </w:r>
    </w:p>
    <w:p w14:paraId="2DD9BBFA" w14:textId="77777777" w:rsidR="00284A1D" w:rsidRDefault="00284A1D" w:rsidP="00284A1D">
      <w:pPr>
        <w:pStyle w:val="Lijstalinea"/>
      </w:pPr>
    </w:p>
    <w:p w14:paraId="150D38C5" w14:textId="6F7D753F" w:rsidR="00284A1D" w:rsidRDefault="00284A1D" w:rsidP="00284A1D">
      <w:r>
        <w:t>Atoombinding (Covalent bond) vragen: (…/2)</w:t>
      </w:r>
    </w:p>
    <w:p w14:paraId="374793F7" w14:textId="77777777" w:rsidR="00284A1D" w:rsidRDefault="00284A1D" w:rsidP="00284A1D">
      <w:pPr>
        <w:pStyle w:val="Lijstalinea"/>
        <w:numPr>
          <w:ilvl w:val="0"/>
          <w:numId w:val="4"/>
        </w:numPr>
      </w:pPr>
      <w:r>
        <w:t>Wat gebeurt er met de elektronen bij een atoombinding (covalent bond)?</w:t>
      </w:r>
    </w:p>
    <w:p w14:paraId="4E09AF3F" w14:textId="22F4C00F" w:rsidR="00284A1D" w:rsidRPr="004A663E" w:rsidRDefault="004A663E" w:rsidP="00284A1D">
      <w:pPr>
        <w:pStyle w:val="Lijstalinea"/>
        <w:rPr>
          <w:color w:val="215E99" w:themeColor="text2" w:themeTint="BF"/>
        </w:rPr>
      </w:pPr>
      <w:r w:rsidRPr="004A663E">
        <w:rPr>
          <w:color w:val="215E99" w:themeColor="text2" w:themeTint="BF"/>
        </w:rPr>
        <w:t xml:space="preserve">De elktrone worden gedeeld tussen de atomen. </w:t>
      </w:r>
    </w:p>
    <w:p w14:paraId="6494E0B9" w14:textId="77777777" w:rsidR="00284A1D" w:rsidRDefault="00284A1D" w:rsidP="00284A1D">
      <w:pPr>
        <w:pStyle w:val="Lijstalinea"/>
      </w:pPr>
    </w:p>
    <w:p w14:paraId="3E7DF512" w14:textId="77777777" w:rsidR="00284A1D" w:rsidRDefault="00284A1D" w:rsidP="00284A1D">
      <w:pPr>
        <w:pStyle w:val="Lijstalinea"/>
        <w:numPr>
          <w:ilvl w:val="0"/>
          <w:numId w:val="4"/>
        </w:numPr>
      </w:pPr>
      <w:r>
        <w:t xml:space="preserve">Wat gebeurt er met de elektronen bij een polaire covalente binding (polar covalent bond)? </w:t>
      </w:r>
    </w:p>
    <w:p w14:paraId="16896859" w14:textId="5F4D2DAA" w:rsidR="00284A1D" w:rsidRDefault="004A663E" w:rsidP="00284A1D">
      <w:pPr>
        <w:pStyle w:val="Lijstalinea"/>
      </w:pPr>
      <w:r>
        <w:t xml:space="preserve">De elektronen worden ongelijk gedeeld, het elekron gaat naar de kant van het meest elektronegatieve atoom. </w:t>
      </w:r>
    </w:p>
    <w:p w14:paraId="3074D050" w14:textId="77777777" w:rsidR="00284A1D" w:rsidRDefault="00284A1D" w:rsidP="00284A1D"/>
    <w:p w14:paraId="6F2F2570" w14:textId="64DFBE1F" w:rsidR="00284A1D" w:rsidRDefault="00284A1D" w:rsidP="00284A1D">
      <w:r>
        <w:t>Algemene vragen:  (…/2)</w:t>
      </w:r>
    </w:p>
    <w:p w14:paraId="0C4AB02B" w14:textId="3E62E0D6" w:rsidR="00284A1D" w:rsidRDefault="00284A1D" w:rsidP="004A663E">
      <w:pPr>
        <w:pStyle w:val="Lijstalinea"/>
        <w:numPr>
          <w:ilvl w:val="0"/>
          <w:numId w:val="5"/>
        </w:numPr>
      </w:pPr>
      <w:r>
        <w:t xml:space="preserve">Wat is een chemische binding? </w:t>
      </w:r>
    </w:p>
    <w:p w14:paraId="3FEE0996" w14:textId="0AB3E8DF" w:rsidR="004A663E" w:rsidRDefault="004A663E" w:rsidP="004A663E">
      <w:pPr>
        <w:pStyle w:val="Lijstalinea"/>
      </w:pPr>
      <w:r w:rsidRPr="004A663E">
        <w:rPr>
          <w:color w:val="215E99" w:themeColor="text2" w:themeTint="BF"/>
        </w:rPr>
        <w:t xml:space="preserve">Een chemische binding is een aantrekking tussen atomen woordoor er chemische stoffen gevormd kunnen worden. </w:t>
      </w:r>
    </w:p>
    <w:p w14:paraId="2428833B" w14:textId="77777777" w:rsidR="004A663E" w:rsidRDefault="004A663E" w:rsidP="004A663E">
      <w:pPr>
        <w:pStyle w:val="Lijstalinea"/>
      </w:pPr>
    </w:p>
    <w:p w14:paraId="28551134" w14:textId="77777777" w:rsidR="00284A1D" w:rsidRDefault="00284A1D" w:rsidP="00284A1D">
      <w:pPr>
        <w:pStyle w:val="Lijstalinea"/>
        <w:numPr>
          <w:ilvl w:val="0"/>
          <w:numId w:val="5"/>
        </w:numPr>
      </w:pPr>
      <w:r>
        <w:t xml:space="preserve">Hoe noemen de elektornen die deelnemen aan een chemische binding? </w:t>
      </w:r>
    </w:p>
    <w:p w14:paraId="258F1031" w14:textId="079ED3A7" w:rsidR="00284A1D" w:rsidRPr="00EC193E" w:rsidRDefault="004A663E" w:rsidP="00284A1D">
      <w:pPr>
        <w:pStyle w:val="Lijstalinea"/>
        <w:rPr>
          <w:color w:val="215E99" w:themeColor="text2" w:themeTint="BF"/>
          <w:lang w:val="en-GB"/>
        </w:rPr>
      </w:pPr>
      <w:proofErr w:type="spellStart"/>
      <w:r w:rsidRPr="00EC193E">
        <w:rPr>
          <w:color w:val="215E99" w:themeColor="text2" w:themeTint="BF"/>
          <w:lang w:val="en-GB"/>
        </w:rPr>
        <w:t>Valantie</w:t>
      </w:r>
      <w:proofErr w:type="spellEnd"/>
      <w:r w:rsidRPr="00EC193E">
        <w:rPr>
          <w:color w:val="215E99" w:themeColor="text2" w:themeTint="BF"/>
          <w:lang w:val="en-GB"/>
        </w:rPr>
        <w:t xml:space="preserve"> </w:t>
      </w:r>
      <w:proofErr w:type="spellStart"/>
      <w:r w:rsidRPr="00EC193E">
        <w:rPr>
          <w:color w:val="215E99" w:themeColor="text2" w:themeTint="BF"/>
          <w:lang w:val="en-GB"/>
        </w:rPr>
        <w:t>elektronen</w:t>
      </w:r>
      <w:proofErr w:type="spellEnd"/>
      <w:r w:rsidRPr="00EC193E">
        <w:rPr>
          <w:color w:val="215E99" w:themeColor="text2" w:themeTint="BF"/>
          <w:lang w:val="en-GB"/>
        </w:rPr>
        <w:t xml:space="preserve"> </w:t>
      </w:r>
    </w:p>
    <w:p w14:paraId="26295818" w14:textId="77777777" w:rsidR="004A663E" w:rsidRPr="00EC193E" w:rsidRDefault="004A663E" w:rsidP="00226400">
      <w:pPr>
        <w:rPr>
          <w:lang w:val="en-GB"/>
        </w:rPr>
      </w:pPr>
    </w:p>
    <w:p w14:paraId="48B2CDF9" w14:textId="77777777" w:rsidR="00974FAC" w:rsidRPr="00EC193E" w:rsidRDefault="00974FAC">
      <w:pPr>
        <w:rPr>
          <w:highlight w:val="cyan"/>
          <w:lang w:val="en-GB"/>
        </w:rPr>
      </w:pPr>
      <w:r w:rsidRPr="00EC193E">
        <w:rPr>
          <w:highlight w:val="cyan"/>
          <w:lang w:val="en-GB"/>
        </w:rPr>
        <w:br w:type="page"/>
      </w:r>
    </w:p>
    <w:p w14:paraId="7A51895C" w14:textId="297D88F9" w:rsidR="00974FAC" w:rsidRPr="00EC193E" w:rsidRDefault="00974FAC" w:rsidP="007A7FC6">
      <w:pPr>
        <w:rPr>
          <w:highlight w:val="cyan"/>
          <w:lang w:val="en-GB"/>
        </w:rPr>
      </w:pPr>
    </w:p>
    <w:p w14:paraId="60C862E8" w14:textId="77777777" w:rsidR="00974FAC" w:rsidRPr="00EC193E" w:rsidRDefault="00974FAC" w:rsidP="007A7FC6">
      <w:pPr>
        <w:rPr>
          <w:highlight w:val="cyan"/>
          <w:lang w:val="en-GB"/>
        </w:rPr>
      </w:pPr>
    </w:p>
    <w:p w14:paraId="7D93AA29" w14:textId="7A4549A9" w:rsidR="00974FAC" w:rsidRPr="00974FAC" w:rsidRDefault="00974FAC" w:rsidP="00974FAC">
      <w:pPr>
        <w:rPr>
          <w:b/>
          <w:bCs/>
          <w:sz w:val="36"/>
          <w:szCs w:val="36"/>
          <w:u w:val="single"/>
          <w:lang w:val="en-US"/>
        </w:rPr>
      </w:pPr>
      <w:r w:rsidRPr="00974FAC">
        <w:rPr>
          <w:b/>
          <w:bCs/>
          <w:sz w:val="36"/>
          <w:szCs w:val="36"/>
          <w:u w:val="single"/>
          <w:lang w:val="en-US"/>
        </w:rPr>
        <w:t>Dogs Teaching Chemistry YouTube video</w:t>
      </w:r>
      <w:r w:rsidR="00284A1D">
        <w:rPr>
          <w:noProof/>
        </w:rPr>
        <w:drawing>
          <wp:inline distT="0" distB="0" distL="0" distR="0" wp14:anchorId="4F27E017" wp14:editId="1CA46EDD">
            <wp:extent cx="431800" cy="431800"/>
            <wp:effectExtent l="0" t="0" r="0" b="0"/>
            <wp:docPr id="915429408" name="Graphic 1" descr="Hond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429408" name="Graphic 915429408" descr="Hond met effen opvulling"/>
                    <pic:cNvPicPr/>
                  </pic:nvPicPr>
                  <pic:blipFill>
                    <a:blip r:embed="rId8">
                      <a:extLst>
                        <a:ext uri="{96DAC541-7B7A-43D3-8B79-37D633B846F1}">
                          <asvg:svgBlip xmlns:asvg="http://schemas.microsoft.com/office/drawing/2016/SVG/main" r:embed="rId9"/>
                        </a:ext>
                      </a:extLst>
                    </a:blip>
                    <a:stretch>
                      <a:fillRect/>
                    </a:stretch>
                  </pic:blipFill>
                  <pic:spPr>
                    <a:xfrm>
                      <a:off x="0" y="0"/>
                      <a:ext cx="431800" cy="431800"/>
                    </a:xfrm>
                    <a:prstGeom prst="rect">
                      <a:avLst/>
                    </a:prstGeom>
                  </pic:spPr>
                </pic:pic>
              </a:graphicData>
            </a:graphic>
          </wp:inline>
        </w:drawing>
      </w:r>
    </w:p>
    <w:p w14:paraId="484E878A" w14:textId="74919503" w:rsidR="00974FAC" w:rsidRDefault="00974FAC" w:rsidP="007A7FC6">
      <w:r w:rsidRPr="00974FAC">
        <w:t xml:space="preserve">Bekijke </w:t>
      </w:r>
      <w:r>
        <w:t xml:space="preserve">het </w:t>
      </w:r>
      <w:r w:rsidRPr="00974FAC">
        <w:t>volgende fil</w:t>
      </w:r>
      <w:r>
        <w:t>m</w:t>
      </w:r>
      <w:r w:rsidRPr="00974FAC">
        <w:t xml:space="preserve">pje en los de vragen hieronder op: </w:t>
      </w:r>
    </w:p>
    <w:p w14:paraId="61AEF3C8" w14:textId="3CEF3967" w:rsidR="00974FAC" w:rsidRDefault="00974FAC" w:rsidP="007A7FC6">
      <w:hyperlink r:id="rId10" w:history="1">
        <w:r w:rsidRPr="00DA5ECB">
          <w:rPr>
            <w:rStyle w:val="Hyperlink"/>
          </w:rPr>
          <w:t>https://www.youtube.com/watch?v=_M9khs87xQ8</w:t>
        </w:r>
      </w:hyperlink>
      <w:r>
        <w:t xml:space="preserve"> </w:t>
      </w:r>
    </w:p>
    <w:p w14:paraId="7F2D7CD4" w14:textId="77777777" w:rsidR="00974FAC" w:rsidRDefault="00974FAC" w:rsidP="007A7FC6"/>
    <w:p w14:paraId="7CDEE9FD" w14:textId="571A8833" w:rsidR="00284A1D" w:rsidRDefault="00284A1D" w:rsidP="007A7FC6">
      <w:r>
        <w:t>Ionbinding (Ionic bond) vragen: (…/3)</w:t>
      </w:r>
    </w:p>
    <w:p w14:paraId="17BE110E" w14:textId="592F8F92" w:rsidR="00974FAC" w:rsidRDefault="00974FAC" w:rsidP="00974FAC">
      <w:pPr>
        <w:pStyle w:val="Lijstalinea"/>
        <w:numPr>
          <w:ilvl w:val="0"/>
          <w:numId w:val="3"/>
        </w:numPr>
      </w:pPr>
      <w:r>
        <w:t>Wat gebeurt er met de elektronen bij een ionbinding (Ionic bond)</w:t>
      </w:r>
      <w:r w:rsidR="00284A1D">
        <w:t>?</w:t>
      </w:r>
      <w:r>
        <w:t xml:space="preserve"> </w:t>
      </w:r>
    </w:p>
    <w:p w14:paraId="1A553693" w14:textId="77777777" w:rsidR="00284A1D" w:rsidRDefault="00284A1D" w:rsidP="00284A1D">
      <w:pPr>
        <w:pStyle w:val="Lijstalinea"/>
      </w:pPr>
    </w:p>
    <w:p w14:paraId="3F34FF3D" w14:textId="2FD7BAAE" w:rsidR="00284A1D" w:rsidRDefault="00284A1D" w:rsidP="00284A1D">
      <w:pPr>
        <w:pStyle w:val="Lijstalinea"/>
      </w:pPr>
      <w:r>
        <w:t>…………………………………………………………………………………………………………………………</w:t>
      </w:r>
    </w:p>
    <w:p w14:paraId="2327B9B2" w14:textId="460BAC25" w:rsidR="00284A1D" w:rsidRDefault="00284A1D" w:rsidP="00284A1D">
      <w:pPr>
        <w:pStyle w:val="Lijstalinea"/>
      </w:pPr>
      <w:r>
        <w:t>…………………………………………………………………………………………………………………………</w:t>
      </w:r>
    </w:p>
    <w:p w14:paraId="1F5F229A" w14:textId="7AB558B6" w:rsidR="00974FAC" w:rsidRDefault="00974FAC" w:rsidP="00974FAC">
      <w:pPr>
        <w:pStyle w:val="Lijstalinea"/>
        <w:numPr>
          <w:ilvl w:val="0"/>
          <w:numId w:val="3"/>
        </w:numPr>
      </w:pPr>
      <w:r>
        <w:t>Hoe noemen we het positieve ion dat wordt gevormd?</w:t>
      </w:r>
    </w:p>
    <w:p w14:paraId="022CD360" w14:textId="77777777" w:rsidR="00284A1D" w:rsidRDefault="00284A1D" w:rsidP="00284A1D">
      <w:pPr>
        <w:pStyle w:val="Lijstalinea"/>
      </w:pPr>
    </w:p>
    <w:p w14:paraId="31B8482F" w14:textId="3187A052" w:rsidR="00284A1D" w:rsidRDefault="00284A1D" w:rsidP="00284A1D">
      <w:pPr>
        <w:pStyle w:val="Lijstalinea"/>
      </w:pPr>
      <w:r>
        <w:t>……………………………………………………………………………………………………………………………………………………………………………………………………………………………………………………</w:t>
      </w:r>
    </w:p>
    <w:p w14:paraId="13CBD0F3" w14:textId="77777777" w:rsidR="00284A1D" w:rsidRDefault="00284A1D" w:rsidP="00284A1D">
      <w:pPr>
        <w:pStyle w:val="Lijstalinea"/>
      </w:pPr>
    </w:p>
    <w:p w14:paraId="54A9AAD9" w14:textId="41B1EFD0" w:rsidR="00974FAC" w:rsidRDefault="00974FAC" w:rsidP="00974FAC">
      <w:pPr>
        <w:pStyle w:val="Lijstalinea"/>
        <w:numPr>
          <w:ilvl w:val="0"/>
          <w:numId w:val="3"/>
        </w:numPr>
      </w:pPr>
      <w:r>
        <w:t xml:space="preserve">Hoe noemen we het negatieve ion dat wordt gevormd? </w:t>
      </w:r>
    </w:p>
    <w:p w14:paraId="7DBCAA8D" w14:textId="77777777" w:rsidR="00284A1D" w:rsidRDefault="00284A1D" w:rsidP="00284A1D">
      <w:pPr>
        <w:pStyle w:val="Lijstalinea"/>
      </w:pPr>
    </w:p>
    <w:p w14:paraId="617C8DCA" w14:textId="14A75894" w:rsidR="00284A1D" w:rsidRDefault="00284A1D" w:rsidP="00284A1D">
      <w:pPr>
        <w:pStyle w:val="Lijstalinea"/>
      </w:pPr>
      <w:r>
        <w:t>……………………………………………………………………………………………………………………………………………………………………………………………………………………………………………………</w:t>
      </w:r>
    </w:p>
    <w:p w14:paraId="0EE5EF51" w14:textId="77777777" w:rsidR="00284A1D" w:rsidRDefault="00284A1D" w:rsidP="00284A1D">
      <w:pPr>
        <w:pStyle w:val="Lijstalinea"/>
      </w:pPr>
    </w:p>
    <w:p w14:paraId="6FF40CBC" w14:textId="6C996D7D" w:rsidR="00284A1D" w:rsidRDefault="00284A1D" w:rsidP="00284A1D">
      <w:r>
        <w:t>Atoombinding (Covalent bond) vragen: (…/2)</w:t>
      </w:r>
    </w:p>
    <w:p w14:paraId="1C36D74D" w14:textId="77777777" w:rsidR="00284A1D" w:rsidRDefault="00284A1D" w:rsidP="00284A1D">
      <w:pPr>
        <w:pStyle w:val="Lijstalinea"/>
        <w:numPr>
          <w:ilvl w:val="0"/>
          <w:numId w:val="4"/>
        </w:numPr>
      </w:pPr>
      <w:r>
        <w:t>Wat gebeurt er met de elektronen bij een atoombinding (covalent bond)?</w:t>
      </w:r>
    </w:p>
    <w:p w14:paraId="6600AB17" w14:textId="77777777" w:rsidR="00284A1D" w:rsidRDefault="00284A1D" w:rsidP="00284A1D">
      <w:pPr>
        <w:pStyle w:val="Lijstalinea"/>
      </w:pPr>
    </w:p>
    <w:p w14:paraId="08F581D6" w14:textId="25516A24" w:rsidR="00284A1D" w:rsidRDefault="00284A1D" w:rsidP="00284A1D">
      <w:pPr>
        <w:pStyle w:val="Lijstalinea"/>
      </w:pPr>
      <w:r>
        <w:t>……………………………………………………………………………………………………………………………………………………………………………………………………………………………………………………</w:t>
      </w:r>
    </w:p>
    <w:p w14:paraId="2266DDBD" w14:textId="77777777" w:rsidR="00284A1D" w:rsidRDefault="00284A1D" w:rsidP="00284A1D">
      <w:pPr>
        <w:pStyle w:val="Lijstalinea"/>
      </w:pPr>
    </w:p>
    <w:p w14:paraId="7EEE6B1A" w14:textId="1A770CE1" w:rsidR="00284A1D" w:rsidRDefault="00284A1D" w:rsidP="00284A1D">
      <w:pPr>
        <w:pStyle w:val="Lijstalinea"/>
        <w:numPr>
          <w:ilvl w:val="0"/>
          <w:numId w:val="4"/>
        </w:numPr>
      </w:pPr>
      <w:r>
        <w:t xml:space="preserve">Wat gebeurt er met de elektronen bij een polaire covalente binding (polar covalent bond)? </w:t>
      </w:r>
    </w:p>
    <w:p w14:paraId="67CC77BF" w14:textId="77777777" w:rsidR="00284A1D" w:rsidRDefault="00284A1D" w:rsidP="00284A1D">
      <w:pPr>
        <w:pStyle w:val="Lijstalinea"/>
      </w:pPr>
    </w:p>
    <w:p w14:paraId="5F585188" w14:textId="663171FC" w:rsidR="00284A1D" w:rsidRDefault="00284A1D" w:rsidP="00284A1D">
      <w:pPr>
        <w:pStyle w:val="Lijstalinea"/>
      </w:pPr>
      <w:r>
        <w:t>……………………………………………………………………………………………………………………………………………………………………………………………………………………………………………………</w:t>
      </w:r>
    </w:p>
    <w:p w14:paraId="4DBE65B4" w14:textId="6435CACF" w:rsidR="00284A1D" w:rsidRDefault="00284A1D" w:rsidP="00284A1D"/>
    <w:p w14:paraId="7EDE3689" w14:textId="77777777" w:rsidR="00284A1D" w:rsidRDefault="00284A1D">
      <w:r>
        <w:br w:type="page"/>
      </w:r>
    </w:p>
    <w:p w14:paraId="63F19C83" w14:textId="77777777" w:rsidR="00284A1D" w:rsidRDefault="00284A1D" w:rsidP="00284A1D"/>
    <w:p w14:paraId="0A3E5CC2" w14:textId="77777777" w:rsidR="00284A1D" w:rsidRDefault="00284A1D" w:rsidP="00284A1D"/>
    <w:p w14:paraId="11CFF74E" w14:textId="4777C24D" w:rsidR="00284A1D" w:rsidRDefault="00284A1D" w:rsidP="00284A1D">
      <w:r>
        <w:t>Algemene vragen:  (…/2)</w:t>
      </w:r>
    </w:p>
    <w:p w14:paraId="5B3FEFBA" w14:textId="77242F8D" w:rsidR="00284A1D" w:rsidRDefault="00284A1D" w:rsidP="00284A1D">
      <w:pPr>
        <w:pStyle w:val="Lijstalinea"/>
        <w:numPr>
          <w:ilvl w:val="0"/>
          <w:numId w:val="5"/>
        </w:numPr>
      </w:pPr>
      <w:r>
        <w:t xml:space="preserve">Wat is een chemische binding? </w:t>
      </w:r>
    </w:p>
    <w:p w14:paraId="0F5E435C" w14:textId="77777777" w:rsidR="00284A1D" w:rsidRDefault="00284A1D" w:rsidP="00284A1D">
      <w:pPr>
        <w:pStyle w:val="Lijstalinea"/>
      </w:pPr>
    </w:p>
    <w:p w14:paraId="08C9A38E" w14:textId="64F7C2F6" w:rsidR="00284A1D" w:rsidRDefault="00284A1D" w:rsidP="00284A1D">
      <w:pPr>
        <w:pStyle w:val="Lijstalinea"/>
      </w:pPr>
      <w:r>
        <w:t>……………………………………………………………………………………………………………………………………………………………………………………………………………………………………………………</w:t>
      </w:r>
    </w:p>
    <w:p w14:paraId="4FB8A5C4" w14:textId="77777777" w:rsidR="00284A1D" w:rsidRDefault="00284A1D" w:rsidP="00284A1D">
      <w:pPr>
        <w:pStyle w:val="Lijstalinea"/>
      </w:pPr>
    </w:p>
    <w:p w14:paraId="575A6FD0" w14:textId="48405903" w:rsidR="00284A1D" w:rsidRDefault="00284A1D" w:rsidP="00284A1D">
      <w:pPr>
        <w:pStyle w:val="Lijstalinea"/>
        <w:numPr>
          <w:ilvl w:val="0"/>
          <w:numId w:val="5"/>
        </w:numPr>
      </w:pPr>
      <w:r>
        <w:t>Hoe noemen de elekt</w:t>
      </w:r>
      <w:r w:rsidR="00EC193E">
        <w:t>r</w:t>
      </w:r>
      <w:r>
        <w:t xml:space="preserve">onen die deelnemen aan een chemische binding? </w:t>
      </w:r>
    </w:p>
    <w:p w14:paraId="4277BBBD" w14:textId="77777777" w:rsidR="00284A1D" w:rsidRDefault="00284A1D" w:rsidP="00284A1D">
      <w:pPr>
        <w:pStyle w:val="Lijstalinea"/>
      </w:pPr>
    </w:p>
    <w:p w14:paraId="2DFEA292" w14:textId="1784C6B0" w:rsidR="00284A1D" w:rsidRDefault="00284A1D" w:rsidP="00284A1D">
      <w:pPr>
        <w:pStyle w:val="Lijstalinea"/>
      </w:pPr>
      <w:r>
        <w:t>……………………………………………………………………………………………………………………………………………………………………………………………………………………………………………………</w:t>
      </w:r>
    </w:p>
    <w:p w14:paraId="1F9C643E" w14:textId="77777777" w:rsidR="00284A1D" w:rsidRDefault="00284A1D" w:rsidP="00284A1D"/>
    <w:p w14:paraId="7A72C8AB" w14:textId="52CD5083" w:rsidR="007A7FC6" w:rsidRDefault="00284A1D" w:rsidP="00226400">
      <w:r>
        <w:t xml:space="preserve">Nadat je alle vragen hebt opgelost aan de hand van de video geef je je vragen en antwoorden af aan de leraar. </w:t>
      </w:r>
    </w:p>
    <w:p w14:paraId="11DF9092" w14:textId="77777777" w:rsidR="00284A1D" w:rsidRDefault="00284A1D" w:rsidP="00226400"/>
    <w:sectPr w:rsidR="00284A1D">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06880" w14:textId="77777777" w:rsidR="00D07C14" w:rsidRDefault="00D07C14" w:rsidP="007A7FC6">
      <w:pPr>
        <w:spacing w:after="0" w:line="240" w:lineRule="auto"/>
      </w:pPr>
      <w:r>
        <w:separator/>
      </w:r>
    </w:p>
  </w:endnote>
  <w:endnote w:type="continuationSeparator" w:id="0">
    <w:p w14:paraId="33C3C152" w14:textId="77777777" w:rsidR="00D07C14" w:rsidRDefault="00D07C14" w:rsidP="007A7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BC8ED9" w14:textId="77777777" w:rsidR="00D07C14" w:rsidRDefault="00D07C14" w:rsidP="007A7FC6">
      <w:pPr>
        <w:spacing w:after="0" w:line="240" w:lineRule="auto"/>
      </w:pPr>
      <w:r>
        <w:separator/>
      </w:r>
    </w:p>
  </w:footnote>
  <w:footnote w:type="continuationSeparator" w:id="0">
    <w:p w14:paraId="668A81C6" w14:textId="77777777" w:rsidR="00D07C14" w:rsidRDefault="00D07C14" w:rsidP="007A7F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F9507" w14:textId="3B47D778" w:rsidR="007A7FC6" w:rsidRDefault="007A7FC6">
    <w:pPr>
      <w:pStyle w:val="Koptekst"/>
    </w:pPr>
    <w:r w:rsidRPr="00E5008B">
      <w:rPr>
        <w:noProof/>
      </w:rPr>
      <w:drawing>
        <wp:anchor distT="0" distB="0" distL="114300" distR="114300" simplePos="0" relativeHeight="251659264" behindDoc="0" locked="0" layoutInCell="1" allowOverlap="1" wp14:anchorId="4E21DCA7" wp14:editId="249F8AFC">
          <wp:simplePos x="0" y="0"/>
          <wp:positionH relativeFrom="page">
            <wp:posOffset>127000</wp:posOffset>
          </wp:positionH>
          <wp:positionV relativeFrom="paragraph">
            <wp:posOffset>-347980</wp:posOffset>
          </wp:positionV>
          <wp:extent cx="2476500" cy="1017905"/>
          <wp:effectExtent l="0" t="0" r="0" b="0"/>
          <wp:wrapSquare wrapText="bothSides"/>
          <wp:docPr id="234517725" name="Afbeelding 1" descr="Afbeelding met tekst, Graphics, ontwerp,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517725" name="Afbeelding 1" descr="Afbeelding met tekst, Graphics, ontwerp, grafische vormgeving&#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476500" cy="10179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353E9"/>
    <w:multiLevelType w:val="hybridMultilevel"/>
    <w:tmpl w:val="A96C04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04140DF"/>
    <w:multiLevelType w:val="hybridMultilevel"/>
    <w:tmpl w:val="BD7273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B4E3102"/>
    <w:multiLevelType w:val="multilevel"/>
    <w:tmpl w:val="D45438E0"/>
    <w:lvl w:ilvl="0">
      <w:start w:val="1"/>
      <w:numFmt w:val="decimal"/>
      <w:lvlText w:val="%1."/>
      <w:lvlJc w:val="left"/>
      <w:pPr>
        <w:ind w:left="720" w:hanging="360"/>
      </w:pPr>
      <w:rPr>
        <w:rFonts w:hint="default"/>
      </w:rPr>
    </w:lvl>
    <w:lvl w:ilvl="1">
      <w:start w:val="1"/>
      <w:numFmt w:val="decimal"/>
      <w:isLgl/>
      <w:lvlText w:val="%1.%2."/>
      <w:lvlJc w:val="left"/>
      <w:pPr>
        <w:ind w:left="2136" w:hanging="72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608" w:hanging="108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7080" w:hanging="144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552" w:hanging="1800"/>
      </w:pPr>
      <w:rPr>
        <w:rFonts w:hint="default"/>
      </w:rPr>
    </w:lvl>
    <w:lvl w:ilvl="8">
      <w:start w:val="1"/>
      <w:numFmt w:val="decimal"/>
      <w:isLgl/>
      <w:lvlText w:val="%1.%2.%3.%4.%5.%6.%7.%8.%9."/>
      <w:lvlJc w:val="left"/>
      <w:pPr>
        <w:ind w:left="10608" w:hanging="1800"/>
      </w:pPr>
      <w:rPr>
        <w:rFonts w:hint="default"/>
      </w:rPr>
    </w:lvl>
  </w:abstractNum>
  <w:abstractNum w:abstractNumId="3" w15:restartNumberingAfterBreak="0">
    <w:nsid w:val="65DE41D9"/>
    <w:multiLevelType w:val="hybridMultilevel"/>
    <w:tmpl w:val="BD7273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22A1547"/>
    <w:multiLevelType w:val="hybridMultilevel"/>
    <w:tmpl w:val="DAEAF2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57409158">
    <w:abstractNumId w:val="2"/>
  </w:num>
  <w:num w:numId="2" w16cid:durableId="985628439">
    <w:abstractNumId w:val="4"/>
  </w:num>
  <w:num w:numId="3" w16cid:durableId="1223102333">
    <w:abstractNumId w:val="1"/>
  </w:num>
  <w:num w:numId="4" w16cid:durableId="1575623812">
    <w:abstractNumId w:val="3"/>
  </w:num>
  <w:num w:numId="5" w16cid:durableId="1984918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8B"/>
    <w:rsid w:val="000B591E"/>
    <w:rsid w:val="001019AB"/>
    <w:rsid w:val="00122236"/>
    <w:rsid w:val="001B699B"/>
    <w:rsid w:val="001D0811"/>
    <w:rsid w:val="00226400"/>
    <w:rsid w:val="00284A1D"/>
    <w:rsid w:val="00343506"/>
    <w:rsid w:val="00345F5B"/>
    <w:rsid w:val="003A2AA8"/>
    <w:rsid w:val="004A663E"/>
    <w:rsid w:val="005A20A4"/>
    <w:rsid w:val="006213F9"/>
    <w:rsid w:val="00720BD4"/>
    <w:rsid w:val="007A7FC6"/>
    <w:rsid w:val="007C4A83"/>
    <w:rsid w:val="007C7D67"/>
    <w:rsid w:val="00821B26"/>
    <w:rsid w:val="0086355B"/>
    <w:rsid w:val="009145FE"/>
    <w:rsid w:val="00974FAC"/>
    <w:rsid w:val="00A90184"/>
    <w:rsid w:val="00AD44A5"/>
    <w:rsid w:val="00B80D6F"/>
    <w:rsid w:val="00BA69A9"/>
    <w:rsid w:val="00C53B33"/>
    <w:rsid w:val="00D07C14"/>
    <w:rsid w:val="00DD56E3"/>
    <w:rsid w:val="00E13F66"/>
    <w:rsid w:val="00E33058"/>
    <w:rsid w:val="00E5008B"/>
    <w:rsid w:val="00EC193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494DC"/>
  <w15:chartTrackingRefBased/>
  <w15:docId w15:val="{5160DAB9-4F4A-4AC9-81B0-50E3BD79D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500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500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5008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5008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5008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5008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5008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5008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5008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5008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5008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5008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5008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5008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5008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5008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5008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5008B"/>
    <w:rPr>
      <w:rFonts w:eastAsiaTheme="majorEastAsia" w:cstheme="majorBidi"/>
      <w:color w:val="272727" w:themeColor="text1" w:themeTint="D8"/>
    </w:rPr>
  </w:style>
  <w:style w:type="paragraph" w:styleId="Titel">
    <w:name w:val="Title"/>
    <w:basedOn w:val="Standaard"/>
    <w:next w:val="Standaard"/>
    <w:link w:val="TitelChar"/>
    <w:uiPriority w:val="10"/>
    <w:qFormat/>
    <w:rsid w:val="00E500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5008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5008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5008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5008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5008B"/>
    <w:rPr>
      <w:i/>
      <w:iCs/>
      <w:color w:val="404040" w:themeColor="text1" w:themeTint="BF"/>
    </w:rPr>
  </w:style>
  <w:style w:type="paragraph" w:styleId="Lijstalinea">
    <w:name w:val="List Paragraph"/>
    <w:basedOn w:val="Standaard"/>
    <w:uiPriority w:val="34"/>
    <w:qFormat/>
    <w:rsid w:val="00E5008B"/>
    <w:pPr>
      <w:ind w:left="720"/>
      <w:contextualSpacing/>
    </w:pPr>
  </w:style>
  <w:style w:type="character" w:styleId="Intensievebenadrukking">
    <w:name w:val="Intense Emphasis"/>
    <w:basedOn w:val="Standaardalinea-lettertype"/>
    <w:uiPriority w:val="21"/>
    <w:qFormat/>
    <w:rsid w:val="00E5008B"/>
    <w:rPr>
      <w:i/>
      <w:iCs/>
      <w:color w:val="0F4761" w:themeColor="accent1" w:themeShade="BF"/>
    </w:rPr>
  </w:style>
  <w:style w:type="paragraph" w:styleId="Duidelijkcitaat">
    <w:name w:val="Intense Quote"/>
    <w:basedOn w:val="Standaard"/>
    <w:next w:val="Standaard"/>
    <w:link w:val="DuidelijkcitaatChar"/>
    <w:uiPriority w:val="30"/>
    <w:qFormat/>
    <w:rsid w:val="00E500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5008B"/>
    <w:rPr>
      <w:i/>
      <w:iCs/>
      <w:color w:val="0F4761" w:themeColor="accent1" w:themeShade="BF"/>
    </w:rPr>
  </w:style>
  <w:style w:type="character" w:styleId="Intensieveverwijzing">
    <w:name w:val="Intense Reference"/>
    <w:basedOn w:val="Standaardalinea-lettertype"/>
    <w:uiPriority w:val="32"/>
    <w:qFormat/>
    <w:rsid w:val="00E5008B"/>
    <w:rPr>
      <w:b/>
      <w:bCs/>
      <w:smallCaps/>
      <w:color w:val="0F4761" w:themeColor="accent1" w:themeShade="BF"/>
      <w:spacing w:val="5"/>
    </w:rPr>
  </w:style>
  <w:style w:type="paragraph" w:styleId="Koptekst">
    <w:name w:val="header"/>
    <w:basedOn w:val="Standaard"/>
    <w:link w:val="KoptekstChar"/>
    <w:uiPriority w:val="99"/>
    <w:unhideWhenUsed/>
    <w:rsid w:val="007A7FC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A7FC6"/>
  </w:style>
  <w:style w:type="paragraph" w:styleId="Voettekst">
    <w:name w:val="footer"/>
    <w:basedOn w:val="Standaard"/>
    <w:link w:val="VoettekstChar"/>
    <w:uiPriority w:val="99"/>
    <w:unhideWhenUsed/>
    <w:rsid w:val="007A7FC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A7FC6"/>
  </w:style>
  <w:style w:type="character" w:styleId="Hyperlink">
    <w:name w:val="Hyperlink"/>
    <w:basedOn w:val="Standaardalinea-lettertype"/>
    <w:uiPriority w:val="99"/>
    <w:unhideWhenUsed/>
    <w:rsid w:val="00974FAC"/>
    <w:rPr>
      <w:color w:val="467886" w:themeColor="hyperlink"/>
      <w:u w:val="single"/>
    </w:rPr>
  </w:style>
  <w:style w:type="character" w:styleId="Onopgelostemelding">
    <w:name w:val="Unresolved Mention"/>
    <w:basedOn w:val="Standaardalinea-lettertype"/>
    <w:uiPriority w:val="99"/>
    <w:semiHidden/>
    <w:unhideWhenUsed/>
    <w:rsid w:val="00974F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201788">
      <w:bodyDiv w:val="1"/>
      <w:marLeft w:val="0"/>
      <w:marRight w:val="0"/>
      <w:marTop w:val="0"/>
      <w:marBottom w:val="0"/>
      <w:divBdr>
        <w:top w:val="none" w:sz="0" w:space="0" w:color="auto"/>
        <w:left w:val="none" w:sz="0" w:space="0" w:color="auto"/>
        <w:bottom w:val="none" w:sz="0" w:space="0" w:color="auto"/>
        <w:right w:val="none" w:sz="0" w:space="0" w:color="auto"/>
      </w:divBdr>
    </w:div>
    <w:div w:id="111637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_M9khs87xQ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youtube.com/watch?v=_M9khs87xQ8" TargetMode="External"/><Relationship Id="rId4" Type="http://schemas.openxmlformats.org/officeDocument/2006/relationships/webSettings" Target="webSettings.xml"/><Relationship Id="rId9" Type="http://schemas.openxmlformats.org/officeDocument/2006/relationships/image" Target="media/image2.sv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771</Words>
  <Characters>4243</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Poncelet</dc:creator>
  <cp:keywords/>
  <dc:description/>
  <cp:lastModifiedBy>Filip Poncelet</cp:lastModifiedBy>
  <cp:revision>6</cp:revision>
  <dcterms:created xsi:type="dcterms:W3CDTF">2024-10-13T12:12:00Z</dcterms:created>
  <dcterms:modified xsi:type="dcterms:W3CDTF">2024-10-14T11:13:00Z</dcterms:modified>
</cp:coreProperties>
</file>