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497BDD" w14:paraId="17C52565" w14:textId="77777777" w:rsidTr="00E07F8D">
        <w:trPr>
          <w:trHeight w:val="1360"/>
        </w:trPr>
        <w:tc>
          <w:tcPr>
            <w:tcW w:w="3312" w:type="dxa"/>
          </w:tcPr>
          <w:p w14:paraId="3DFEF1EE" w14:textId="77777777" w:rsidR="00497BDD" w:rsidRDefault="00497BDD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789401F0" w14:textId="77777777" w:rsidR="00497BDD" w:rsidRDefault="00497BDD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11B4328" w14:textId="77777777" w:rsidR="00497BDD" w:rsidRDefault="00497BDD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6DEC2FD1" w14:textId="77777777" w:rsidR="00497BDD" w:rsidRDefault="00497BDD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18F36069" w14:textId="77777777" w:rsidR="00497BDD" w:rsidRDefault="00497BDD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BC65CCF" w14:textId="77777777" w:rsidR="00497BDD" w:rsidRDefault="00497BDD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13E341AD" w14:textId="77777777" w:rsidR="00497BDD" w:rsidRDefault="00497BDD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105B4079" w14:textId="77777777" w:rsidR="00497BDD" w:rsidRDefault="00497BDD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385974" wp14:editId="69CC6EBC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8426A" w14:textId="77777777" w:rsidR="001D0811" w:rsidRDefault="001D0811"/>
    <w:p w14:paraId="39488831" w14:textId="340E1D89" w:rsidR="00BA69A9" w:rsidRPr="00497BDD" w:rsidRDefault="003739E4" w:rsidP="00497BDD">
      <w:pPr>
        <w:pStyle w:val="Titel"/>
        <w:rPr>
          <w:b/>
          <w:bCs/>
          <w:color w:val="FF0000"/>
          <w:u w:val="single"/>
        </w:rPr>
      </w:pPr>
      <w:r w:rsidRPr="00497BDD">
        <w:rPr>
          <w:b/>
          <w:bCs/>
          <w:color w:val="FF0000"/>
          <w:u w:val="single"/>
        </w:rPr>
        <w:t>Wikiwijs</w:t>
      </w:r>
    </w:p>
    <w:p w14:paraId="0581C08D" w14:textId="502FC1BD" w:rsidR="00C039B9" w:rsidRDefault="00497BDD" w:rsidP="00776C2A">
      <w:pPr>
        <w:pStyle w:val="Kop1"/>
        <w:rPr>
          <w:lang w:val="nl-NL"/>
        </w:rPr>
      </w:pPr>
      <w:r w:rsidRPr="00497BDD">
        <w:rPr>
          <w:rStyle w:val="Hyperlink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7AA541" wp14:editId="60E0DFB6">
            <wp:simplePos x="0" y="0"/>
            <wp:positionH relativeFrom="column">
              <wp:posOffset>4175125</wp:posOffset>
            </wp:positionH>
            <wp:positionV relativeFrom="paragraph">
              <wp:posOffset>402590</wp:posOffset>
            </wp:positionV>
            <wp:extent cx="1501140" cy="1501140"/>
            <wp:effectExtent l="0" t="0" r="3810" b="3810"/>
            <wp:wrapSquare wrapText="bothSides"/>
            <wp:docPr id="500872500" name="Afbeelding 1" descr="Afbeelding met patroon, plein, Symmetrie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72500" name="Afbeelding 1" descr="Afbeelding met patroon, plein, Symmetrie, kun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>Instructie</w:t>
      </w:r>
      <w:r w:rsidR="003739E4" w:rsidRPr="005E009A">
        <w:rPr>
          <w:lang w:val="nl-NL"/>
        </w:rPr>
        <w:t>:</w:t>
      </w:r>
    </w:p>
    <w:p w14:paraId="088021CC" w14:textId="5E1E6C5B" w:rsidR="00497BDD" w:rsidRPr="00497BDD" w:rsidRDefault="00497BDD" w:rsidP="00497BDD">
      <w:pPr>
        <w:pStyle w:val="Kop1"/>
        <w:rPr>
          <w:rStyle w:val="Hyperlink"/>
          <w:sz w:val="24"/>
          <w:szCs w:val="24"/>
        </w:rPr>
      </w:pPr>
      <w:r w:rsidRPr="00497BDD">
        <w:rPr>
          <w:sz w:val="22"/>
          <w:szCs w:val="22"/>
        </w:rPr>
        <w:t>Link naar website</w:t>
      </w:r>
      <w:r w:rsidRPr="00497BDD">
        <w:rPr>
          <w:sz w:val="24"/>
          <w:szCs w:val="24"/>
        </w:rPr>
        <w:t xml:space="preserve">:   </w:t>
      </w:r>
      <w:hyperlink r:id="rId7" w:history="1">
        <w:r w:rsidRPr="00497BDD">
          <w:rPr>
            <w:rStyle w:val="Hyperlink"/>
            <w:sz w:val="24"/>
            <w:szCs w:val="24"/>
          </w:rPr>
          <w:t>Wikiwijs - Vind, maak en deel lesmateriaal</w:t>
        </w:r>
      </w:hyperlink>
      <w:r>
        <w:rPr>
          <w:rStyle w:val="Hyperlink"/>
          <w:sz w:val="24"/>
          <w:szCs w:val="24"/>
        </w:rPr>
        <w:t xml:space="preserve"> </w:t>
      </w:r>
    </w:p>
    <w:p w14:paraId="5AEAB64D" w14:textId="77777777" w:rsidR="00497BDD" w:rsidRPr="00497BDD" w:rsidRDefault="00497BDD" w:rsidP="00497BDD"/>
    <w:p w14:paraId="72D6D002" w14:textId="1668476E" w:rsidR="00C039B9" w:rsidRDefault="00497BDD" w:rsidP="003739E4">
      <w:pPr>
        <w:rPr>
          <w:lang w:val="nl-NL"/>
        </w:rPr>
      </w:pPr>
      <w:r>
        <w:rPr>
          <w:lang w:val="nl-NL"/>
        </w:rPr>
        <w:t xml:space="preserve">Maak een </w:t>
      </w:r>
      <w:proofErr w:type="spellStart"/>
      <w:r>
        <w:rPr>
          <w:lang w:val="nl-NL"/>
        </w:rPr>
        <w:t>leerpad</w:t>
      </w:r>
      <w:proofErr w:type="spellEnd"/>
      <w:r w:rsidR="000D63A3">
        <w:rPr>
          <w:lang w:val="nl-NL"/>
        </w:rPr>
        <w:t xml:space="preserve"> omtrent</w:t>
      </w:r>
      <w:r w:rsidR="005F7603">
        <w:rPr>
          <w:lang w:val="nl-NL"/>
        </w:rPr>
        <w:t xml:space="preserve"> oplosbaarheid</w:t>
      </w:r>
      <w:r>
        <w:rPr>
          <w:lang w:val="nl-NL"/>
        </w:rPr>
        <w:t xml:space="preserve"> van stoffen – eigenschappen van stoffen</w:t>
      </w:r>
      <w:r w:rsidR="00776C2A">
        <w:rPr>
          <w:lang w:val="nl-NL"/>
        </w:rPr>
        <w:t>.</w:t>
      </w:r>
      <w:r>
        <w:rPr>
          <w:lang w:val="nl-NL"/>
        </w:rPr>
        <w:t xml:space="preserve"> Verwerk oefeningen in het </w:t>
      </w:r>
      <w:proofErr w:type="spellStart"/>
      <w:r>
        <w:rPr>
          <w:lang w:val="nl-NL"/>
        </w:rPr>
        <w:t>leerpad</w:t>
      </w:r>
      <w:proofErr w:type="spellEnd"/>
      <w:r>
        <w:rPr>
          <w:lang w:val="nl-NL"/>
        </w:rPr>
        <w:t xml:space="preserve">. </w:t>
      </w:r>
    </w:p>
    <w:p w14:paraId="656175FB" w14:textId="73A4792C" w:rsidR="00F22ED2" w:rsidRDefault="00F22ED2" w:rsidP="003739E4">
      <w:pPr>
        <w:rPr>
          <w:lang w:val="nl-NL"/>
        </w:rPr>
      </w:pPr>
      <w:r>
        <w:rPr>
          <w:lang w:val="nl-NL"/>
        </w:rPr>
        <w:t>.</w:t>
      </w:r>
    </w:p>
    <w:p w14:paraId="5B28F515" w14:textId="559EF523" w:rsidR="005A32A8" w:rsidRDefault="005A32A8" w:rsidP="005A32A8">
      <w:pPr>
        <w:pStyle w:val="Kop1"/>
        <w:rPr>
          <w:lang w:val="nl-NL"/>
        </w:rPr>
      </w:pPr>
      <w:r>
        <w:rPr>
          <w:lang w:val="nl-NL"/>
        </w:rPr>
        <w:t>Voorbeelden van leerpaden:</w:t>
      </w:r>
    </w:p>
    <w:p w14:paraId="5D6D9230" w14:textId="77777777" w:rsidR="00257606" w:rsidRPr="00345526" w:rsidRDefault="00257606" w:rsidP="00257606">
      <w:hyperlink r:id="rId8" w:history="1">
        <w:proofErr w:type="spellStart"/>
        <w:r w:rsidRPr="00345526">
          <w:rPr>
            <w:rStyle w:val="Hyperlink"/>
          </w:rPr>
          <w:t>Inter</w:t>
        </w:r>
        <w:proofErr w:type="spellEnd"/>
      </w:hyperlink>
      <w:hyperlink r:id="rId9" w:history="1">
        <w:r w:rsidRPr="00345526">
          <w:rPr>
            <w:rStyle w:val="Hyperlink"/>
          </w:rPr>
          <w:t xml:space="preserve"> en intra moleculaire krachten - Wikiwijs Maken</w:t>
        </w:r>
      </w:hyperlink>
    </w:p>
    <w:p w14:paraId="2E7CFAC1" w14:textId="2E41EA4A" w:rsidR="00257606" w:rsidRPr="00345526" w:rsidRDefault="00257606" w:rsidP="00257606">
      <w:pPr>
        <w:spacing w:line="278" w:lineRule="auto"/>
      </w:pPr>
      <w:hyperlink r:id="rId10" w:history="1">
        <w:r w:rsidRPr="00345526">
          <w:rPr>
            <w:rStyle w:val="Hyperlink"/>
          </w:rPr>
          <w:t xml:space="preserve">3 Onderzoek </w:t>
        </w:r>
        <w:r w:rsidRPr="00345526">
          <w:rPr>
            <w:rStyle w:val="Hyperlink"/>
          </w:rPr>
          <w:t>stroomgeleiding - Wikiwijs Maken</w:t>
        </w:r>
      </w:hyperlink>
    </w:p>
    <w:p w14:paraId="6A8CD05E" w14:textId="6CA0D35C" w:rsidR="005A32A8" w:rsidRDefault="005A32A8" w:rsidP="00226400">
      <w:hyperlink r:id="rId11" w:history="1">
        <w:r w:rsidRPr="00B00564">
          <w:rPr>
            <w:rStyle w:val="Hyperlink"/>
          </w:rPr>
          <w:t>https://maken.wikiwijs.nl/208809/Factoren_die_de_oplosbaarheid_van_verbindingen_be_nvloeen</w:t>
        </w:r>
      </w:hyperlink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397"/>
      </w:tblGrid>
      <w:tr w:rsidR="00497BDD" w14:paraId="77745BDC" w14:textId="77777777" w:rsidTr="00943B22">
        <w:tc>
          <w:tcPr>
            <w:tcW w:w="5665" w:type="dxa"/>
          </w:tcPr>
          <w:p w14:paraId="5879B255" w14:textId="77777777" w:rsidR="00497BDD" w:rsidRPr="00345526" w:rsidRDefault="00497BDD" w:rsidP="00497BDD">
            <w:hyperlink r:id="rId12" w:history="1">
              <w:proofErr w:type="spellStart"/>
              <w:r w:rsidRPr="00345526">
                <w:rPr>
                  <w:rStyle w:val="Hyperlink"/>
                </w:rPr>
                <w:t>Inter</w:t>
              </w:r>
              <w:proofErr w:type="spellEnd"/>
            </w:hyperlink>
            <w:hyperlink r:id="rId13" w:history="1">
              <w:r w:rsidRPr="00345526">
                <w:rPr>
                  <w:rStyle w:val="Hyperlink"/>
                </w:rPr>
                <w:t xml:space="preserve"> en intra m</w:t>
              </w:r>
              <w:r w:rsidRPr="00345526">
                <w:rPr>
                  <w:rStyle w:val="Hyperlink"/>
                </w:rPr>
                <w:t>oleculaire krachten - Wikiwijs Maken</w:t>
              </w:r>
            </w:hyperlink>
          </w:p>
          <w:p w14:paraId="30639482" w14:textId="77777777" w:rsidR="00497BDD" w:rsidRDefault="00943B22" w:rsidP="00226400">
            <w:hyperlink r:id="rId14" w:history="1">
              <w:r w:rsidRPr="005F1FDF">
                <w:rPr>
                  <w:rStyle w:val="Hyperlink"/>
                </w:rPr>
                <w:t>https://export.wikiwij</w:t>
              </w:r>
              <w:r w:rsidRPr="005F1FDF">
                <w:rPr>
                  <w:rStyle w:val="Hyperlink"/>
                </w:rPr>
                <w:t>s.nl/asset/arrangement/165334.pdf</w:t>
              </w:r>
            </w:hyperlink>
            <w:r>
              <w:t xml:space="preserve"> </w:t>
            </w:r>
          </w:p>
          <w:p w14:paraId="0B3742D6" w14:textId="1EF8FD5A" w:rsidR="00943B22" w:rsidRDefault="00943B22" w:rsidP="00226400">
            <w:r w:rsidRPr="00943B22">
              <w:drawing>
                <wp:inline distT="0" distB="0" distL="0" distR="0" wp14:anchorId="511C36C4" wp14:editId="426DEB93">
                  <wp:extent cx="1569856" cy="1546994"/>
                  <wp:effectExtent l="0" t="0" r="0" b="0"/>
                  <wp:docPr id="214063977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63977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154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620BBD91" w14:textId="6B369013" w:rsidR="00497BDD" w:rsidRDefault="00943B22" w:rsidP="00226400">
            <w:r w:rsidRPr="00943B22">
              <w:drawing>
                <wp:inline distT="0" distB="0" distL="0" distR="0" wp14:anchorId="27421F24" wp14:editId="2EB173D5">
                  <wp:extent cx="1524132" cy="1539373"/>
                  <wp:effectExtent l="0" t="0" r="0" b="3810"/>
                  <wp:docPr id="171474774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74774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153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BDD" w14:paraId="170B512C" w14:textId="77777777" w:rsidTr="00943B22">
        <w:tc>
          <w:tcPr>
            <w:tcW w:w="5665" w:type="dxa"/>
          </w:tcPr>
          <w:p w14:paraId="5D3BA9B0" w14:textId="77777777" w:rsidR="00497BDD" w:rsidRDefault="00497BDD" w:rsidP="00497BDD">
            <w:pPr>
              <w:rPr>
                <w:rStyle w:val="Hyperlink"/>
              </w:rPr>
            </w:pPr>
            <w:hyperlink r:id="rId17" w:history="1">
              <w:r w:rsidRPr="00345526">
                <w:rPr>
                  <w:rStyle w:val="Hyperlink"/>
                </w:rPr>
                <w:t>Sk-08 Moleculai</w:t>
              </w:r>
              <w:r w:rsidRPr="00345526">
                <w:rPr>
                  <w:rStyle w:val="Hyperlink"/>
                </w:rPr>
                <w:t>re stoffen - Wikiwijs Maken</w:t>
              </w:r>
            </w:hyperlink>
          </w:p>
          <w:p w14:paraId="01FA5927" w14:textId="7261B87A" w:rsidR="00943B22" w:rsidRPr="00345526" w:rsidRDefault="00943B22" w:rsidP="00497BDD">
            <w:hyperlink r:id="rId18" w:history="1">
              <w:r w:rsidRPr="005F1FDF">
                <w:rPr>
                  <w:rStyle w:val="Hyperlink"/>
                </w:rPr>
                <w:t>https://export.wikiwijs.nl/asset/arrangement/45400.pdf</w:t>
              </w:r>
            </w:hyperlink>
            <w:r>
              <w:t xml:space="preserve"> </w:t>
            </w:r>
          </w:p>
          <w:p w14:paraId="45F4EE3F" w14:textId="51964B50" w:rsidR="00497BDD" w:rsidRDefault="00943B22" w:rsidP="00226400">
            <w:r w:rsidRPr="00943B22">
              <w:lastRenderedPageBreak/>
              <w:drawing>
                <wp:inline distT="0" distB="0" distL="0" distR="0" wp14:anchorId="0DD41ED2" wp14:editId="1DAF2134">
                  <wp:extent cx="1569856" cy="1508891"/>
                  <wp:effectExtent l="0" t="0" r="0" b="0"/>
                  <wp:docPr id="132019653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19653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15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6064D34E" w14:textId="45D5D1EA" w:rsidR="00497BDD" w:rsidRDefault="00943B22" w:rsidP="00226400">
            <w:r w:rsidRPr="00943B22">
              <w:lastRenderedPageBreak/>
              <w:drawing>
                <wp:inline distT="0" distB="0" distL="0" distR="0" wp14:anchorId="36E2D659" wp14:editId="3745F417">
                  <wp:extent cx="1463167" cy="1432684"/>
                  <wp:effectExtent l="0" t="0" r="3810" b="0"/>
                  <wp:docPr id="104324306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24306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67" cy="14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BDD" w14:paraId="2C312010" w14:textId="77777777" w:rsidTr="00943B22">
        <w:tc>
          <w:tcPr>
            <w:tcW w:w="5665" w:type="dxa"/>
          </w:tcPr>
          <w:p w14:paraId="2320B716" w14:textId="77777777" w:rsidR="00497BDD" w:rsidRDefault="00497BDD" w:rsidP="00497BDD">
            <w:pPr>
              <w:rPr>
                <w:rStyle w:val="Hyperlink"/>
              </w:rPr>
            </w:pPr>
            <w:hyperlink r:id="rId21" w:history="1">
              <w:r w:rsidRPr="00345526">
                <w:rPr>
                  <w:rStyle w:val="Hyperlink"/>
                </w:rPr>
                <w:t>05 H5 Aantre</w:t>
              </w:r>
              <w:r w:rsidRPr="00345526">
                <w:rPr>
                  <w:rStyle w:val="Hyperlink"/>
                </w:rPr>
                <w:t>kking tussen moleculen - Wikiwijs Maken</w:t>
              </w:r>
            </w:hyperlink>
          </w:p>
          <w:p w14:paraId="6F3CE1D8" w14:textId="42D123C6" w:rsidR="00943B22" w:rsidRPr="00345526" w:rsidRDefault="00943B22" w:rsidP="00497BDD">
            <w:hyperlink r:id="rId22" w:history="1">
              <w:r w:rsidRPr="005F1FDF">
                <w:rPr>
                  <w:rStyle w:val="Hyperlink"/>
                </w:rPr>
                <w:t>https://export.wikiwijs.nl/asset/arrangement/51292.pdf</w:t>
              </w:r>
            </w:hyperlink>
            <w:r>
              <w:t xml:space="preserve"> </w:t>
            </w:r>
          </w:p>
          <w:p w14:paraId="2835C5CD" w14:textId="7C6544A4" w:rsidR="00497BDD" w:rsidRDefault="00943B22" w:rsidP="00226400">
            <w:r w:rsidRPr="00943B22">
              <w:drawing>
                <wp:inline distT="0" distB="0" distL="0" distR="0" wp14:anchorId="5407520B" wp14:editId="37E3639C">
                  <wp:extent cx="1684166" cy="1546994"/>
                  <wp:effectExtent l="0" t="0" r="0" b="0"/>
                  <wp:docPr id="193914125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141258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166" cy="154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31F20185" w14:textId="396CF3FE" w:rsidR="00497BDD" w:rsidRDefault="00943B22" w:rsidP="00226400">
            <w:r w:rsidRPr="00943B22">
              <w:drawing>
                <wp:inline distT="0" distB="0" distL="0" distR="0" wp14:anchorId="23D9396E" wp14:editId="5F7D08DA">
                  <wp:extent cx="1508891" cy="1531753"/>
                  <wp:effectExtent l="0" t="0" r="0" b="0"/>
                  <wp:docPr id="154229387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293876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891" cy="153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BDD" w14:paraId="37DCE7AB" w14:textId="77777777" w:rsidTr="00943B22">
        <w:tc>
          <w:tcPr>
            <w:tcW w:w="5665" w:type="dxa"/>
          </w:tcPr>
          <w:p w14:paraId="16538B18" w14:textId="77777777" w:rsidR="00497BDD" w:rsidRDefault="00497BDD" w:rsidP="00497BDD">
            <w:pPr>
              <w:spacing w:line="278" w:lineRule="auto"/>
            </w:pPr>
            <w:hyperlink r:id="rId25" w:history="1">
              <w:r w:rsidRPr="00345526">
                <w:rPr>
                  <w:rStyle w:val="Hyperlink"/>
                </w:rPr>
                <w:t xml:space="preserve">3 Onderzoek </w:t>
              </w:r>
              <w:r w:rsidRPr="00345526">
                <w:rPr>
                  <w:rStyle w:val="Hyperlink"/>
                </w:rPr>
                <w:t>stroomgeleiding - Wikiwijs Maken</w:t>
              </w:r>
            </w:hyperlink>
          </w:p>
          <w:p w14:paraId="05A14EDC" w14:textId="101575E0" w:rsidR="00943B22" w:rsidRPr="00345526" w:rsidRDefault="00943B22" w:rsidP="00497BDD">
            <w:pPr>
              <w:spacing w:line="278" w:lineRule="auto"/>
            </w:pPr>
            <w:hyperlink r:id="rId26" w:history="1">
              <w:r w:rsidRPr="005F1FDF">
                <w:rPr>
                  <w:rStyle w:val="Hyperlink"/>
                </w:rPr>
                <w:t>https://export.wikiwijs.nl/asset/arrangement/51290.pdf</w:t>
              </w:r>
            </w:hyperlink>
            <w:r>
              <w:t xml:space="preserve"> </w:t>
            </w:r>
          </w:p>
          <w:p w14:paraId="73A7C9FF" w14:textId="216EA383" w:rsidR="00497BDD" w:rsidRDefault="00943B22" w:rsidP="00226400">
            <w:r w:rsidRPr="00943B22">
              <w:drawing>
                <wp:inline distT="0" distB="0" distL="0" distR="0" wp14:anchorId="2C838E77" wp14:editId="4DFD35B5">
                  <wp:extent cx="1546994" cy="1585097"/>
                  <wp:effectExtent l="0" t="0" r="0" b="0"/>
                  <wp:docPr id="198413723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137235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94" cy="158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06FD20B8" w14:textId="27D7C612" w:rsidR="00497BDD" w:rsidRDefault="00943B22" w:rsidP="00226400">
            <w:r w:rsidRPr="00943B22">
              <w:drawing>
                <wp:inline distT="0" distB="0" distL="0" distR="0" wp14:anchorId="1BD66194" wp14:editId="0A6A37B8">
                  <wp:extent cx="1501270" cy="1501270"/>
                  <wp:effectExtent l="0" t="0" r="3810" b="3810"/>
                  <wp:docPr id="129360724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607246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0" cy="150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BDD" w14:paraId="6A616ED9" w14:textId="77777777" w:rsidTr="00943B22">
        <w:tc>
          <w:tcPr>
            <w:tcW w:w="5665" w:type="dxa"/>
          </w:tcPr>
          <w:p w14:paraId="46D23F93" w14:textId="77777777" w:rsidR="00497BDD" w:rsidRDefault="00497BDD" w:rsidP="00497BDD">
            <w:pPr>
              <w:ind w:right="2991"/>
              <w:rPr>
                <w:rStyle w:val="Hyperlink"/>
              </w:rPr>
            </w:pPr>
            <w:hyperlink r:id="rId29" w:history="1">
              <w:r w:rsidRPr="00B00564">
                <w:rPr>
                  <w:rStyle w:val="Hyperlink"/>
                </w:rPr>
                <w:t>https://maken.wikiwijs.nl/208809/Factoren</w:t>
              </w:r>
              <w:r w:rsidRPr="00B00564">
                <w:rPr>
                  <w:rStyle w:val="Hyperlink"/>
                </w:rPr>
                <w:t>_die_de_oplosbaar</w:t>
              </w:r>
              <w:r w:rsidRPr="00B00564">
                <w:rPr>
                  <w:rStyle w:val="Hyperlink"/>
                </w:rPr>
                <w:t>heid_van_verbindingen_be_nvloeen</w:t>
              </w:r>
            </w:hyperlink>
          </w:p>
          <w:p w14:paraId="03CF46A6" w14:textId="77777777" w:rsidR="00943B22" w:rsidRDefault="00943B22" w:rsidP="00497BDD">
            <w:pPr>
              <w:ind w:right="2991"/>
              <w:rPr>
                <w:rStyle w:val="Hyperlink"/>
              </w:rPr>
            </w:pPr>
          </w:p>
          <w:p w14:paraId="4AF51CFB" w14:textId="0D467B3F" w:rsidR="00943B22" w:rsidRDefault="00943B22" w:rsidP="00497BDD">
            <w:pPr>
              <w:ind w:right="2991"/>
            </w:pPr>
            <w:hyperlink r:id="rId30" w:history="1">
              <w:r w:rsidRPr="005F1FDF">
                <w:rPr>
                  <w:rStyle w:val="Hyperlink"/>
                </w:rPr>
                <w:t>https://export.wikiwijs.nl/asset/arrangement/208809.pdf</w:t>
              </w:r>
            </w:hyperlink>
            <w:r>
              <w:t xml:space="preserve"> </w:t>
            </w:r>
          </w:p>
          <w:p w14:paraId="30B06722" w14:textId="1DD93ED8" w:rsidR="00497BDD" w:rsidRDefault="00943B22" w:rsidP="00226400">
            <w:r w:rsidRPr="00943B22">
              <w:drawing>
                <wp:inline distT="0" distB="0" distL="0" distR="0" wp14:anchorId="324CB0D2" wp14:editId="432845A6">
                  <wp:extent cx="1638442" cy="1577477"/>
                  <wp:effectExtent l="0" t="0" r="0" b="3810"/>
                  <wp:docPr id="22171687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16877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42" cy="157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7A715F49" w14:textId="2EF97A97" w:rsidR="00497BDD" w:rsidRDefault="00943B22" w:rsidP="00226400">
            <w:r w:rsidRPr="00943B22">
              <w:drawing>
                <wp:inline distT="0" distB="0" distL="0" distR="0" wp14:anchorId="33E0C25B" wp14:editId="508CEC2F">
                  <wp:extent cx="1546994" cy="1524132"/>
                  <wp:effectExtent l="0" t="0" r="0" b="0"/>
                  <wp:docPr id="20537765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776502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94" cy="152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D7C1BA" w14:textId="77777777" w:rsidR="00257606" w:rsidRDefault="00257606" w:rsidP="00226400"/>
    <w:sectPr w:rsidR="0025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6401B"/>
    <w:multiLevelType w:val="hybridMultilevel"/>
    <w:tmpl w:val="B436F662"/>
    <w:lvl w:ilvl="0" w:tplc="D862DF04">
      <w:start w:val="19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9BC66FE"/>
    <w:multiLevelType w:val="hybridMultilevel"/>
    <w:tmpl w:val="B510A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603"/>
    <w:multiLevelType w:val="hybridMultilevel"/>
    <w:tmpl w:val="E71817D4"/>
    <w:lvl w:ilvl="0" w:tplc="888AA8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AD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8F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47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AB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E1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65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21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81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D7B11"/>
    <w:multiLevelType w:val="hybridMultilevel"/>
    <w:tmpl w:val="AF68C180"/>
    <w:lvl w:ilvl="0" w:tplc="6932FB5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6179A">
      <w:start w:val="1"/>
      <w:numFmt w:val="bullet"/>
      <w:pStyle w:val="Wenkops1"/>
      <w:lvlText w:val=""/>
      <w:lvlJc w:val="left"/>
      <w:pPr>
        <w:ind w:left="2160" w:hanging="360"/>
      </w:pPr>
      <w:rPr>
        <w:rFonts w:ascii="Symbol" w:hAnsi="Symbol" w:hint="default"/>
        <w:color w:val="auto"/>
        <w:sz w:val="22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5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6" w15:restartNumberingAfterBreak="0">
    <w:nsid w:val="5282031A"/>
    <w:multiLevelType w:val="multilevel"/>
    <w:tmpl w:val="96C0E91E"/>
    <w:lvl w:ilvl="0">
      <w:start w:val="6"/>
      <w:numFmt w:val="decimal"/>
      <w:pStyle w:val="DoelExtra"/>
      <w:lvlText w:val="LPD %1  +"/>
      <w:lvlJc w:val="left"/>
      <w:pPr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59660A"/>
    <w:multiLevelType w:val="hybridMultilevel"/>
    <w:tmpl w:val="A44EB6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4429E"/>
    <w:multiLevelType w:val="hybridMultilevel"/>
    <w:tmpl w:val="3024617A"/>
    <w:lvl w:ilvl="0" w:tplc="E0166408">
      <w:start w:val="1"/>
      <w:numFmt w:val="bullet"/>
      <w:pStyle w:val="Afbakening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9" w15:restartNumberingAfterBreak="0">
    <w:nsid w:val="78FC22A4"/>
    <w:multiLevelType w:val="hybridMultilevel"/>
    <w:tmpl w:val="2BF845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09158">
    <w:abstractNumId w:val="5"/>
  </w:num>
  <w:num w:numId="2" w16cid:durableId="1345353871">
    <w:abstractNumId w:val="7"/>
  </w:num>
  <w:num w:numId="3" w16cid:durableId="848258381">
    <w:abstractNumId w:val="9"/>
  </w:num>
  <w:num w:numId="4" w16cid:durableId="940528299">
    <w:abstractNumId w:val="3"/>
  </w:num>
  <w:num w:numId="5" w16cid:durableId="251015268">
    <w:abstractNumId w:val="4"/>
  </w:num>
  <w:num w:numId="6" w16cid:durableId="227959220">
    <w:abstractNumId w:val="0"/>
  </w:num>
  <w:num w:numId="7" w16cid:durableId="1909227237">
    <w:abstractNumId w:val="8"/>
  </w:num>
  <w:num w:numId="8" w16cid:durableId="1796555802">
    <w:abstractNumId w:val="6"/>
  </w:num>
  <w:num w:numId="9" w16cid:durableId="1985355920">
    <w:abstractNumId w:val="0"/>
    <w:lvlOverride w:ilvl="0">
      <w:startOverride w:val="23"/>
    </w:lvlOverride>
  </w:num>
  <w:num w:numId="10" w16cid:durableId="1773163261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9412139">
    <w:abstractNumId w:val="1"/>
  </w:num>
  <w:num w:numId="12" w16cid:durableId="1114667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E4"/>
    <w:rsid w:val="00015DFD"/>
    <w:rsid w:val="000A74D9"/>
    <w:rsid w:val="000B591E"/>
    <w:rsid w:val="000D63A3"/>
    <w:rsid w:val="000D7886"/>
    <w:rsid w:val="000E3348"/>
    <w:rsid w:val="00141F20"/>
    <w:rsid w:val="00161E3F"/>
    <w:rsid w:val="001D0811"/>
    <w:rsid w:val="001F2AB4"/>
    <w:rsid w:val="00226400"/>
    <w:rsid w:val="00251F6C"/>
    <w:rsid w:val="00257606"/>
    <w:rsid w:val="002D2849"/>
    <w:rsid w:val="002D5FEC"/>
    <w:rsid w:val="00345F5B"/>
    <w:rsid w:val="003670A3"/>
    <w:rsid w:val="003739E4"/>
    <w:rsid w:val="00424FD8"/>
    <w:rsid w:val="00497BDD"/>
    <w:rsid w:val="004D056C"/>
    <w:rsid w:val="005A32A8"/>
    <w:rsid w:val="005F7603"/>
    <w:rsid w:val="00615005"/>
    <w:rsid w:val="00705AC8"/>
    <w:rsid w:val="00720BD4"/>
    <w:rsid w:val="00726B0D"/>
    <w:rsid w:val="00730942"/>
    <w:rsid w:val="00776C2A"/>
    <w:rsid w:val="007C4A83"/>
    <w:rsid w:val="00821B26"/>
    <w:rsid w:val="0086355B"/>
    <w:rsid w:val="009145FE"/>
    <w:rsid w:val="00943B22"/>
    <w:rsid w:val="009B6294"/>
    <w:rsid w:val="00A63ADD"/>
    <w:rsid w:val="00A90184"/>
    <w:rsid w:val="00AD44A5"/>
    <w:rsid w:val="00BA69A9"/>
    <w:rsid w:val="00BC17A4"/>
    <w:rsid w:val="00BE720D"/>
    <w:rsid w:val="00C039B9"/>
    <w:rsid w:val="00C53B33"/>
    <w:rsid w:val="00C65511"/>
    <w:rsid w:val="00D2334A"/>
    <w:rsid w:val="00D23A2C"/>
    <w:rsid w:val="00D94CBD"/>
    <w:rsid w:val="00DD56E3"/>
    <w:rsid w:val="00E002AB"/>
    <w:rsid w:val="00E5008B"/>
    <w:rsid w:val="00E97065"/>
    <w:rsid w:val="00F22ED2"/>
    <w:rsid w:val="00F302FA"/>
    <w:rsid w:val="00FB1E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0552"/>
  <w15:chartTrackingRefBased/>
  <w15:docId w15:val="{01C32798-9D85-664C-882A-37685C5C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paragraph" w:customStyle="1" w:styleId="Afbakening">
    <w:name w:val="Afbakening"/>
    <w:qFormat/>
    <w:rsid w:val="003739E4"/>
    <w:pPr>
      <w:numPr>
        <w:numId w:val="7"/>
      </w:numPr>
      <w:spacing w:after="0"/>
      <w:ind w:left="1418" w:hanging="482"/>
    </w:pPr>
    <w:rPr>
      <w:color w:val="0A2F41" w:themeColor="accent1" w:themeShade="80"/>
      <w:kern w:val="0"/>
      <w14:ligatures w14:val="none"/>
    </w:rPr>
  </w:style>
  <w:style w:type="paragraph" w:customStyle="1" w:styleId="Wenk">
    <w:name w:val="Wenk"/>
    <w:basedOn w:val="Lijstalinea"/>
    <w:qFormat/>
    <w:rsid w:val="003739E4"/>
    <w:pPr>
      <w:widowControl w:val="0"/>
      <w:numPr>
        <w:numId w:val="5"/>
      </w:numPr>
      <w:spacing w:after="120"/>
      <w:contextualSpacing w:val="0"/>
    </w:pPr>
    <w:rPr>
      <w:color w:val="595959" w:themeColor="text1" w:themeTint="A6"/>
      <w:kern w:val="0"/>
      <w14:ligatures w14:val="none"/>
    </w:rPr>
  </w:style>
  <w:style w:type="paragraph" w:customStyle="1" w:styleId="Wenkops1">
    <w:name w:val="Wenk_ops1"/>
    <w:basedOn w:val="Standaard"/>
    <w:qFormat/>
    <w:rsid w:val="003739E4"/>
    <w:pPr>
      <w:numPr>
        <w:ilvl w:val="2"/>
        <w:numId w:val="4"/>
      </w:numPr>
      <w:spacing w:after="120"/>
      <w:ind w:left="2694" w:hanging="397"/>
      <w:contextualSpacing/>
    </w:pPr>
    <w:rPr>
      <w:color w:val="595959" w:themeColor="text1" w:themeTint="A6"/>
      <w:kern w:val="0"/>
      <w14:ligatures w14:val="none"/>
    </w:rPr>
  </w:style>
  <w:style w:type="paragraph" w:customStyle="1" w:styleId="DoelExtra">
    <w:name w:val="Doel: Extra"/>
    <w:basedOn w:val="Standaard"/>
    <w:next w:val="Standaard"/>
    <w:link w:val="DoelExtraChar"/>
    <w:qFormat/>
    <w:rsid w:val="003739E4"/>
    <w:pPr>
      <w:numPr>
        <w:numId w:val="8"/>
      </w:numPr>
      <w:spacing w:before="360" w:after="240"/>
      <w:outlineLvl w:val="0"/>
    </w:pPr>
    <w:rPr>
      <w:b/>
      <w:color w:val="0A2F41" w:themeColor="accent1" w:themeShade="80"/>
      <w:kern w:val="0"/>
      <w:sz w:val="24"/>
      <w14:ligatures w14:val="none"/>
    </w:rPr>
  </w:style>
  <w:style w:type="character" w:customStyle="1" w:styleId="DoelExtraChar">
    <w:name w:val="Doel: Extra Char"/>
    <w:basedOn w:val="Standaardalinea-lettertype"/>
    <w:link w:val="DoelExtra"/>
    <w:rsid w:val="003739E4"/>
    <w:rPr>
      <w:b/>
      <w:color w:val="0A2F41" w:themeColor="accent1" w:themeShade="80"/>
      <w:kern w:val="0"/>
      <w:sz w:val="24"/>
      <w14:ligatures w14:val="none"/>
    </w:rPr>
  </w:style>
  <w:style w:type="paragraph" w:customStyle="1" w:styleId="DoelCh">
    <w:name w:val="Doel Ch"/>
    <w:basedOn w:val="Standaard"/>
    <w:next w:val="Wenk"/>
    <w:qFormat/>
    <w:rsid w:val="003739E4"/>
    <w:pPr>
      <w:numPr>
        <w:numId w:val="6"/>
      </w:numPr>
      <w:spacing w:before="240" w:after="360"/>
      <w:outlineLvl w:val="0"/>
    </w:pPr>
    <w:rPr>
      <w:b/>
      <w:color w:val="1F4E79"/>
      <w:kern w:val="0"/>
      <w:sz w:val="24"/>
      <w14:ligatures w14:val="none"/>
    </w:rPr>
  </w:style>
  <w:style w:type="paragraph" w:customStyle="1" w:styleId="Afbakeningalleen">
    <w:name w:val="Afbakening alleen"/>
    <w:basedOn w:val="Afbakening"/>
    <w:next w:val="Wenk"/>
    <w:qFormat/>
    <w:rsid w:val="003739E4"/>
    <w:pPr>
      <w:spacing w:after="240"/>
    </w:pPr>
  </w:style>
  <w:style w:type="character" w:styleId="Hyperlink">
    <w:name w:val="Hyperlink"/>
    <w:basedOn w:val="Standaardalinea-lettertype"/>
    <w:uiPriority w:val="99"/>
    <w:unhideWhenUsed/>
    <w:rsid w:val="003739E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32A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7606"/>
    <w:rPr>
      <w:color w:val="96607D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97BD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497B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  <w14:ligatures w14:val="none"/>
    </w:rPr>
  </w:style>
  <w:style w:type="table" w:styleId="Tabelraster">
    <w:name w:val="Table Grid"/>
    <w:basedOn w:val="Standaardtabel"/>
    <w:uiPriority w:val="39"/>
    <w:rsid w:val="0049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ken.wikiwijs.nl/165334/Inter_en_intra_moleculaire_krachten" TargetMode="External"/><Relationship Id="rId18" Type="http://schemas.openxmlformats.org/officeDocument/2006/relationships/hyperlink" Target="https://export.wikiwijs.nl/asset/arrangement/45400.pdf" TargetMode="External"/><Relationship Id="rId26" Type="http://schemas.openxmlformats.org/officeDocument/2006/relationships/hyperlink" Target="https://export.wikiwijs.nl/asset/arrangement/5129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ken.wikiwijs.nl/51292/05_H5_Aantrekking_tussen_molecul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wikiwijs.nl/" TargetMode="External"/><Relationship Id="rId12" Type="http://schemas.openxmlformats.org/officeDocument/2006/relationships/hyperlink" Target="https://maken.wikiwijs.nl/165334/Inter_en_intra_moleculaire_krachten" TargetMode="External"/><Relationship Id="rId17" Type="http://schemas.openxmlformats.org/officeDocument/2006/relationships/hyperlink" Target="https://maken.wikiwijs.nl/45400/Sk_08_Moleculaire_stoffen" TargetMode="External"/><Relationship Id="rId25" Type="http://schemas.openxmlformats.org/officeDocument/2006/relationships/hyperlink" Target="https://maken.wikiwijs.nl/51290/03_H3_Onderzoek_stroomgeleidi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s://maken.wikiwijs.nl/208809/Factoren_die_de_oplosbaarheid_van_verbindingen_be_nvloe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ken.wikiwijs.nl/208809/Factoren_die_de_oplosbaarheid_van_verbindingen_be_nvloeen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10" Type="http://schemas.openxmlformats.org/officeDocument/2006/relationships/hyperlink" Target="https://maken.wikiwijs.nl/51290/03_H3_Onderzoek_stroomgeleiding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maken.wikiwijs.nl/165334/Inter_en_intra_moleculaire_krachten" TargetMode="External"/><Relationship Id="rId14" Type="http://schemas.openxmlformats.org/officeDocument/2006/relationships/hyperlink" Target="https://export.wikiwijs.nl/asset/arrangement/165334.pdf" TargetMode="External"/><Relationship Id="rId22" Type="http://schemas.openxmlformats.org/officeDocument/2006/relationships/hyperlink" Target="https://export.wikiwijs.nl/asset/arrangement/51292.pdf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export.wikiwijs.nl/asset/arrangement/208809.pdf" TargetMode="External"/><Relationship Id="rId8" Type="http://schemas.openxmlformats.org/officeDocument/2006/relationships/hyperlink" Target="https://maken.wikiwijs.nl/165334/Inter_en_intra_moleculaire_krach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Wettinck</dc:creator>
  <cp:keywords/>
  <dc:description/>
  <cp:lastModifiedBy>Filip Poncelet</cp:lastModifiedBy>
  <cp:revision>2</cp:revision>
  <dcterms:created xsi:type="dcterms:W3CDTF">2024-10-22T07:52:00Z</dcterms:created>
  <dcterms:modified xsi:type="dcterms:W3CDTF">2024-10-22T07:52:00Z</dcterms:modified>
</cp:coreProperties>
</file>