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E93D" w14:textId="7DB6EA5D" w:rsidR="005B1A3A" w:rsidRDefault="005B1A3A" w:rsidP="005B1A3A">
      <w:pPr>
        <w:pStyle w:val="Titel"/>
        <w:jc w:val="righ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4B6F40" w14:paraId="08BDCEF7" w14:textId="77777777" w:rsidTr="00E07F8D">
        <w:trPr>
          <w:trHeight w:val="1360"/>
        </w:trPr>
        <w:tc>
          <w:tcPr>
            <w:tcW w:w="3312" w:type="dxa"/>
          </w:tcPr>
          <w:p w14:paraId="428D6972" w14:textId="77777777" w:rsidR="004B6F40" w:rsidRDefault="004B6F40" w:rsidP="00E07F8D">
            <w:pPr>
              <w:pStyle w:val="TableParagraph"/>
              <w:spacing w:line="318" w:lineRule="exact"/>
              <w:ind w:left="110"/>
              <w:rPr>
                <w:sz w:val="28"/>
              </w:rPr>
            </w:pPr>
            <w:r>
              <w:rPr>
                <w:sz w:val="28"/>
              </w:rPr>
              <w:t>Voornaam:</w:t>
            </w:r>
          </w:p>
          <w:p w14:paraId="4613027F" w14:textId="77777777" w:rsidR="004B6F40" w:rsidRDefault="004B6F40" w:rsidP="00E07F8D">
            <w:pPr>
              <w:pStyle w:val="TableParagraph"/>
              <w:spacing w:before="3"/>
              <w:rPr>
                <w:rFonts w:ascii="Times New Roman"/>
                <w:sz w:val="31"/>
              </w:rPr>
            </w:pPr>
          </w:p>
          <w:p w14:paraId="625391EF" w14:textId="77777777" w:rsidR="004B6F40" w:rsidRDefault="004B6F40" w:rsidP="00E07F8D">
            <w:pPr>
              <w:pStyle w:val="TableParagraph"/>
              <w:ind w:left="110"/>
              <w:rPr>
                <w:sz w:val="28"/>
              </w:rPr>
            </w:pPr>
            <w:r>
              <w:rPr>
                <w:sz w:val="28"/>
              </w:rPr>
              <w:t>Naam:</w:t>
            </w:r>
          </w:p>
        </w:tc>
        <w:tc>
          <w:tcPr>
            <w:tcW w:w="4183" w:type="dxa"/>
          </w:tcPr>
          <w:p w14:paraId="3B1268D3" w14:textId="77777777" w:rsidR="004B6F40" w:rsidRDefault="004B6F40" w:rsidP="00E07F8D">
            <w:pPr>
              <w:pStyle w:val="TableParagraph"/>
              <w:spacing w:line="318" w:lineRule="exact"/>
              <w:ind w:left="109"/>
              <w:rPr>
                <w:sz w:val="28"/>
              </w:rPr>
            </w:pPr>
            <w:r>
              <w:rPr>
                <w:sz w:val="28"/>
              </w:rPr>
              <w:t>Klas:</w:t>
            </w:r>
          </w:p>
          <w:p w14:paraId="4C4C28D0" w14:textId="77777777" w:rsidR="004B6F40" w:rsidRDefault="004B6F40" w:rsidP="00E07F8D">
            <w:pPr>
              <w:pStyle w:val="TableParagraph"/>
              <w:spacing w:before="3"/>
              <w:rPr>
                <w:rFonts w:ascii="Times New Roman"/>
                <w:sz w:val="31"/>
              </w:rPr>
            </w:pPr>
          </w:p>
          <w:p w14:paraId="20C69C51" w14:textId="77777777" w:rsidR="004B6F40" w:rsidRDefault="004B6F40" w:rsidP="00E07F8D">
            <w:pPr>
              <w:pStyle w:val="TableParagraph"/>
              <w:ind w:left="109"/>
              <w:rPr>
                <w:sz w:val="28"/>
              </w:rPr>
            </w:pPr>
            <w:r>
              <w:rPr>
                <w:sz w:val="28"/>
              </w:rPr>
              <w:t>Datum:</w:t>
            </w:r>
          </w:p>
        </w:tc>
        <w:tc>
          <w:tcPr>
            <w:tcW w:w="1572" w:type="dxa"/>
          </w:tcPr>
          <w:p w14:paraId="7E67805A" w14:textId="77777777" w:rsidR="004B6F40" w:rsidRDefault="004B6F40" w:rsidP="00E07F8D">
            <w:pPr>
              <w:pStyle w:val="TableParagraph"/>
              <w:spacing w:before="9" w:after="1"/>
              <w:rPr>
                <w:rFonts w:ascii="Times New Roman"/>
                <w:sz w:val="8"/>
              </w:rPr>
            </w:pPr>
          </w:p>
          <w:p w14:paraId="63B3EDFC" w14:textId="77777777" w:rsidR="004B6F40" w:rsidRDefault="004B6F40" w:rsidP="00E07F8D">
            <w:pPr>
              <w:pStyle w:val="TableParagraph"/>
              <w:ind w:left="214"/>
              <w:rPr>
                <w:rFonts w:ascii="Times New Roman"/>
                <w:sz w:val="20"/>
              </w:rPr>
            </w:pPr>
            <w:r>
              <w:rPr>
                <w:rFonts w:ascii="Times New Roman"/>
                <w:noProof/>
                <w:sz w:val="20"/>
              </w:rPr>
              <w:drawing>
                <wp:inline distT="0" distB="0" distL="0" distR="0" wp14:anchorId="74B99B37" wp14:editId="0F8483BF">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29233" cy="729233"/>
                          </a:xfrm>
                          <a:prstGeom prst="rect">
                            <a:avLst/>
                          </a:prstGeom>
                        </pic:spPr>
                      </pic:pic>
                    </a:graphicData>
                  </a:graphic>
                </wp:inline>
              </w:drawing>
            </w:r>
          </w:p>
        </w:tc>
      </w:tr>
    </w:tbl>
    <w:p w14:paraId="5E4D8786" w14:textId="169247CD" w:rsidR="008378AA" w:rsidRPr="004B6F40" w:rsidRDefault="005B1A3A" w:rsidP="004B6F40">
      <w:pPr>
        <w:pStyle w:val="Titel"/>
        <w:rPr>
          <w:b/>
          <w:bCs/>
          <w:color w:val="FF0000"/>
        </w:rPr>
      </w:pPr>
      <w:r w:rsidRPr="004B6F40">
        <w:rPr>
          <w:b/>
          <w:bCs/>
          <w:color w:val="FF0000"/>
        </w:rPr>
        <w:t>Virtueel labo</w:t>
      </w:r>
      <w:r w:rsidR="004B6F40" w:rsidRPr="004B6F40">
        <w:rPr>
          <w:b/>
          <w:bCs/>
          <w:color w:val="FF0000"/>
        </w:rPr>
        <w:t xml:space="preserve"> </w:t>
      </w:r>
      <w:proofErr w:type="spellStart"/>
      <w:r w:rsidR="004B6F40" w:rsidRPr="004B6F40">
        <w:rPr>
          <w:b/>
          <w:bCs/>
          <w:color w:val="FF0000"/>
        </w:rPr>
        <w:t>utwente</w:t>
      </w:r>
      <w:proofErr w:type="spellEnd"/>
    </w:p>
    <w:p w14:paraId="62ADB7FE" w14:textId="1E61A186" w:rsidR="005B1A3A" w:rsidRPr="005B1A3A" w:rsidRDefault="005B1A3A" w:rsidP="005B1A3A">
      <w:r>
        <w:t xml:space="preserve"> </w:t>
      </w:r>
      <w:r w:rsidR="004B6F40" w:rsidRPr="004B6F40">
        <w:drawing>
          <wp:anchor distT="0" distB="0" distL="114300" distR="114300" simplePos="0" relativeHeight="251660288" behindDoc="0" locked="0" layoutInCell="1" allowOverlap="1" wp14:anchorId="3FFF95E7" wp14:editId="31A0B7C6">
            <wp:simplePos x="0" y="0"/>
            <wp:positionH relativeFrom="margin">
              <wp:align>right</wp:align>
            </wp:positionH>
            <wp:positionV relativeFrom="paragraph">
              <wp:posOffset>109220</wp:posOffset>
            </wp:positionV>
            <wp:extent cx="1501140" cy="1485900"/>
            <wp:effectExtent l="0" t="0" r="3810" b="0"/>
            <wp:wrapSquare wrapText="bothSides"/>
            <wp:docPr id="421657671" name="Afbeelding 1" descr="Afbeelding met patroon, plein, pixel,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57671" name="Afbeelding 1" descr="Afbeelding met patroon, plein, pixel, steek&#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01140" cy="1485900"/>
                    </a:xfrm>
                    <a:prstGeom prst="rect">
                      <a:avLst/>
                    </a:prstGeom>
                  </pic:spPr>
                </pic:pic>
              </a:graphicData>
            </a:graphic>
          </wp:anchor>
        </w:drawing>
      </w:r>
    </w:p>
    <w:p w14:paraId="442BEDB5" w14:textId="3243707A" w:rsidR="002963EE" w:rsidRDefault="004B6F40" w:rsidP="002963EE">
      <w:r>
        <w:t xml:space="preserve">Open de simulatie : </w:t>
      </w:r>
      <w:hyperlink r:id="rId7" w:history="1">
        <w:r w:rsidRPr="005F1FDF">
          <w:rPr>
            <w:rStyle w:val="Hyperlink"/>
          </w:rPr>
          <w:t>https://go-lab.gw.utwente.nl/production/bond/build/bond.html?preview</w:t>
        </w:r>
      </w:hyperlink>
      <w:r>
        <w:t xml:space="preserve"> </w:t>
      </w:r>
    </w:p>
    <w:p w14:paraId="571B7AD7" w14:textId="0868BC35" w:rsidR="002963EE" w:rsidRDefault="002963EE" w:rsidP="002963EE">
      <w:pPr>
        <w:pStyle w:val="Kop2"/>
      </w:pPr>
      <w:r>
        <w:t xml:space="preserve">Opdrachten: </w:t>
      </w:r>
    </w:p>
    <w:p w14:paraId="7FC5DDB5" w14:textId="77777777" w:rsidR="004F67D7" w:rsidRPr="004F67D7" w:rsidRDefault="004F67D7" w:rsidP="004F67D7"/>
    <w:p w14:paraId="54B7E75D" w14:textId="1CCE12C5" w:rsidR="002963EE" w:rsidRDefault="002963EE" w:rsidP="002963EE">
      <w:pPr>
        <w:pStyle w:val="Lijstalinea"/>
        <w:numPr>
          <w:ilvl w:val="0"/>
          <w:numId w:val="2"/>
        </w:numPr>
        <w:rPr>
          <w:rStyle w:val="Zwaar"/>
        </w:rPr>
      </w:pPr>
      <w:r w:rsidRPr="005B1A3A">
        <w:rPr>
          <w:rStyle w:val="Zwaar"/>
        </w:rPr>
        <w:t xml:space="preserve">Bij welke beschikbare oplossingen krijg je een </w:t>
      </w:r>
      <w:r w:rsidR="004B6F40">
        <w:rPr>
          <w:rStyle w:val="Zwaar"/>
        </w:rPr>
        <w:t xml:space="preserve">neerslag </w:t>
      </w:r>
      <w:r w:rsidRPr="005B1A3A">
        <w:rPr>
          <w:rStyle w:val="Zwaar"/>
        </w:rPr>
        <w:t xml:space="preserve">te zien als je deze samenvoegt? </w:t>
      </w:r>
    </w:p>
    <w:p w14:paraId="6FD12D8F" w14:textId="2427DC7F" w:rsidR="004B6F40" w:rsidRPr="005B1A3A" w:rsidRDefault="004B6F40" w:rsidP="004B6F40">
      <w:pPr>
        <w:pStyle w:val="Lijstalinea"/>
        <w:rPr>
          <w:rStyle w:val="Zwaar"/>
        </w:rPr>
      </w:pPr>
      <w:r w:rsidRPr="004B6F40">
        <w:rPr>
          <w:rStyle w:val="Zwaar"/>
        </w:rPr>
        <w:drawing>
          <wp:inline distT="0" distB="0" distL="0" distR="0" wp14:anchorId="2842CB35" wp14:editId="257A6647">
            <wp:extent cx="4328535" cy="1165961"/>
            <wp:effectExtent l="0" t="0" r="0" b="0"/>
            <wp:docPr id="18104047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04727" name=""/>
                    <pic:cNvPicPr/>
                  </pic:nvPicPr>
                  <pic:blipFill>
                    <a:blip r:embed="rId8"/>
                    <a:stretch>
                      <a:fillRect/>
                    </a:stretch>
                  </pic:blipFill>
                  <pic:spPr>
                    <a:xfrm>
                      <a:off x="0" y="0"/>
                      <a:ext cx="4328535" cy="1165961"/>
                    </a:xfrm>
                    <a:prstGeom prst="rect">
                      <a:avLst/>
                    </a:prstGeom>
                  </pic:spPr>
                </pic:pic>
              </a:graphicData>
            </a:graphic>
          </wp:inline>
        </w:drawing>
      </w:r>
    </w:p>
    <w:p w14:paraId="6AADA0E5" w14:textId="696FDE41" w:rsidR="002963EE" w:rsidRPr="005B1A3A" w:rsidRDefault="002963EE" w:rsidP="002963EE">
      <w:pPr>
        <w:pStyle w:val="Lijstalinea"/>
        <w:numPr>
          <w:ilvl w:val="0"/>
          <w:numId w:val="3"/>
        </w:numPr>
        <w:rPr>
          <w:rStyle w:val="Nadruk"/>
        </w:rPr>
      </w:pPr>
      <w:r w:rsidRPr="005B1A3A">
        <w:rPr>
          <w:rStyle w:val="Nadruk"/>
        </w:rPr>
        <w:t>Kies uit de beschikbare oplossingen hieronder en noteer ze.</w:t>
      </w:r>
    </w:p>
    <w:p w14:paraId="4F361447" w14:textId="49C6473E" w:rsidR="002963EE" w:rsidRDefault="002963EE" w:rsidP="002963EE">
      <w:r w:rsidRPr="002963EE">
        <w:rPr>
          <w:noProof/>
        </w:rPr>
        <w:drawing>
          <wp:anchor distT="0" distB="0" distL="114300" distR="114300" simplePos="0" relativeHeight="251658240" behindDoc="1" locked="0" layoutInCell="1" allowOverlap="1" wp14:anchorId="7F3BB7C9" wp14:editId="72CCCF07">
            <wp:simplePos x="0" y="0"/>
            <wp:positionH relativeFrom="margin">
              <wp:align>left</wp:align>
            </wp:positionH>
            <wp:positionV relativeFrom="paragraph">
              <wp:posOffset>71120</wp:posOffset>
            </wp:positionV>
            <wp:extent cx="2522220" cy="2959735"/>
            <wp:effectExtent l="0" t="0" r="0" b="0"/>
            <wp:wrapTight wrapText="bothSides">
              <wp:wrapPolygon edited="0">
                <wp:start x="0" y="0"/>
                <wp:lineTo x="0" y="21410"/>
                <wp:lineTo x="21372" y="21410"/>
                <wp:lineTo x="21372" y="0"/>
                <wp:lineTo x="0" y="0"/>
              </wp:wrapPolygon>
            </wp:wrapTight>
            <wp:docPr id="1697740666" name="Afbeelding 1" descr="Afbeelding met tekst, fle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40666" name="Afbeelding 1" descr="Afbeelding met tekst, fles, ontwerp&#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524547" cy="2962836"/>
                    </a:xfrm>
                    <a:prstGeom prst="rect">
                      <a:avLst/>
                    </a:prstGeom>
                  </pic:spPr>
                </pic:pic>
              </a:graphicData>
            </a:graphic>
            <wp14:sizeRelH relativeFrom="margin">
              <wp14:pctWidth>0</wp14:pctWidth>
            </wp14:sizeRelH>
            <wp14:sizeRelV relativeFrom="margin">
              <wp14:pctHeight>0</wp14:pctHeight>
            </wp14:sizeRelV>
          </wp:anchor>
        </w:drawing>
      </w:r>
    </w:p>
    <w:p w14:paraId="61D3F873" w14:textId="77777777" w:rsidR="002963EE" w:rsidRPr="002963EE" w:rsidRDefault="002963EE" w:rsidP="002963EE"/>
    <w:p w14:paraId="42904E3E" w14:textId="175EF718" w:rsidR="002963EE" w:rsidRDefault="002963EE" w:rsidP="002963EE">
      <w:pPr>
        <w:pStyle w:val="Lijstalinea"/>
        <w:numPr>
          <w:ilvl w:val="0"/>
          <w:numId w:val="5"/>
        </w:numPr>
      </w:pPr>
      <w:r>
        <w:t>…</w:t>
      </w:r>
    </w:p>
    <w:p w14:paraId="1A2FFAF8" w14:textId="3A3B9BF9" w:rsidR="002963EE" w:rsidRDefault="002963EE" w:rsidP="002963EE">
      <w:pPr>
        <w:pStyle w:val="Lijstalinea"/>
        <w:numPr>
          <w:ilvl w:val="0"/>
          <w:numId w:val="5"/>
        </w:numPr>
      </w:pPr>
      <w:r>
        <w:t>…</w:t>
      </w:r>
    </w:p>
    <w:p w14:paraId="4FA09512" w14:textId="249999DF" w:rsidR="002963EE" w:rsidRDefault="002963EE" w:rsidP="002963EE">
      <w:pPr>
        <w:pStyle w:val="Lijstalinea"/>
        <w:numPr>
          <w:ilvl w:val="0"/>
          <w:numId w:val="5"/>
        </w:numPr>
      </w:pPr>
      <w:r>
        <w:t>…</w:t>
      </w:r>
    </w:p>
    <w:p w14:paraId="1FAB7403" w14:textId="61F545C2" w:rsidR="002963EE" w:rsidRDefault="002963EE" w:rsidP="002963EE">
      <w:pPr>
        <w:pStyle w:val="Lijstalinea"/>
        <w:numPr>
          <w:ilvl w:val="0"/>
          <w:numId w:val="5"/>
        </w:numPr>
      </w:pPr>
      <w:r>
        <w:t>…</w:t>
      </w:r>
    </w:p>
    <w:p w14:paraId="2B10BBE7" w14:textId="1ACC57C9" w:rsidR="002963EE" w:rsidRDefault="002963EE" w:rsidP="002963EE">
      <w:pPr>
        <w:pStyle w:val="Lijstalinea"/>
        <w:numPr>
          <w:ilvl w:val="0"/>
          <w:numId w:val="5"/>
        </w:numPr>
      </w:pPr>
      <w:r>
        <w:t>…</w:t>
      </w:r>
    </w:p>
    <w:p w14:paraId="0C853278" w14:textId="77777777" w:rsidR="002963EE" w:rsidRDefault="002963EE" w:rsidP="003E554C">
      <w:pPr>
        <w:pStyle w:val="Lijstalinea"/>
      </w:pPr>
    </w:p>
    <w:p w14:paraId="6E9A029B" w14:textId="0C7A2FE6" w:rsidR="002963EE" w:rsidRDefault="002963EE" w:rsidP="002963EE">
      <w:pPr>
        <w:pStyle w:val="Lijstalinea"/>
      </w:pPr>
    </w:p>
    <w:p w14:paraId="24E16EAC" w14:textId="4100C4C0" w:rsidR="002963EE" w:rsidRPr="002963EE" w:rsidRDefault="002963EE" w:rsidP="002963EE"/>
    <w:p w14:paraId="395E5F19" w14:textId="77777777" w:rsidR="002963EE" w:rsidRDefault="002963EE" w:rsidP="002963EE"/>
    <w:p w14:paraId="7EC99562" w14:textId="77777777" w:rsidR="002963EE" w:rsidRDefault="002963EE" w:rsidP="002963EE"/>
    <w:p w14:paraId="1BD43111" w14:textId="77777777" w:rsidR="002963EE" w:rsidRDefault="002963EE" w:rsidP="002963EE"/>
    <w:p w14:paraId="5DE94AA4" w14:textId="34FDFE8B" w:rsidR="002963EE" w:rsidRDefault="002963EE" w:rsidP="002963EE"/>
    <w:p w14:paraId="391E5717" w14:textId="77777777" w:rsidR="004F67D7" w:rsidRDefault="004F67D7" w:rsidP="002963EE"/>
    <w:p w14:paraId="1564B837" w14:textId="77777777" w:rsidR="002963EE" w:rsidRDefault="002963EE" w:rsidP="002963EE"/>
    <w:p w14:paraId="536CF9FB" w14:textId="77777777" w:rsidR="004B6F40" w:rsidRDefault="004B6F40" w:rsidP="002963EE"/>
    <w:p w14:paraId="7D556035" w14:textId="54A0B9B2" w:rsidR="002963EE" w:rsidRPr="005B1A3A" w:rsidRDefault="004F67D7" w:rsidP="002963EE">
      <w:pPr>
        <w:pStyle w:val="Lijstalinea"/>
        <w:numPr>
          <w:ilvl w:val="0"/>
          <w:numId w:val="2"/>
        </w:numPr>
        <w:rPr>
          <w:rStyle w:val="Zwaar"/>
        </w:rPr>
      </w:pPr>
      <w:r w:rsidRPr="005B1A3A">
        <w:rPr>
          <w:rStyle w:val="Zwaar"/>
        </w:rPr>
        <w:t xml:space="preserve">Bepaal de lading van de ionen in de </w:t>
      </w:r>
      <w:r w:rsidR="004B6F40">
        <w:rPr>
          <w:rStyle w:val="Zwaar"/>
        </w:rPr>
        <w:t xml:space="preserve">aparte </w:t>
      </w:r>
      <w:r w:rsidRPr="005B1A3A">
        <w:rPr>
          <w:rStyle w:val="Zwaar"/>
        </w:rPr>
        <w:t>oplossing</w:t>
      </w:r>
      <w:r w:rsidR="004B6F40">
        <w:rPr>
          <w:rStyle w:val="Zwaar"/>
        </w:rPr>
        <w:t>en</w:t>
      </w:r>
      <w:r w:rsidRPr="005B1A3A">
        <w:rPr>
          <w:rStyle w:val="Zwaar"/>
        </w:rPr>
        <w:t>.</w:t>
      </w:r>
      <w:r w:rsidR="002963EE" w:rsidRPr="005B1A3A">
        <w:rPr>
          <w:rStyle w:val="Zwaar"/>
        </w:rPr>
        <w:t xml:space="preserve"> </w:t>
      </w:r>
    </w:p>
    <w:p w14:paraId="2B35A6E0" w14:textId="77777777" w:rsidR="004F67D7" w:rsidRDefault="004F67D7" w:rsidP="002963EE">
      <w:pPr>
        <w:pStyle w:val="Lijstalinea"/>
      </w:pPr>
    </w:p>
    <w:p w14:paraId="354F6B68" w14:textId="21F8D72E" w:rsidR="004F67D7" w:rsidRPr="001A603E" w:rsidRDefault="004F67D7" w:rsidP="001A603E">
      <w:pPr>
        <w:pStyle w:val="Lijstalinea"/>
        <w:numPr>
          <w:ilvl w:val="0"/>
          <w:numId w:val="8"/>
        </w:numPr>
        <w:rPr>
          <w:lang w:val="en-US"/>
        </w:rPr>
      </w:pPr>
      <w:r w:rsidRPr="001A603E">
        <w:rPr>
          <w:lang w:val="en-US"/>
        </w:rPr>
        <w:t xml:space="preserve">Fe </w:t>
      </w:r>
      <w:r w:rsidR="003E554C" w:rsidRPr="003E554C">
        <w:rPr>
          <w:vertAlign w:val="superscript"/>
          <w:lang w:val="en-US"/>
        </w:rPr>
        <w:t>…</w:t>
      </w:r>
      <w:r w:rsidRPr="003E554C">
        <w:rPr>
          <w:vertAlign w:val="superscript"/>
          <w:lang w:val="en-US"/>
        </w:rPr>
        <w:t xml:space="preserve"> </w:t>
      </w:r>
      <w:r w:rsidRPr="001A603E">
        <w:rPr>
          <w:lang w:val="en-US"/>
        </w:rPr>
        <w:t xml:space="preserve">       NO</w:t>
      </w:r>
      <w:r w:rsidRPr="001A603E">
        <w:rPr>
          <w:vertAlign w:val="subscript"/>
          <w:lang w:val="en-US"/>
        </w:rPr>
        <w:t xml:space="preserve">3 </w:t>
      </w:r>
      <w:r w:rsidR="003E554C" w:rsidRPr="003E554C">
        <w:rPr>
          <w:vertAlign w:val="superscript"/>
          <w:lang w:val="en-US"/>
        </w:rPr>
        <w:t>…</w:t>
      </w:r>
      <w:r w:rsidRPr="001A603E">
        <w:rPr>
          <w:lang w:val="en-US"/>
        </w:rPr>
        <w:t xml:space="preserve">     Na</w:t>
      </w:r>
      <w:r w:rsidR="003E554C" w:rsidRPr="003E554C">
        <w:rPr>
          <w:vertAlign w:val="superscript"/>
          <w:lang w:val="en-US"/>
        </w:rPr>
        <w:t>…</w:t>
      </w:r>
      <w:r w:rsidRPr="001A603E">
        <w:rPr>
          <w:lang w:val="en-US"/>
        </w:rPr>
        <w:t xml:space="preserve">        OH</w:t>
      </w:r>
      <w:r w:rsidR="003E554C" w:rsidRPr="003E554C">
        <w:rPr>
          <w:vertAlign w:val="superscript"/>
          <w:lang w:val="en-US"/>
        </w:rPr>
        <w:t>…</w:t>
      </w:r>
      <w:r w:rsidRPr="001A603E">
        <w:rPr>
          <w:lang w:val="en-US"/>
        </w:rPr>
        <w:t xml:space="preserve"> </w:t>
      </w:r>
    </w:p>
    <w:p w14:paraId="3FBB1A75" w14:textId="77777777" w:rsidR="004F67D7" w:rsidRPr="004F67D7" w:rsidRDefault="004F67D7" w:rsidP="004F67D7">
      <w:pPr>
        <w:rPr>
          <w:lang w:val="en-US"/>
        </w:rPr>
      </w:pPr>
    </w:p>
    <w:p w14:paraId="5C142A76" w14:textId="6A3131B7" w:rsidR="001A603E" w:rsidRDefault="004F67D7" w:rsidP="004F67D7">
      <w:pPr>
        <w:pStyle w:val="Lijstalinea"/>
        <w:numPr>
          <w:ilvl w:val="0"/>
          <w:numId w:val="8"/>
        </w:numPr>
        <w:rPr>
          <w:lang w:val="en-US"/>
        </w:rPr>
      </w:pPr>
      <w:r w:rsidRPr="001A603E">
        <w:rPr>
          <w:lang w:val="en-US"/>
        </w:rPr>
        <w:t>Na</w:t>
      </w:r>
      <w:r w:rsidR="003E554C" w:rsidRPr="003E554C">
        <w:rPr>
          <w:vertAlign w:val="superscript"/>
          <w:lang w:val="en-US"/>
        </w:rPr>
        <w:t>…</w:t>
      </w:r>
      <w:r w:rsidRPr="003E554C">
        <w:rPr>
          <w:vertAlign w:val="superscript"/>
          <w:lang w:val="en-US"/>
        </w:rPr>
        <w:t xml:space="preserve"> </w:t>
      </w:r>
      <w:r w:rsidRPr="001A603E">
        <w:rPr>
          <w:lang w:val="en-US"/>
        </w:rPr>
        <w:t xml:space="preserve">       PO</w:t>
      </w:r>
      <w:r w:rsidRPr="001A603E">
        <w:rPr>
          <w:vertAlign w:val="subscript"/>
          <w:lang w:val="en-US"/>
        </w:rPr>
        <w:t>4</w:t>
      </w:r>
      <w:r w:rsidRPr="001A603E">
        <w:rPr>
          <w:lang w:val="en-US"/>
        </w:rPr>
        <w:t xml:space="preserve"> </w:t>
      </w:r>
      <w:r w:rsidRPr="003E554C">
        <w:rPr>
          <w:vertAlign w:val="superscript"/>
          <w:lang w:val="en-US"/>
        </w:rPr>
        <w:t xml:space="preserve"> </w:t>
      </w:r>
      <w:r w:rsidR="003E554C" w:rsidRPr="003E554C">
        <w:rPr>
          <w:vertAlign w:val="superscript"/>
          <w:lang w:val="en-US"/>
        </w:rPr>
        <w:t>...</w:t>
      </w:r>
      <w:r w:rsidRPr="001A603E">
        <w:rPr>
          <w:lang w:val="en-US"/>
        </w:rPr>
        <w:t xml:space="preserve">       Fe</w:t>
      </w:r>
      <w:r w:rsidR="003E554C" w:rsidRPr="003E554C">
        <w:rPr>
          <w:vertAlign w:val="superscript"/>
          <w:lang w:val="en-US"/>
        </w:rPr>
        <w:t>…</w:t>
      </w:r>
      <w:r w:rsidRPr="001A603E">
        <w:rPr>
          <w:lang w:val="en-US"/>
        </w:rPr>
        <w:t xml:space="preserve">       NO</w:t>
      </w:r>
      <w:r w:rsidRPr="001A603E">
        <w:rPr>
          <w:vertAlign w:val="subscript"/>
          <w:lang w:val="en-US"/>
        </w:rPr>
        <w:t>3</w:t>
      </w:r>
      <w:r w:rsidR="003E554C" w:rsidRPr="003E554C">
        <w:rPr>
          <w:vertAlign w:val="superscript"/>
          <w:lang w:val="en-US"/>
        </w:rPr>
        <w:t>…</w:t>
      </w:r>
      <w:r w:rsidRPr="003E554C">
        <w:rPr>
          <w:vertAlign w:val="superscript"/>
          <w:lang w:val="en-US"/>
        </w:rPr>
        <w:t xml:space="preserve"> </w:t>
      </w:r>
    </w:p>
    <w:p w14:paraId="270556D3" w14:textId="77777777" w:rsidR="001A603E" w:rsidRPr="001A603E" w:rsidRDefault="001A603E" w:rsidP="001A603E">
      <w:pPr>
        <w:pStyle w:val="Lijstalinea"/>
        <w:rPr>
          <w:lang w:val="en-US"/>
        </w:rPr>
      </w:pPr>
    </w:p>
    <w:p w14:paraId="4F987675" w14:textId="77777777" w:rsidR="001A603E" w:rsidRPr="001A603E" w:rsidRDefault="001A603E" w:rsidP="001A603E">
      <w:pPr>
        <w:pStyle w:val="Lijstalinea"/>
        <w:rPr>
          <w:lang w:val="en-US"/>
        </w:rPr>
      </w:pPr>
    </w:p>
    <w:p w14:paraId="5AAE78A2" w14:textId="5ED29FEB" w:rsidR="001A603E" w:rsidRPr="001A603E" w:rsidRDefault="001A603E" w:rsidP="001A603E">
      <w:pPr>
        <w:pStyle w:val="Lijstalinea"/>
        <w:numPr>
          <w:ilvl w:val="0"/>
          <w:numId w:val="8"/>
        </w:numPr>
        <w:rPr>
          <w:lang w:val="en-US"/>
        </w:rPr>
      </w:pPr>
      <w:r w:rsidRPr="001A603E">
        <w:rPr>
          <w:lang w:val="en-US"/>
        </w:rPr>
        <w:t>Na</w:t>
      </w:r>
      <w:r w:rsidR="003E554C" w:rsidRPr="003E554C">
        <w:rPr>
          <w:vertAlign w:val="superscript"/>
          <w:lang w:val="en-US"/>
        </w:rPr>
        <w:t>…</w:t>
      </w:r>
      <w:r w:rsidRPr="001A603E">
        <w:rPr>
          <w:lang w:val="en-US"/>
        </w:rPr>
        <w:t xml:space="preserve">        SO</w:t>
      </w:r>
      <w:r w:rsidRPr="001A603E">
        <w:rPr>
          <w:vertAlign w:val="subscript"/>
          <w:lang w:val="en-US"/>
        </w:rPr>
        <w:t>4</w:t>
      </w:r>
      <w:r w:rsidR="003E554C" w:rsidRPr="003E554C">
        <w:rPr>
          <w:vertAlign w:val="superscript"/>
          <w:lang w:val="en-US"/>
        </w:rPr>
        <w:t>…</w:t>
      </w:r>
      <w:r w:rsidRPr="001A603E">
        <w:rPr>
          <w:lang w:val="en-US"/>
        </w:rPr>
        <w:t xml:space="preserve">       Ba</w:t>
      </w:r>
      <w:r w:rsidR="003E554C" w:rsidRPr="003E554C">
        <w:rPr>
          <w:vertAlign w:val="superscript"/>
          <w:lang w:val="en-US"/>
        </w:rPr>
        <w:t>…</w:t>
      </w:r>
      <w:r w:rsidRPr="001A603E">
        <w:rPr>
          <w:lang w:val="en-US"/>
        </w:rPr>
        <w:t xml:space="preserve">         NO</w:t>
      </w:r>
      <w:r w:rsidRPr="001A603E">
        <w:rPr>
          <w:vertAlign w:val="subscript"/>
          <w:lang w:val="en-US"/>
        </w:rPr>
        <w:t>3</w:t>
      </w:r>
      <w:r w:rsidR="003E554C" w:rsidRPr="003E554C">
        <w:rPr>
          <w:vertAlign w:val="superscript"/>
          <w:lang w:val="en-US"/>
        </w:rPr>
        <w:t>…</w:t>
      </w:r>
    </w:p>
    <w:p w14:paraId="7A17C71D" w14:textId="77777777" w:rsidR="001A603E" w:rsidRPr="001A603E" w:rsidRDefault="001A603E" w:rsidP="001A603E">
      <w:pPr>
        <w:pStyle w:val="Lijstalinea"/>
        <w:rPr>
          <w:lang w:val="en-US"/>
        </w:rPr>
      </w:pPr>
    </w:p>
    <w:p w14:paraId="4F21DA8F" w14:textId="77777777" w:rsidR="001A603E" w:rsidRPr="001A603E" w:rsidRDefault="001A603E" w:rsidP="001A603E">
      <w:pPr>
        <w:pStyle w:val="Lijstalinea"/>
        <w:rPr>
          <w:lang w:val="en-US"/>
        </w:rPr>
      </w:pPr>
    </w:p>
    <w:p w14:paraId="52CE4B0C" w14:textId="514B13A3" w:rsidR="001A603E" w:rsidRPr="001A603E" w:rsidRDefault="001A603E" w:rsidP="001A603E">
      <w:pPr>
        <w:pStyle w:val="Lijstalinea"/>
        <w:numPr>
          <w:ilvl w:val="0"/>
          <w:numId w:val="8"/>
        </w:numPr>
        <w:rPr>
          <w:lang w:val="en-US"/>
        </w:rPr>
      </w:pPr>
      <w:r>
        <w:rPr>
          <w:lang w:val="en-US"/>
        </w:rPr>
        <w:t>K</w:t>
      </w:r>
      <w:r w:rsidR="003E554C" w:rsidRPr="003E554C">
        <w:rPr>
          <w:vertAlign w:val="superscript"/>
          <w:lang w:val="en-US"/>
        </w:rPr>
        <w:t>…</w:t>
      </w:r>
      <w:r>
        <w:rPr>
          <w:lang w:val="en-US"/>
        </w:rPr>
        <w:t xml:space="preserve">             I</w:t>
      </w:r>
      <w:r w:rsidR="003E554C" w:rsidRPr="003E554C">
        <w:rPr>
          <w:vertAlign w:val="superscript"/>
          <w:lang w:val="en-US"/>
        </w:rPr>
        <w:t>…</w:t>
      </w:r>
      <w:r w:rsidRPr="003E554C">
        <w:rPr>
          <w:vertAlign w:val="superscript"/>
          <w:lang w:val="en-US"/>
        </w:rPr>
        <w:t xml:space="preserve"> </w:t>
      </w:r>
      <w:r>
        <w:rPr>
          <w:lang w:val="en-US"/>
        </w:rPr>
        <w:t xml:space="preserve">             Pb</w:t>
      </w:r>
      <w:r w:rsidR="003E554C" w:rsidRPr="003E554C">
        <w:rPr>
          <w:vertAlign w:val="superscript"/>
          <w:lang w:val="en-US"/>
        </w:rPr>
        <w:t>…</w:t>
      </w:r>
      <w:r>
        <w:rPr>
          <w:lang w:val="en-US"/>
        </w:rPr>
        <w:t xml:space="preserve">          </w:t>
      </w:r>
      <w:r w:rsidRPr="001A603E">
        <w:rPr>
          <w:lang w:val="en-US"/>
        </w:rPr>
        <w:t>NO</w:t>
      </w:r>
      <w:r w:rsidRPr="001A603E">
        <w:rPr>
          <w:vertAlign w:val="subscript"/>
          <w:lang w:val="en-US"/>
        </w:rPr>
        <w:t>3</w:t>
      </w:r>
      <w:r w:rsidR="003E554C" w:rsidRPr="003E554C">
        <w:rPr>
          <w:vertAlign w:val="superscript"/>
          <w:lang w:val="en-US"/>
        </w:rPr>
        <w:t>…</w:t>
      </w:r>
    </w:p>
    <w:p w14:paraId="677C65B0" w14:textId="77777777" w:rsidR="004F67D7" w:rsidRDefault="004F67D7" w:rsidP="004F67D7">
      <w:pPr>
        <w:rPr>
          <w:lang w:val="en-US"/>
        </w:rPr>
      </w:pPr>
    </w:p>
    <w:p w14:paraId="787BE0E0" w14:textId="21047EAF" w:rsidR="004F67D7" w:rsidRPr="005B1A3A" w:rsidRDefault="004F67D7" w:rsidP="004F67D7">
      <w:pPr>
        <w:pStyle w:val="Lijstalinea"/>
        <w:numPr>
          <w:ilvl w:val="0"/>
          <w:numId w:val="2"/>
        </w:numPr>
        <w:rPr>
          <w:rStyle w:val="Zwaar"/>
        </w:rPr>
      </w:pPr>
      <w:r w:rsidRPr="005B1A3A">
        <w:rPr>
          <w:rStyle w:val="Zwaar"/>
        </w:rPr>
        <w:t>Maak de reactievergelijking af. Zet de ionen op de juiste plaats die voor een neerslag zorgen in de formule.</w:t>
      </w:r>
    </w:p>
    <w:p w14:paraId="12FA1AA6" w14:textId="77777777" w:rsidR="004F67D7" w:rsidRPr="004F67D7" w:rsidRDefault="004F67D7" w:rsidP="004F67D7">
      <w:pPr>
        <w:rPr>
          <w:lang w:val="nl-BE"/>
        </w:rPr>
      </w:pPr>
    </w:p>
    <w:p w14:paraId="64D9596C" w14:textId="51EBD488" w:rsidR="002963EE" w:rsidRPr="003E29E2" w:rsidRDefault="002963EE" w:rsidP="003E29E2">
      <w:pPr>
        <w:pStyle w:val="Lijstalinea"/>
        <w:numPr>
          <w:ilvl w:val="0"/>
          <w:numId w:val="7"/>
        </w:numPr>
        <w:rPr>
          <w:lang w:val="en-US"/>
        </w:rPr>
      </w:pPr>
      <w:r w:rsidRPr="003E29E2">
        <w:rPr>
          <w:lang w:val="en-US"/>
        </w:rPr>
        <w:t xml:space="preserve">…….. + …….. </w:t>
      </w:r>
      <w:r>
        <w:sym w:font="Wingdings" w:char="F0E0"/>
      </w:r>
      <w:r w:rsidRPr="003E29E2">
        <w:rPr>
          <w:lang w:val="en-US"/>
        </w:rPr>
        <w:t xml:space="preserve"> …….. ……..</w:t>
      </w:r>
    </w:p>
    <w:p w14:paraId="1027BE6A" w14:textId="3F39AD31" w:rsidR="002963EE" w:rsidRPr="004F67D7" w:rsidRDefault="002963EE" w:rsidP="003E29E2">
      <w:pPr>
        <w:ind w:left="709"/>
        <w:rPr>
          <w:lang w:val="en-US"/>
        </w:rPr>
      </w:pPr>
      <w:r w:rsidRPr="004F67D7">
        <w:rPr>
          <w:lang w:val="en-US"/>
        </w:rPr>
        <w:t>Fe</w:t>
      </w:r>
      <w:r w:rsidR="00505801" w:rsidRPr="00505801">
        <w:rPr>
          <w:vertAlign w:val="superscript"/>
          <w:lang w:val="en-US"/>
        </w:rPr>
        <w:t>3+</w:t>
      </w:r>
      <w:r w:rsidR="00505801">
        <w:rPr>
          <w:lang w:val="en-US"/>
        </w:rPr>
        <w:t xml:space="preserve"> </w:t>
      </w:r>
      <w:r w:rsidRPr="004F67D7">
        <w:rPr>
          <w:lang w:val="en-US"/>
        </w:rPr>
        <w:t xml:space="preserve"> </w:t>
      </w:r>
      <w:r w:rsidR="004F67D7">
        <w:rPr>
          <w:lang w:val="en-US"/>
        </w:rPr>
        <w:t xml:space="preserve">  </w:t>
      </w:r>
      <w:r w:rsidRPr="004F67D7">
        <w:rPr>
          <w:lang w:val="en-US"/>
        </w:rPr>
        <w:t xml:space="preserve">   NO</w:t>
      </w:r>
      <w:r w:rsidRPr="004F67D7">
        <w:rPr>
          <w:vertAlign w:val="subscript"/>
          <w:lang w:val="en-US"/>
        </w:rPr>
        <w:t>3</w:t>
      </w:r>
      <w:r w:rsidR="00505801" w:rsidRPr="00505801">
        <w:rPr>
          <w:vertAlign w:val="superscript"/>
          <w:lang w:val="en-US"/>
        </w:rPr>
        <w:t>-</w:t>
      </w:r>
      <w:r w:rsidR="00505801">
        <w:rPr>
          <w:lang w:val="en-US"/>
        </w:rPr>
        <w:t xml:space="preserve"> </w:t>
      </w:r>
      <w:r w:rsidR="004F67D7">
        <w:rPr>
          <w:lang w:val="en-US"/>
        </w:rPr>
        <w:t xml:space="preserve"> </w:t>
      </w:r>
      <w:r w:rsidRPr="004F67D7">
        <w:rPr>
          <w:lang w:val="en-US"/>
        </w:rPr>
        <w:t xml:space="preserve">     Na</w:t>
      </w:r>
      <w:r w:rsidR="00505801" w:rsidRPr="00505801">
        <w:rPr>
          <w:vertAlign w:val="superscript"/>
          <w:lang w:val="en-US"/>
        </w:rPr>
        <w:t>+</w:t>
      </w:r>
      <w:r w:rsidR="00505801">
        <w:rPr>
          <w:lang w:val="en-US"/>
        </w:rPr>
        <w:t xml:space="preserve"> </w:t>
      </w:r>
      <w:r w:rsidR="004F67D7">
        <w:rPr>
          <w:lang w:val="en-US"/>
        </w:rPr>
        <w:t xml:space="preserve">   </w:t>
      </w:r>
      <w:r w:rsidRPr="004F67D7">
        <w:rPr>
          <w:lang w:val="en-US"/>
        </w:rPr>
        <w:t xml:space="preserve">   OH</w:t>
      </w:r>
      <w:r w:rsidR="00505801" w:rsidRPr="00505801">
        <w:rPr>
          <w:vertAlign w:val="superscript"/>
          <w:lang w:val="en-US"/>
        </w:rPr>
        <w:t>-</w:t>
      </w:r>
      <w:r w:rsidR="00505801">
        <w:rPr>
          <w:lang w:val="en-US"/>
        </w:rPr>
        <w:t xml:space="preserve"> </w:t>
      </w:r>
    </w:p>
    <w:p w14:paraId="549027BB" w14:textId="77777777" w:rsidR="002963EE" w:rsidRPr="004F67D7" w:rsidRDefault="002963EE" w:rsidP="002963EE">
      <w:pPr>
        <w:rPr>
          <w:lang w:val="en-US"/>
        </w:rPr>
      </w:pPr>
    </w:p>
    <w:p w14:paraId="3B617728" w14:textId="273B8D7F" w:rsidR="00505801" w:rsidRPr="003E29E2" w:rsidRDefault="002963EE" w:rsidP="003E29E2">
      <w:pPr>
        <w:pStyle w:val="Lijstalinea"/>
        <w:numPr>
          <w:ilvl w:val="0"/>
          <w:numId w:val="7"/>
        </w:numPr>
        <w:rPr>
          <w:lang w:val="en-US"/>
        </w:rPr>
      </w:pPr>
      <w:r w:rsidRPr="003E29E2">
        <w:rPr>
          <w:lang w:val="en-US"/>
        </w:rPr>
        <w:t xml:space="preserve">…….. + …….. </w:t>
      </w:r>
      <w:r>
        <w:sym w:font="Wingdings" w:char="F0E0"/>
      </w:r>
      <w:r w:rsidRPr="003E29E2">
        <w:rPr>
          <w:lang w:val="en-US"/>
        </w:rPr>
        <w:t xml:space="preserve"> …….. ……..</w:t>
      </w:r>
    </w:p>
    <w:p w14:paraId="03541D89" w14:textId="7F64DA19" w:rsidR="002963EE" w:rsidRDefault="004F67D7" w:rsidP="003E29E2">
      <w:pPr>
        <w:ind w:left="709"/>
        <w:rPr>
          <w:lang w:val="en-US"/>
        </w:rPr>
      </w:pPr>
      <w:r w:rsidRPr="004F67D7">
        <w:rPr>
          <w:lang w:val="en-US"/>
        </w:rPr>
        <w:t>Na</w:t>
      </w:r>
      <w:r w:rsidRPr="00505801">
        <w:rPr>
          <w:vertAlign w:val="superscript"/>
          <w:lang w:val="en-US"/>
        </w:rPr>
        <w:t xml:space="preserve">+ </w:t>
      </w:r>
      <w:r w:rsidRPr="004F67D7">
        <w:rPr>
          <w:lang w:val="en-US"/>
        </w:rPr>
        <w:t xml:space="preserve">     PO</w:t>
      </w:r>
      <w:r w:rsidRPr="004F67D7">
        <w:rPr>
          <w:vertAlign w:val="subscript"/>
          <w:lang w:val="en-US"/>
        </w:rPr>
        <w:t>4</w:t>
      </w:r>
      <w:r w:rsidRPr="00505801">
        <w:rPr>
          <w:vertAlign w:val="superscript"/>
          <w:lang w:val="en-US"/>
        </w:rPr>
        <w:t>3-</w:t>
      </w:r>
      <w:r>
        <w:rPr>
          <w:lang w:val="en-US"/>
        </w:rPr>
        <w:t xml:space="preserve"> </w:t>
      </w:r>
      <w:r w:rsidRPr="004F67D7">
        <w:rPr>
          <w:lang w:val="en-US"/>
        </w:rPr>
        <w:t xml:space="preserve">     Fe</w:t>
      </w:r>
      <w:r w:rsidRPr="00505801">
        <w:rPr>
          <w:vertAlign w:val="superscript"/>
          <w:lang w:val="en-US"/>
        </w:rPr>
        <w:t>3+</w:t>
      </w:r>
      <w:r>
        <w:rPr>
          <w:lang w:val="en-US"/>
        </w:rPr>
        <w:t xml:space="preserve"> </w:t>
      </w:r>
      <w:r w:rsidRPr="004F67D7">
        <w:rPr>
          <w:lang w:val="en-US"/>
        </w:rPr>
        <w:t xml:space="preserve">      NO</w:t>
      </w:r>
      <w:r w:rsidR="00505801" w:rsidRPr="00505801">
        <w:rPr>
          <w:vertAlign w:val="subscript"/>
          <w:lang w:val="en-US"/>
        </w:rPr>
        <w:t>3</w:t>
      </w:r>
      <w:r w:rsidRPr="00505801">
        <w:rPr>
          <w:vertAlign w:val="superscript"/>
          <w:lang w:val="en-US"/>
        </w:rPr>
        <w:t>-</w:t>
      </w:r>
      <w:r>
        <w:rPr>
          <w:lang w:val="en-US"/>
        </w:rPr>
        <w:t xml:space="preserve"> </w:t>
      </w:r>
      <w:r w:rsidRPr="004F67D7">
        <w:rPr>
          <w:lang w:val="en-US"/>
        </w:rPr>
        <w:t xml:space="preserve"> </w:t>
      </w:r>
    </w:p>
    <w:p w14:paraId="03AED6F4" w14:textId="77777777" w:rsidR="001A603E" w:rsidRDefault="001A603E" w:rsidP="003E29E2">
      <w:pPr>
        <w:ind w:left="709"/>
        <w:rPr>
          <w:lang w:val="en-US"/>
        </w:rPr>
      </w:pPr>
    </w:p>
    <w:p w14:paraId="6578FD18" w14:textId="77777777" w:rsidR="001A603E" w:rsidRDefault="001A603E" w:rsidP="001A603E">
      <w:pPr>
        <w:pStyle w:val="Lijstalinea"/>
        <w:numPr>
          <w:ilvl w:val="0"/>
          <w:numId w:val="7"/>
        </w:numPr>
        <w:rPr>
          <w:lang w:val="en-US"/>
        </w:rPr>
      </w:pPr>
      <w:r w:rsidRPr="003E29E2">
        <w:rPr>
          <w:lang w:val="en-US"/>
        </w:rPr>
        <w:t xml:space="preserve">…….. + …….. </w:t>
      </w:r>
      <w:r>
        <w:sym w:font="Wingdings" w:char="F0E0"/>
      </w:r>
      <w:r w:rsidRPr="003E29E2">
        <w:rPr>
          <w:lang w:val="en-US"/>
        </w:rPr>
        <w:t xml:space="preserve"> …….. ……..</w:t>
      </w:r>
    </w:p>
    <w:p w14:paraId="1959CC3B" w14:textId="77777777" w:rsidR="001A603E" w:rsidRDefault="001A603E" w:rsidP="001A603E">
      <w:pPr>
        <w:pStyle w:val="Lijstalinea"/>
        <w:rPr>
          <w:lang w:val="en-US"/>
        </w:rPr>
      </w:pPr>
    </w:p>
    <w:p w14:paraId="0EA67D36" w14:textId="20493760" w:rsidR="001A603E" w:rsidRDefault="001A603E" w:rsidP="001A603E">
      <w:pPr>
        <w:pStyle w:val="Lijstalinea"/>
        <w:rPr>
          <w:vertAlign w:val="superscript"/>
          <w:lang w:val="en-US"/>
        </w:rPr>
      </w:pPr>
      <w:r w:rsidRPr="001A603E">
        <w:rPr>
          <w:lang w:val="en-US"/>
        </w:rPr>
        <w:t>Na</w:t>
      </w:r>
      <w:r w:rsidRPr="001A603E">
        <w:rPr>
          <w:vertAlign w:val="superscript"/>
          <w:lang w:val="en-US"/>
        </w:rPr>
        <w:t>+</w:t>
      </w:r>
      <w:r w:rsidRPr="001A603E">
        <w:rPr>
          <w:lang w:val="en-US"/>
        </w:rPr>
        <w:t xml:space="preserve">        SO</w:t>
      </w:r>
      <w:r w:rsidRPr="001A603E">
        <w:rPr>
          <w:vertAlign w:val="subscript"/>
          <w:lang w:val="en-US"/>
        </w:rPr>
        <w:t>4</w:t>
      </w:r>
      <w:r w:rsidRPr="001A603E">
        <w:rPr>
          <w:vertAlign w:val="superscript"/>
          <w:lang w:val="en-US"/>
        </w:rPr>
        <w:t>2-</w:t>
      </w:r>
      <w:r w:rsidRPr="001A603E">
        <w:rPr>
          <w:lang w:val="en-US"/>
        </w:rPr>
        <w:t xml:space="preserve">       Ba</w:t>
      </w:r>
      <w:r w:rsidRPr="001A603E">
        <w:rPr>
          <w:vertAlign w:val="superscript"/>
          <w:lang w:val="en-US"/>
        </w:rPr>
        <w:t>2+</w:t>
      </w:r>
      <w:r w:rsidRPr="001A603E">
        <w:rPr>
          <w:lang w:val="en-US"/>
        </w:rPr>
        <w:t xml:space="preserve">         NO</w:t>
      </w:r>
      <w:r w:rsidRPr="004B6F40">
        <w:rPr>
          <w:vertAlign w:val="subscript"/>
          <w:lang w:val="en-US"/>
        </w:rPr>
        <w:t>3</w:t>
      </w:r>
      <w:r w:rsidRPr="001A603E">
        <w:rPr>
          <w:vertAlign w:val="superscript"/>
          <w:lang w:val="en-US"/>
        </w:rPr>
        <w:t>-</w:t>
      </w:r>
    </w:p>
    <w:p w14:paraId="74E5EB24" w14:textId="77777777" w:rsidR="001A603E" w:rsidRDefault="001A603E" w:rsidP="001A603E">
      <w:pPr>
        <w:rPr>
          <w:lang w:val="en-US"/>
        </w:rPr>
      </w:pPr>
    </w:p>
    <w:p w14:paraId="1D2977FC" w14:textId="77777777" w:rsidR="001A603E" w:rsidRDefault="001A603E" w:rsidP="001A603E">
      <w:pPr>
        <w:pStyle w:val="Lijstalinea"/>
        <w:numPr>
          <w:ilvl w:val="0"/>
          <w:numId w:val="7"/>
        </w:numPr>
        <w:rPr>
          <w:lang w:val="en-US"/>
        </w:rPr>
      </w:pPr>
      <w:r w:rsidRPr="003E29E2">
        <w:rPr>
          <w:lang w:val="en-US"/>
        </w:rPr>
        <w:t xml:space="preserve">…….. + …….. </w:t>
      </w:r>
      <w:r>
        <w:sym w:font="Wingdings" w:char="F0E0"/>
      </w:r>
      <w:r w:rsidRPr="003E29E2">
        <w:rPr>
          <w:lang w:val="en-US"/>
        </w:rPr>
        <w:t xml:space="preserve"> …….. ……..</w:t>
      </w:r>
    </w:p>
    <w:p w14:paraId="73FFDE1C" w14:textId="77777777" w:rsidR="003E554C" w:rsidRDefault="003E554C" w:rsidP="003E554C">
      <w:pPr>
        <w:pStyle w:val="Lijstalinea"/>
        <w:rPr>
          <w:lang w:val="en-US"/>
        </w:rPr>
      </w:pPr>
    </w:p>
    <w:p w14:paraId="128FF3F4" w14:textId="0F3C3566" w:rsidR="003E554C" w:rsidRPr="001A603E" w:rsidRDefault="003E554C" w:rsidP="003E554C">
      <w:pPr>
        <w:pStyle w:val="Lijstalinea"/>
        <w:rPr>
          <w:lang w:val="en-US"/>
        </w:rPr>
      </w:pPr>
      <w:r>
        <w:rPr>
          <w:lang w:val="en-US"/>
        </w:rPr>
        <w:t>K</w:t>
      </w:r>
      <w:r w:rsidRPr="003E554C">
        <w:rPr>
          <w:vertAlign w:val="superscript"/>
          <w:lang w:val="en-US"/>
        </w:rPr>
        <w:t>+</w:t>
      </w:r>
      <w:r>
        <w:rPr>
          <w:lang w:val="en-US"/>
        </w:rPr>
        <w:t xml:space="preserve">             I</w:t>
      </w:r>
      <w:r w:rsidRPr="003E554C">
        <w:rPr>
          <w:vertAlign w:val="superscript"/>
          <w:lang w:val="en-US"/>
        </w:rPr>
        <w:t xml:space="preserve">- </w:t>
      </w:r>
      <w:r>
        <w:rPr>
          <w:lang w:val="en-US"/>
        </w:rPr>
        <w:t xml:space="preserve">             Pb</w:t>
      </w:r>
      <w:r w:rsidRPr="003E554C">
        <w:rPr>
          <w:vertAlign w:val="superscript"/>
          <w:lang w:val="en-US"/>
        </w:rPr>
        <w:t>2+</w:t>
      </w:r>
      <w:r>
        <w:rPr>
          <w:lang w:val="en-US"/>
        </w:rPr>
        <w:t xml:space="preserve">        </w:t>
      </w:r>
      <w:r w:rsidRPr="001A603E">
        <w:rPr>
          <w:lang w:val="en-US"/>
        </w:rPr>
        <w:t>NO</w:t>
      </w:r>
      <w:r w:rsidRPr="003E554C">
        <w:rPr>
          <w:vertAlign w:val="superscript"/>
          <w:lang w:val="en-US"/>
        </w:rPr>
        <w:t>-</w:t>
      </w:r>
      <w:r w:rsidRPr="001A603E">
        <w:rPr>
          <w:vertAlign w:val="subscript"/>
          <w:lang w:val="en-US"/>
        </w:rPr>
        <w:t>3</w:t>
      </w:r>
    </w:p>
    <w:p w14:paraId="72589317" w14:textId="7C6F8354" w:rsidR="001A603E" w:rsidRPr="001A603E" w:rsidRDefault="001A603E" w:rsidP="001A603E">
      <w:pPr>
        <w:pStyle w:val="Lijstalinea"/>
        <w:rPr>
          <w:lang w:val="en-US"/>
        </w:rPr>
      </w:pPr>
    </w:p>
    <w:p w14:paraId="35E36C6F" w14:textId="02C28AF1" w:rsidR="00505801" w:rsidRPr="005B1A3A" w:rsidRDefault="00505801" w:rsidP="00505801">
      <w:pPr>
        <w:pStyle w:val="Lijstalinea"/>
        <w:numPr>
          <w:ilvl w:val="0"/>
          <w:numId w:val="2"/>
        </w:numPr>
        <w:rPr>
          <w:rStyle w:val="Zwaar"/>
        </w:rPr>
      </w:pPr>
      <w:r w:rsidRPr="005B1A3A">
        <w:rPr>
          <w:rStyle w:val="Zwaar"/>
        </w:rPr>
        <w:t xml:space="preserve">Bepaal de aantal </w:t>
      </w:r>
      <w:r w:rsidR="003E554C" w:rsidRPr="005B1A3A">
        <w:rPr>
          <w:rStyle w:val="Zwaar"/>
        </w:rPr>
        <w:t>coëfficiënten</w:t>
      </w:r>
      <w:r w:rsidRPr="005B1A3A">
        <w:rPr>
          <w:rStyle w:val="Zwaar"/>
        </w:rPr>
        <w:t xml:space="preserve"> van de reactievergelijking.</w:t>
      </w:r>
      <w:r w:rsidR="003E554C" w:rsidRPr="005B1A3A">
        <w:rPr>
          <w:rStyle w:val="Zwaar"/>
        </w:rPr>
        <w:t xml:space="preserve"> Pas de reactievergelijking ook aan zodat de index klopt</w:t>
      </w:r>
      <w:r w:rsidR="009667FB">
        <w:rPr>
          <w:rStyle w:val="Zwaar"/>
        </w:rPr>
        <w:t xml:space="preserve"> in het reactieproduct</w:t>
      </w:r>
      <w:r w:rsidR="003E554C" w:rsidRPr="005B1A3A">
        <w:rPr>
          <w:rStyle w:val="Zwaar"/>
        </w:rPr>
        <w:t xml:space="preserve">. </w:t>
      </w:r>
    </w:p>
    <w:p w14:paraId="0D668801" w14:textId="77777777" w:rsidR="00505801" w:rsidRDefault="00505801" w:rsidP="00505801">
      <w:pPr>
        <w:pStyle w:val="Lijstalinea"/>
        <w:rPr>
          <w:lang w:val="nl-BE"/>
        </w:rPr>
      </w:pPr>
    </w:p>
    <w:p w14:paraId="6F428552" w14:textId="092CAE8C" w:rsidR="001A603E" w:rsidRPr="004B6F40" w:rsidRDefault="00505801" w:rsidP="001A603E">
      <w:pPr>
        <w:pStyle w:val="Lijstalinea"/>
        <w:numPr>
          <w:ilvl w:val="0"/>
          <w:numId w:val="6"/>
        </w:numPr>
        <w:rPr>
          <w:lang w:val="en-US"/>
        </w:rPr>
      </w:pPr>
      <w:r w:rsidRPr="004B6F40">
        <w:rPr>
          <w:lang w:val="en-US"/>
        </w:rPr>
        <w:t>….Fe</w:t>
      </w:r>
      <w:r w:rsidRPr="004B6F40">
        <w:rPr>
          <w:vertAlign w:val="superscript"/>
          <w:lang w:val="en-US"/>
        </w:rPr>
        <w:t>3+</w:t>
      </w:r>
      <w:r w:rsidRPr="004B6F40">
        <w:rPr>
          <w:lang w:val="en-US"/>
        </w:rPr>
        <w:t xml:space="preserve">   +   …. OH</w:t>
      </w:r>
      <w:r w:rsidRPr="004B6F40">
        <w:rPr>
          <w:vertAlign w:val="superscript"/>
          <w:lang w:val="en-US"/>
        </w:rPr>
        <w:t>-</w:t>
      </w:r>
      <w:r w:rsidRPr="004B6F40">
        <w:rPr>
          <w:lang w:val="en-US"/>
        </w:rPr>
        <w:t xml:space="preserve">     </w:t>
      </w:r>
      <w:r w:rsidRPr="00505801">
        <w:rPr>
          <w:lang w:val="en-US"/>
        </w:rPr>
        <w:sym w:font="Wingdings" w:char="F0E0"/>
      </w:r>
      <w:r w:rsidRPr="004B6F40">
        <w:rPr>
          <w:lang w:val="en-US"/>
        </w:rPr>
        <w:t xml:space="preserve">    </w:t>
      </w:r>
    </w:p>
    <w:p w14:paraId="3E882B05" w14:textId="55AE6C4E" w:rsidR="001A603E" w:rsidRPr="004B6F40" w:rsidRDefault="00505801" w:rsidP="001A603E">
      <w:pPr>
        <w:pStyle w:val="Lijstalinea"/>
        <w:numPr>
          <w:ilvl w:val="0"/>
          <w:numId w:val="6"/>
        </w:numPr>
        <w:rPr>
          <w:lang w:val="en-US"/>
        </w:rPr>
      </w:pPr>
      <w:r w:rsidRPr="004B6F40">
        <w:rPr>
          <w:lang w:val="en-US"/>
        </w:rPr>
        <w:t>….Fe</w:t>
      </w:r>
      <w:r w:rsidRPr="004B6F40">
        <w:rPr>
          <w:vertAlign w:val="superscript"/>
          <w:lang w:val="en-US"/>
        </w:rPr>
        <w:t>3+</w:t>
      </w:r>
      <w:r w:rsidRPr="004B6F40">
        <w:rPr>
          <w:lang w:val="en-US"/>
        </w:rPr>
        <w:t xml:space="preserve">   +   …. </w:t>
      </w:r>
      <w:r w:rsidR="003E29E2" w:rsidRPr="004B6F40">
        <w:rPr>
          <w:lang w:val="en-US"/>
        </w:rPr>
        <w:t>PO</w:t>
      </w:r>
      <w:r w:rsidR="003E29E2" w:rsidRPr="004B6F40">
        <w:rPr>
          <w:vertAlign w:val="subscript"/>
          <w:lang w:val="en-US"/>
        </w:rPr>
        <w:t>4</w:t>
      </w:r>
      <w:r w:rsidR="003E29E2" w:rsidRPr="004B6F40">
        <w:rPr>
          <w:vertAlign w:val="superscript"/>
          <w:lang w:val="en-US"/>
        </w:rPr>
        <w:t>3-</w:t>
      </w:r>
      <w:r w:rsidR="003E29E2" w:rsidRPr="004B6F40">
        <w:rPr>
          <w:lang w:val="en-US"/>
        </w:rPr>
        <w:t xml:space="preserve">   </w:t>
      </w:r>
      <w:r w:rsidR="001A603E" w:rsidRPr="004B6F40">
        <w:rPr>
          <w:lang w:val="en-US"/>
        </w:rPr>
        <w:t xml:space="preserve"> </w:t>
      </w:r>
      <w:r w:rsidRPr="00505801">
        <w:rPr>
          <w:lang w:val="en-US"/>
        </w:rPr>
        <w:sym w:font="Wingdings" w:char="F0E0"/>
      </w:r>
      <w:r w:rsidRPr="004B6F40">
        <w:rPr>
          <w:lang w:val="en-US"/>
        </w:rPr>
        <w:t xml:space="preserve">    </w:t>
      </w:r>
    </w:p>
    <w:p w14:paraId="71C76AA7" w14:textId="1F7DC7C0" w:rsidR="001A603E" w:rsidRPr="003E554C" w:rsidRDefault="001A603E" w:rsidP="001A603E">
      <w:pPr>
        <w:pStyle w:val="Lijstalinea"/>
        <w:numPr>
          <w:ilvl w:val="0"/>
          <w:numId w:val="6"/>
        </w:numPr>
        <w:rPr>
          <w:lang w:val="en-US"/>
        </w:rPr>
      </w:pPr>
      <w:r w:rsidRPr="003E29E2">
        <w:rPr>
          <w:lang w:val="en-US"/>
        </w:rPr>
        <w:t>….</w:t>
      </w:r>
      <w:r w:rsidRPr="001A603E">
        <w:rPr>
          <w:lang w:val="en-US"/>
        </w:rPr>
        <w:t xml:space="preserve"> Ba</w:t>
      </w:r>
      <w:r w:rsidRPr="001A603E">
        <w:rPr>
          <w:vertAlign w:val="superscript"/>
          <w:lang w:val="en-US"/>
        </w:rPr>
        <w:t>2+</w:t>
      </w:r>
      <w:r w:rsidRPr="001A603E">
        <w:rPr>
          <w:lang w:val="en-US"/>
        </w:rPr>
        <w:t xml:space="preserve"> </w:t>
      </w:r>
      <w:r w:rsidRPr="003E29E2">
        <w:rPr>
          <w:lang w:val="en-US"/>
        </w:rPr>
        <w:t xml:space="preserve"> +   …. </w:t>
      </w:r>
      <w:r w:rsidRPr="001A603E">
        <w:rPr>
          <w:lang w:val="en-US"/>
        </w:rPr>
        <w:t>SO</w:t>
      </w:r>
      <w:r w:rsidRPr="001A603E">
        <w:rPr>
          <w:vertAlign w:val="subscript"/>
          <w:lang w:val="en-US"/>
        </w:rPr>
        <w:t>4</w:t>
      </w:r>
      <w:r w:rsidRPr="001A603E">
        <w:rPr>
          <w:vertAlign w:val="superscript"/>
          <w:lang w:val="en-US"/>
        </w:rPr>
        <w:t>2-</w:t>
      </w:r>
      <w:r>
        <w:rPr>
          <w:vertAlign w:val="superscript"/>
          <w:lang w:val="en-US"/>
        </w:rPr>
        <w:t xml:space="preserve">      </w:t>
      </w:r>
      <w:r w:rsidRPr="00505801">
        <w:rPr>
          <w:lang w:val="en-US"/>
        </w:rPr>
        <w:sym w:font="Wingdings" w:char="F0E0"/>
      </w:r>
      <w:r w:rsidRPr="003E29E2">
        <w:rPr>
          <w:lang w:val="en-US"/>
        </w:rPr>
        <w:t xml:space="preserve">    </w:t>
      </w:r>
    </w:p>
    <w:p w14:paraId="4D684C9F" w14:textId="1010DF30" w:rsidR="003E554C" w:rsidRPr="003E29E2" w:rsidRDefault="003E554C" w:rsidP="003E554C">
      <w:pPr>
        <w:pStyle w:val="Lijstalinea"/>
        <w:numPr>
          <w:ilvl w:val="0"/>
          <w:numId w:val="6"/>
        </w:numPr>
        <w:rPr>
          <w:lang w:val="en-US"/>
        </w:rPr>
      </w:pPr>
      <w:r w:rsidRPr="003E29E2">
        <w:rPr>
          <w:lang w:val="en-US"/>
        </w:rPr>
        <w:t>….</w:t>
      </w:r>
      <w:r w:rsidRPr="001A603E">
        <w:rPr>
          <w:lang w:val="en-US"/>
        </w:rPr>
        <w:t xml:space="preserve"> </w:t>
      </w:r>
      <w:r>
        <w:rPr>
          <w:lang w:val="en-US"/>
        </w:rPr>
        <w:t>Pb</w:t>
      </w:r>
      <w:r w:rsidRPr="003E554C">
        <w:rPr>
          <w:vertAlign w:val="superscript"/>
          <w:lang w:val="en-US"/>
        </w:rPr>
        <w:t>2+</w:t>
      </w:r>
      <w:r>
        <w:rPr>
          <w:vertAlign w:val="superscript"/>
          <w:lang w:val="en-US"/>
        </w:rPr>
        <w:t xml:space="preserve">    </w:t>
      </w:r>
      <w:r w:rsidRPr="003E29E2">
        <w:rPr>
          <w:lang w:val="en-US"/>
        </w:rPr>
        <w:t xml:space="preserve">+   …. </w:t>
      </w:r>
      <w:r>
        <w:rPr>
          <w:lang w:val="en-US"/>
        </w:rPr>
        <w:t>I</w:t>
      </w:r>
      <w:r w:rsidRPr="003E554C">
        <w:rPr>
          <w:vertAlign w:val="superscript"/>
          <w:lang w:val="en-US"/>
        </w:rPr>
        <w:t>-</w:t>
      </w:r>
      <w:r>
        <w:rPr>
          <w:vertAlign w:val="superscript"/>
          <w:lang w:val="en-US"/>
        </w:rPr>
        <w:t xml:space="preserve">        </w:t>
      </w:r>
      <w:r w:rsidRPr="00505801">
        <w:rPr>
          <w:lang w:val="en-US"/>
        </w:rPr>
        <w:sym w:font="Wingdings" w:char="F0E0"/>
      </w:r>
      <w:r w:rsidRPr="003E29E2">
        <w:rPr>
          <w:lang w:val="en-US"/>
        </w:rPr>
        <w:t xml:space="preserve">    </w:t>
      </w:r>
    </w:p>
    <w:p w14:paraId="7C149D5D" w14:textId="12E2B49B" w:rsidR="00505801" w:rsidRDefault="004B6F40" w:rsidP="003E554C">
      <w:pPr>
        <w:pStyle w:val="Kop2"/>
        <w:rPr>
          <w:lang w:val="nl-BE"/>
        </w:rPr>
      </w:pPr>
      <w:r w:rsidRPr="004B6F40">
        <w:rPr>
          <w:b/>
          <w:bCs/>
          <w:u w:val="single"/>
          <w:lang w:val="nl-BE"/>
        </w:rPr>
        <w:lastRenderedPageBreak/>
        <w:t>Handleiding van de simulatie</w:t>
      </w:r>
      <w:r w:rsidR="003E554C">
        <w:rPr>
          <w:lang w:val="nl-BE"/>
        </w:rPr>
        <w:t>:</w:t>
      </w:r>
    </w:p>
    <w:p w14:paraId="231ED3B8" w14:textId="77777777" w:rsidR="003E554C" w:rsidRDefault="003E554C" w:rsidP="003E554C">
      <w:pPr>
        <w:rPr>
          <w:lang w:val="nl-BE"/>
        </w:rPr>
      </w:pPr>
    </w:p>
    <w:p w14:paraId="38972C3E" w14:textId="624E1B05" w:rsidR="003E554C" w:rsidRDefault="003E554C" w:rsidP="003E554C">
      <w:pPr>
        <w:pStyle w:val="Lijstalinea"/>
        <w:numPr>
          <w:ilvl w:val="0"/>
          <w:numId w:val="9"/>
        </w:numPr>
        <w:rPr>
          <w:lang w:val="nl-BE"/>
        </w:rPr>
      </w:pPr>
      <w:r>
        <w:rPr>
          <w:lang w:val="nl-BE"/>
        </w:rPr>
        <w:t>Ki</w:t>
      </w:r>
      <w:r w:rsidR="00372778">
        <w:rPr>
          <w:lang w:val="nl-BE"/>
        </w:rPr>
        <w:t>es in de rechterkolom van beschikbare oplossingen een stof en sleep deze naar de eerste maatbeker aan de linkerkant.</w:t>
      </w:r>
    </w:p>
    <w:p w14:paraId="77618537" w14:textId="019F6B87" w:rsidR="002963EE" w:rsidRDefault="00372778" w:rsidP="002963EE">
      <w:pPr>
        <w:pStyle w:val="Lijstalinea"/>
        <w:numPr>
          <w:ilvl w:val="0"/>
          <w:numId w:val="9"/>
        </w:numPr>
        <w:rPr>
          <w:lang w:val="nl-BE"/>
        </w:rPr>
      </w:pPr>
      <w:r w:rsidRPr="00372778">
        <w:rPr>
          <w:lang w:val="nl-BE"/>
        </w:rPr>
        <w:t>Kies daarna een tweede stof van de beschikbare oplossingen en sleep deze naar de tweede maatbeker aan de linkerkant</w:t>
      </w:r>
      <w:r>
        <w:rPr>
          <w:lang w:val="nl-BE"/>
        </w:rPr>
        <w:t xml:space="preserve">. </w:t>
      </w:r>
    </w:p>
    <w:p w14:paraId="26A0B879" w14:textId="199C1D0F" w:rsidR="00372778" w:rsidRDefault="00372778" w:rsidP="002963EE">
      <w:pPr>
        <w:pStyle w:val="Lijstalinea"/>
        <w:numPr>
          <w:ilvl w:val="0"/>
          <w:numId w:val="9"/>
        </w:numPr>
        <w:rPr>
          <w:lang w:val="nl-BE"/>
        </w:rPr>
      </w:pPr>
      <w:r>
        <w:rPr>
          <w:lang w:val="nl-BE"/>
        </w:rPr>
        <w:t xml:space="preserve">Breng de tweede maatbeker aan de hand van slepen naar de eerste maatbeker zodat de stoffen samenkomen. </w:t>
      </w:r>
    </w:p>
    <w:p w14:paraId="2B5478EE" w14:textId="18876CA1" w:rsidR="00372778" w:rsidRDefault="00372778" w:rsidP="002963EE">
      <w:pPr>
        <w:pStyle w:val="Lijstalinea"/>
        <w:numPr>
          <w:ilvl w:val="0"/>
          <w:numId w:val="9"/>
        </w:numPr>
        <w:rPr>
          <w:lang w:val="nl-BE"/>
        </w:rPr>
      </w:pPr>
      <w:r>
        <w:rPr>
          <w:lang w:val="nl-BE"/>
        </w:rPr>
        <w:t xml:space="preserve">Kijk wat er gebeurt. </w:t>
      </w:r>
    </w:p>
    <w:p w14:paraId="42194FB4" w14:textId="68AB6C6F" w:rsidR="00372778" w:rsidRDefault="00372778" w:rsidP="002963EE">
      <w:pPr>
        <w:pStyle w:val="Lijstalinea"/>
        <w:numPr>
          <w:ilvl w:val="0"/>
          <w:numId w:val="9"/>
        </w:numPr>
        <w:rPr>
          <w:lang w:val="nl-BE"/>
        </w:rPr>
      </w:pPr>
      <w:r>
        <w:rPr>
          <w:lang w:val="nl-BE"/>
        </w:rPr>
        <w:t xml:space="preserve">Rechtsonder bij instructie kun je zien of je een neerslag hebt gekregen of niet. </w:t>
      </w:r>
      <w:r w:rsidR="00844942">
        <w:rPr>
          <w:lang w:val="nl-BE"/>
        </w:rPr>
        <w:t>Heb je geen neerslag lees dan nummer 6. Heb je wel een neerslag mogen jullie naar nummer 7.</w:t>
      </w:r>
    </w:p>
    <w:p w14:paraId="27AA27BD" w14:textId="13407B43" w:rsidR="00844942" w:rsidRDefault="00844942" w:rsidP="002963EE">
      <w:pPr>
        <w:pStyle w:val="Lijstalinea"/>
        <w:numPr>
          <w:ilvl w:val="0"/>
          <w:numId w:val="9"/>
        </w:numPr>
        <w:rPr>
          <w:lang w:val="nl-BE"/>
        </w:rPr>
      </w:pPr>
      <w:r>
        <w:rPr>
          <w:lang w:val="nl-BE"/>
        </w:rPr>
        <w:t>Je hebt geen neerslag dus dan duw je vanboven op de twee pijlen die in een rondje staan. Deze knop maakt de maatbekers terug leeg. Begin nu terug opnieuw vanaf nummer 1.</w:t>
      </w:r>
    </w:p>
    <w:p w14:paraId="516AAE66" w14:textId="1DB25D98" w:rsidR="00844942" w:rsidRDefault="00844942" w:rsidP="002963EE">
      <w:pPr>
        <w:pStyle w:val="Lijstalinea"/>
        <w:numPr>
          <w:ilvl w:val="0"/>
          <w:numId w:val="9"/>
        </w:numPr>
        <w:rPr>
          <w:lang w:val="nl-BE"/>
        </w:rPr>
      </w:pPr>
      <w:r>
        <w:rPr>
          <w:lang w:val="nl-BE"/>
        </w:rPr>
        <w:t>Je hebt wel een neerslag dus dan klik je langs instructie op het icoontje van de paraplu.</w:t>
      </w:r>
    </w:p>
    <w:p w14:paraId="1FE03E0F" w14:textId="564AF0E4" w:rsidR="00844942" w:rsidRDefault="00844942" w:rsidP="002963EE">
      <w:pPr>
        <w:pStyle w:val="Lijstalinea"/>
        <w:numPr>
          <w:ilvl w:val="0"/>
          <w:numId w:val="9"/>
        </w:numPr>
        <w:rPr>
          <w:lang w:val="nl-BE"/>
        </w:rPr>
      </w:pPr>
      <w:r>
        <w:rPr>
          <w:lang w:val="nl-BE"/>
        </w:rPr>
        <w:t xml:space="preserve">Linksonder zie je “reactievergelijking oplossen” staan. Hier mag je op het eerste ion klikken en bepalen wat de lading is voor dit ion in de oplossing. Dit doe je aan de hand van de pijltjes naar boven en naar beneden die tevoorschijn komen als je op het ion tikt. Dit doe je voor ieder ion. </w:t>
      </w:r>
    </w:p>
    <w:p w14:paraId="19779A31" w14:textId="37A36C49" w:rsidR="00844942" w:rsidRDefault="00844942" w:rsidP="002963EE">
      <w:pPr>
        <w:pStyle w:val="Lijstalinea"/>
        <w:numPr>
          <w:ilvl w:val="0"/>
          <w:numId w:val="9"/>
        </w:numPr>
        <w:rPr>
          <w:lang w:val="nl-BE"/>
        </w:rPr>
      </w:pPr>
      <w:r>
        <w:rPr>
          <w:lang w:val="nl-BE"/>
        </w:rPr>
        <w:t xml:space="preserve">Sleep nu de eerste ionen die zorgen voor een neerslag naar de formule die erboven staat. </w:t>
      </w:r>
    </w:p>
    <w:p w14:paraId="6553A2C1" w14:textId="44FE8359" w:rsidR="00844942" w:rsidRDefault="00844942" w:rsidP="002963EE">
      <w:pPr>
        <w:pStyle w:val="Lijstalinea"/>
        <w:numPr>
          <w:ilvl w:val="0"/>
          <w:numId w:val="9"/>
        </w:numPr>
        <w:rPr>
          <w:lang w:val="nl-BE"/>
        </w:rPr>
      </w:pPr>
      <w:r>
        <w:rPr>
          <w:lang w:val="nl-BE"/>
        </w:rPr>
        <w:t xml:space="preserve">De ionen staan in de reactievergelijking. Nu ga je de coëfficiënten bepalen door de pijltjes omhoog of omlaag te klikken. </w:t>
      </w:r>
    </w:p>
    <w:p w14:paraId="35C7C1CF" w14:textId="5A8EC32A" w:rsidR="00844942" w:rsidRDefault="00844942" w:rsidP="002963EE">
      <w:pPr>
        <w:pStyle w:val="Lijstalinea"/>
        <w:numPr>
          <w:ilvl w:val="0"/>
          <w:numId w:val="9"/>
        </w:numPr>
        <w:rPr>
          <w:lang w:val="nl-BE"/>
        </w:rPr>
      </w:pPr>
      <w:r>
        <w:rPr>
          <w:lang w:val="nl-BE"/>
        </w:rPr>
        <w:t xml:space="preserve">Als je voor beide de coëfficiënten hebt bepaalt klik je op het “controleer” knopje eronder. </w:t>
      </w:r>
    </w:p>
    <w:p w14:paraId="7CA3477E" w14:textId="41E2F484" w:rsidR="00844942" w:rsidRDefault="00844942" w:rsidP="002963EE">
      <w:pPr>
        <w:pStyle w:val="Lijstalinea"/>
        <w:numPr>
          <w:ilvl w:val="0"/>
          <w:numId w:val="9"/>
        </w:numPr>
        <w:rPr>
          <w:lang w:val="nl-BE"/>
        </w:rPr>
      </w:pPr>
      <w:r>
        <w:rPr>
          <w:lang w:val="nl-BE"/>
        </w:rPr>
        <w:t>Als je het fout hebt doe je het opnieuw.</w:t>
      </w:r>
    </w:p>
    <w:p w14:paraId="3C92272B" w14:textId="2B4824F4" w:rsidR="002963EE" w:rsidRPr="004B6F40" w:rsidRDefault="00844942" w:rsidP="002963EE">
      <w:pPr>
        <w:pStyle w:val="Lijstalinea"/>
        <w:numPr>
          <w:ilvl w:val="0"/>
          <w:numId w:val="9"/>
        </w:numPr>
        <w:rPr>
          <w:lang w:val="nl-BE"/>
        </w:rPr>
      </w:pPr>
      <w:r w:rsidRPr="004B6F40">
        <w:rPr>
          <w:lang w:val="nl-BE"/>
        </w:rPr>
        <w:t>Als je het juist hebt klik je helemaal vanboven op het icoontje met de twee pijlen in een rondje en kun je terug opnieuw beginnen vanaf nummer 1.</w:t>
      </w:r>
    </w:p>
    <w:sectPr w:rsidR="002963EE" w:rsidRPr="004B6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EC7"/>
    <w:multiLevelType w:val="hybridMultilevel"/>
    <w:tmpl w:val="F25C733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3E78F9"/>
    <w:multiLevelType w:val="hybridMultilevel"/>
    <w:tmpl w:val="7598CF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D4A645C"/>
    <w:multiLevelType w:val="hybridMultilevel"/>
    <w:tmpl w:val="34E0FD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8921B5"/>
    <w:multiLevelType w:val="hybridMultilevel"/>
    <w:tmpl w:val="5D56078C"/>
    <w:lvl w:ilvl="0" w:tplc="FAE4B4F2">
      <w:start w:val="1"/>
      <w:numFmt w:val="bullet"/>
      <w:lvlText w:val="-"/>
      <w:lvlJc w:val="left"/>
      <w:pPr>
        <w:ind w:left="1080" w:hanging="360"/>
      </w:pPr>
      <w:rPr>
        <w:rFonts w:ascii="Aptos" w:eastAsiaTheme="minorHAnsi" w:hAnsi="Apto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624680C"/>
    <w:multiLevelType w:val="hybridMultilevel"/>
    <w:tmpl w:val="F176D4E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17444E"/>
    <w:multiLevelType w:val="hybridMultilevel"/>
    <w:tmpl w:val="B2108B4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C8C50F3"/>
    <w:multiLevelType w:val="hybridMultilevel"/>
    <w:tmpl w:val="B65428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7D0017"/>
    <w:multiLevelType w:val="hybridMultilevel"/>
    <w:tmpl w:val="ABC40F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F6E43A3"/>
    <w:multiLevelType w:val="hybridMultilevel"/>
    <w:tmpl w:val="8D72DB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86397636">
    <w:abstractNumId w:val="1"/>
  </w:num>
  <w:num w:numId="2" w16cid:durableId="616568316">
    <w:abstractNumId w:val="2"/>
  </w:num>
  <w:num w:numId="3" w16cid:durableId="1712731465">
    <w:abstractNumId w:val="3"/>
  </w:num>
  <w:num w:numId="4" w16cid:durableId="314455633">
    <w:abstractNumId w:val="0"/>
  </w:num>
  <w:num w:numId="5" w16cid:durableId="683939467">
    <w:abstractNumId w:val="4"/>
  </w:num>
  <w:num w:numId="6" w16cid:durableId="1147866381">
    <w:abstractNumId w:val="5"/>
  </w:num>
  <w:num w:numId="7" w16cid:durableId="1936015713">
    <w:abstractNumId w:val="7"/>
  </w:num>
  <w:num w:numId="8" w16cid:durableId="1938976604">
    <w:abstractNumId w:val="6"/>
  </w:num>
  <w:num w:numId="9" w16cid:durableId="190155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EE"/>
    <w:rsid w:val="00035096"/>
    <w:rsid w:val="001019AB"/>
    <w:rsid w:val="001A603E"/>
    <w:rsid w:val="002613CA"/>
    <w:rsid w:val="002963EE"/>
    <w:rsid w:val="00372778"/>
    <w:rsid w:val="003E29E2"/>
    <w:rsid w:val="003E554C"/>
    <w:rsid w:val="004B6F40"/>
    <w:rsid w:val="004F67D7"/>
    <w:rsid w:val="00505801"/>
    <w:rsid w:val="005B1A3A"/>
    <w:rsid w:val="00630B35"/>
    <w:rsid w:val="008378AA"/>
    <w:rsid w:val="00844942"/>
    <w:rsid w:val="009667FB"/>
    <w:rsid w:val="00BE720D"/>
    <w:rsid w:val="00E129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9705"/>
  <w15:chartTrackingRefBased/>
  <w15:docId w15:val="{C14EFC6D-C7A3-48C5-A9D4-53223377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296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96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63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63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63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63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63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63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63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3EE"/>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rsid w:val="002963EE"/>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2963EE"/>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2963EE"/>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2963EE"/>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2963EE"/>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2963EE"/>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2963E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2963EE"/>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296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63EE"/>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2963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3E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963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63EE"/>
    <w:rPr>
      <w:i/>
      <w:iCs/>
      <w:color w:val="404040" w:themeColor="text1" w:themeTint="BF"/>
      <w:lang w:val="nl-NL"/>
    </w:rPr>
  </w:style>
  <w:style w:type="paragraph" w:styleId="Lijstalinea">
    <w:name w:val="List Paragraph"/>
    <w:basedOn w:val="Standaard"/>
    <w:uiPriority w:val="34"/>
    <w:qFormat/>
    <w:rsid w:val="002963EE"/>
    <w:pPr>
      <w:ind w:left="720"/>
      <w:contextualSpacing/>
    </w:pPr>
  </w:style>
  <w:style w:type="character" w:styleId="Intensievebenadrukking">
    <w:name w:val="Intense Emphasis"/>
    <w:basedOn w:val="Standaardalinea-lettertype"/>
    <w:uiPriority w:val="21"/>
    <w:qFormat/>
    <w:rsid w:val="002963EE"/>
    <w:rPr>
      <w:i/>
      <w:iCs/>
      <w:color w:val="0F4761" w:themeColor="accent1" w:themeShade="BF"/>
    </w:rPr>
  </w:style>
  <w:style w:type="paragraph" w:styleId="Duidelijkcitaat">
    <w:name w:val="Intense Quote"/>
    <w:basedOn w:val="Standaard"/>
    <w:next w:val="Standaard"/>
    <w:link w:val="DuidelijkcitaatChar"/>
    <w:uiPriority w:val="30"/>
    <w:qFormat/>
    <w:rsid w:val="00296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63EE"/>
    <w:rPr>
      <w:i/>
      <w:iCs/>
      <w:color w:val="0F4761" w:themeColor="accent1" w:themeShade="BF"/>
      <w:lang w:val="nl-NL"/>
    </w:rPr>
  </w:style>
  <w:style w:type="character" w:styleId="Intensieveverwijzing">
    <w:name w:val="Intense Reference"/>
    <w:basedOn w:val="Standaardalinea-lettertype"/>
    <w:uiPriority w:val="32"/>
    <w:qFormat/>
    <w:rsid w:val="002963EE"/>
    <w:rPr>
      <w:b/>
      <w:bCs/>
      <w:smallCaps/>
      <w:color w:val="0F4761" w:themeColor="accent1" w:themeShade="BF"/>
      <w:spacing w:val="5"/>
    </w:rPr>
  </w:style>
  <w:style w:type="table" w:styleId="Tabelraster">
    <w:name w:val="Table Grid"/>
    <w:basedOn w:val="Standaardtabel"/>
    <w:uiPriority w:val="39"/>
    <w:rsid w:val="005B1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5B1A3A"/>
    <w:rPr>
      <w:b/>
      <w:bCs/>
    </w:rPr>
  </w:style>
  <w:style w:type="character" w:styleId="Nadruk">
    <w:name w:val="Emphasis"/>
    <w:basedOn w:val="Standaardalinea-lettertype"/>
    <w:uiPriority w:val="20"/>
    <w:qFormat/>
    <w:rsid w:val="005B1A3A"/>
    <w:rPr>
      <w:i/>
      <w:iCs/>
    </w:rPr>
  </w:style>
  <w:style w:type="character" w:styleId="Hyperlink">
    <w:name w:val="Hyperlink"/>
    <w:basedOn w:val="Standaardalinea-lettertype"/>
    <w:uiPriority w:val="99"/>
    <w:unhideWhenUsed/>
    <w:rsid w:val="004B6F40"/>
    <w:rPr>
      <w:color w:val="467886" w:themeColor="hyperlink"/>
      <w:u w:val="single"/>
    </w:rPr>
  </w:style>
  <w:style w:type="character" w:styleId="Onopgelostemelding">
    <w:name w:val="Unresolved Mention"/>
    <w:basedOn w:val="Standaardalinea-lettertype"/>
    <w:uiPriority w:val="99"/>
    <w:semiHidden/>
    <w:unhideWhenUsed/>
    <w:rsid w:val="004B6F40"/>
    <w:rPr>
      <w:color w:val="605E5C"/>
      <w:shd w:val="clear" w:color="auto" w:fill="E1DFDD"/>
    </w:rPr>
  </w:style>
  <w:style w:type="table" w:customStyle="1" w:styleId="TableNormal">
    <w:name w:val="Table Normal"/>
    <w:uiPriority w:val="2"/>
    <w:semiHidden/>
    <w:unhideWhenUsed/>
    <w:qFormat/>
    <w:rsid w:val="004B6F4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B6F40"/>
    <w:pPr>
      <w:widowControl w:val="0"/>
      <w:autoSpaceDE w:val="0"/>
      <w:autoSpaceDN w:val="0"/>
      <w:spacing w:after="0" w:line="240" w:lineRule="auto"/>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go-lab.gw.utwente.nl/production/bond/build/bond.html?p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Janiek Reyns</dc:creator>
  <cp:keywords/>
  <dc:description/>
  <cp:lastModifiedBy>Filip Poncelet</cp:lastModifiedBy>
  <cp:revision>2</cp:revision>
  <dcterms:created xsi:type="dcterms:W3CDTF">2024-10-21T11:51:00Z</dcterms:created>
  <dcterms:modified xsi:type="dcterms:W3CDTF">2024-10-21T11:51:00Z</dcterms:modified>
</cp:coreProperties>
</file>