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0F1F" w14:textId="6845A9C1" w:rsidR="00403EA8" w:rsidRPr="00CB2EC8" w:rsidRDefault="00684AD1">
      <w:pPr>
        <w:spacing w:before="77"/>
        <w:ind w:left="220"/>
        <w:rPr>
          <w:rFonts w:ascii="Arial" w:hAnsi="Arial"/>
          <w:b/>
          <w:sz w:val="40"/>
          <w:lang w:val="nl-BE"/>
        </w:rPr>
      </w:pPr>
      <w:r w:rsidRPr="00CB2EC8">
        <w:rPr>
          <w:rFonts w:ascii="Arial" w:hAnsi="Arial"/>
          <w:b/>
          <w:sz w:val="40"/>
          <w:lang w:val="nl-BE"/>
        </w:rPr>
        <w:t xml:space="preserve">Instructies voor de </w:t>
      </w:r>
      <w:r w:rsidRPr="00CB2EC8">
        <w:rPr>
          <w:rFonts w:ascii="Arial" w:hAnsi="Arial"/>
          <w:b/>
          <w:i/>
          <w:sz w:val="40"/>
          <w:lang w:val="nl-BE"/>
        </w:rPr>
        <w:t>ChemEscape-experimenten</w:t>
      </w:r>
      <w:r w:rsidRPr="00CB2EC8">
        <w:rPr>
          <w:rFonts w:ascii="Arial" w:hAnsi="Arial"/>
          <w:b/>
          <w:sz w:val="40"/>
          <w:lang w:val="nl-BE"/>
        </w:rPr>
        <w:t xml:space="preserve"> </w:t>
      </w:r>
    </w:p>
    <w:p w14:paraId="5379E729" w14:textId="77777777" w:rsidR="00403EA8" w:rsidRPr="00CB2EC8" w:rsidRDefault="00403EA8">
      <w:pPr>
        <w:pStyle w:val="Plattetekst"/>
        <w:spacing w:before="139"/>
        <w:rPr>
          <w:rFonts w:ascii="Arial"/>
          <w:b/>
          <w:sz w:val="40"/>
          <w:lang w:val="nl-BE"/>
        </w:rPr>
      </w:pPr>
    </w:p>
    <w:p w14:paraId="06A5F401" w14:textId="77777777" w:rsidR="00403EA8" w:rsidRPr="00CB2EC8" w:rsidRDefault="00684AD1">
      <w:pPr>
        <w:pStyle w:val="Kop1"/>
        <w:spacing w:before="0"/>
        <w:rPr>
          <w:u w:val="none"/>
          <w:lang w:val="nl-BE"/>
        </w:rPr>
      </w:pPr>
      <w:r w:rsidRPr="00CB2EC8">
        <w:rPr>
          <w:lang w:val="nl-BE"/>
        </w:rPr>
        <w:t>Experiment 1: Citroenbatterij - elektriciteit uit fruit?</w:t>
      </w:r>
    </w:p>
    <w:p w14:paraId="278E7141" w14:textId="77777777" w:rsidR="00403EA8" w:rsidRPr="00CB2EC8" w:rsidRDefault="00403EA8">
      <w:pPr>
        <w:pStyle w:val="Plattetekst"/>
        <w:rPr>
          <w:sz w:val="21"/>
          <w:lang w:val="nl-BE"/>
        </w:rPr>
      </w:pPr>
    </w:p>
    <w:p w14:paraId="1E9B8882" w14:textId="77777777" w:rsidR="00403EA8" w:rsidRPr="00CB2EC8" w:rsidRDefault="00403EA8">
      <w:pPr>
        <w:pStyle w:val="Plattetekst"/>
        <w:spacing w:before="105"/>
        <w:rPr>
          <w:sz w:val="21"/>
          <w:lang w:val="nl-BE"/>
        </w:rPr>
      </w:pPr>
    </w:p>
    <w:p w14:paraId="4FD0980D" w14:textId="77777777" w:rsidR="00403EA8" w:rsidRPr="00CB2EC8" w:rsidRDefault="00684AD1">
      <w:pPr>
        <w:spacing w:line="276" w:lineRule="auto"/>
        <w:ind w:left="220" w:right="114"/>
        <w:jc w:val="both"/>
        <w:rPr>
          <w:sz w:val="21"/>
          <w:lang w:val="nl-BE"/>
        </w:rPr>
      </w:pPr>
      <w:r w:rsidRPr="00CB2EC8">
        <w:rPr>
          <w:sz w:val="21"/>
          <w:lang w:val="nl-BE"/>
        </w:rPr>
        <w:t>Aan deze kant van het lab ontdek je een whiteboard dat vreemd genoeg helemaal leeg is. Ernaast zie je blacklight pennen. Je realiseert je dat UV-licht nodig is om het schrift op het whiteboard zichtbaar te maken - omdat de wetenschapper blijkbaar bang was dat iemand zijn ideeën en resultaten zou stelen. Maar waar zou hij een blacklight-lamp hebben verstopt? Na lang zoeken ontdek je eindelijk de UV-lamp! Het gaat echter niet aan - blijkbaar zijn de batterijen leeg... Gebruik de citroenen die je hebt ingepakt voor limonade om elektriciteit op te wekken om de lamp van stroom te voorzien!</w:t>
      </w:r>
    </w:p>
    <w:p w14:paraId="106606BD" w14:textId="77777777" w:rsidR="00403EA8" w:rsidRPr="00CB2EC8" w:rsidRDefault="00403EA8">
      <w:pPr>
        <w:pStyle w:val="Plattetekst"/>
        <w:rPr>
          <w:sz w:val="21"/>
          <w:lang w:val="nl-BE"/>
        </w:rPr>
      </w:pPr>
    </w:p>
    <w:p w14:paraId="351D363C" w14:textId="77777777" w:rsidR="00403EA8" w:rsidRPr="00CB2EC8" w:rsidRDefault="00403EA8">
      <w:pPr>
        <w:pStyle w:val="Plattetekst"/>
        <w:spacing w:before="48"/>
        <w:rPr>
          <w:sz w:val="21"/>
          <w:lang w:val="nl-BE"/>
        </w:rPr>
      </w:pPr>
    </w:p>
    <w:p w14:paraId="3CB670C4" w14:textId="77777777" w:rsidR="00403EA8" w:rsidRDefault="00684AD1">
      <w:pPr>
        <w:pStyle w:val="Kop2"/>
        <w:jc w:val="both"/>
      </w:pPr>
      <w:r>
        <w:t>Benodigde materialen/apparatuur:</w:t>
      </w:r>
    </w:p>
    <w:p w14:paraId="3E10E84B" w14:textId="77777777" w:rsidR="00403EA8" w:rsidRDefault="00684AD1">
      <w:pPr>
        <w:pStyle w:val="Lijstalinea"/>
        <w:numPr>
          <w:ilvl w:val="0"/>
          <w:numId w:val="10"/>
        </w:numPr>
        <w:tabs>
          <w:tab w:val="left" w:pos="940"/>
        </w:tabs>
        <w:spacing w:before="159"/>
      </w:pPr>
      <w:r>
        <w:t>2 citroenen</w:t>
      </w:r>
    </w:p>
    <w:p w14:paraId="29AC5DF6" w14:textId="77777777" w:rsidR="00403EA8" w:rsidRDefault="00684AD1">
      <w:pPr>
        <w:pStyle w:val="Lijstalinea"/>
        <w:numPr>
          <w:ilvl w:val="0"/>
          <w:numId w:val="10"/>
        </w:numPr>
        <w:tabs>
          <w:tab w:val="left" w:pos="940"/>
        </w:tabs>
        <w:spacing w:before="144"/>
      </w:pPr>
      <w:r>
        <w:rPr>
          <w:spacing w:val="-2"/>
        </w:rPr>
        <w:t>Multimeter</w:t>
      </w:r>
    </w:p>
    <w:p w14:paraId="549D829A" w14:textId="77777777" w:rsidR="00403EA8" w:rsidRDefault="00684AD1">
      <w:pPr>
        <w:pStyle w:val="Lijstalinea"/>
        <w:numPr>
          <w:ilvl w:val="0"/>
          <w:numId w:val="10"/>
        </w:numPr>
        <w:tabs>
          <w:tab w:val="left" w:pos="940"/>
        </w:tabs>
        <w:spacing w:before="147"/>
      </w:pPr>
      <w:r>
        <w:t>Elektrische kabels, eventueel extra klemmen</w:t>
      </w:r>
    </w:p>
    <w:p w14:paraId="39A83ECA" w14:textId="77777777" w:rsidR="00403EA8" w:rsidRDefault="00684AD1">
      <w:pPr>
        <w:pStyle w:val="Lijstalinea"/>
        <w:numPr>
          <w:ilvl w:val="0"/>
          <w:numId w:val="10"/>
        </w:numPr>
        <w:tabs>
          <w:tab w:val="left" w:pos="940"/>
        </w:tabs>
        <w:spacing w:before="145"/>
      </w:pPr>
      <w:r>
        <w:rPr>
          <w:spacing w:val="-2"/>
        </w:rPr>
        <w:t>Koperdraad</w:t>
      </w:r>
    </w:p>
    <w:p w14:paraId="067D93FE" w14:textId="77777777" w:rsidR="00403EA8" w:rsidRDefault="00684AD1">
      <w:pPr>
        <w:pStyle w:val="Lijstalinea"/>
        <w:numPr>
          <w:ilvl w:val="0"/>
          <w:numId w:val="10"/>
        </w:numPr>
        <w:tabs>
          <w:tab w:val="left" w:pos="940"/>
        </w:tabs>
        <w:spacing w:before="146"/>
      </w:pPr>
      <w:r>
        <w:t>Zinkdraad of Gegalvaniseerde Draad</w:t>
      </w:r>
    </w:p>
    <w:p w14:paraId="1AA32B20" w14:textId="77777777" w:rsidR="00403EA8" w:rsidRPr="00CB2EC8" w:rsidRDefault="00684AD1">
      <w:pPr>
        <w:pStyle w:val="Lijstalinea"/>
        <w:numPr>
          <w:ilvl w:val="0"/>
          <w:numId w:val="10"/>
        </w:numPr>
        <w:tabs>
          <w:tab w:val="left" w:pos="940"/>
        </w:tabs>
        <w:spacing w:before="147"/>
        <w:rPr>
          <w:lang w:val="nl-BE"/>
        </w:rPr>
      </w:pPr>
      <w:r w:rsidRPr="00CB2EC8">
        <w:rPr>
          <w:lang w:val="nl-BE"/>
        </w:rPr>
        <w:t>Mes voor het doorsnijden van de citroenen</w:t>
      </w:r>
    </w:p>
    <w:p w14:paraId="00BA38C8" w14:textId="77777777" w:rsidR="00403EA8" w:rsidRPr="00CB2EC8" w:rsidRDefault="00403EA8">
      <w:pPr>
        <w:pStyle w:val="Plattetekst"/>
        <w:rPr>
          <w:lang w:val="nl-BE"/>
        </w:rPr>
      </w:pPr>
    </w:p>
    <w:p w14:paraId="0320EF15" w14:textId="77777777" w:rsidR="00403EA8" w:rsidRPr="00CB2EC8" w:rsidRDefault="00403EA8">
      <w:pPr>
        <w:pStyle w:val="Plattetekst"/>
        <w:spacing w:before="47"/>
        <w:rPr>
          <w:lang w:val="nl-BE"/>
        </w:rPr>
      </w:pPr>
    </w:p>
    <w:p w14:paraId="2180A25E" w14:textId="77777777" w:rsidR="00403EA8" w:rsidRPr="00CB2EC8" w:rsidRDefault="00684AD1">
      <w:pPr>
        <w:pStyle w:val="Kop2"/>
        <w:jc w:val="both"/>
        <w:rPr>
          <w:lang w:val="nl-BE"/>
        </w:rPr>
      </w:pPr>
      <w:r w:rsidRPr="00CB2EC8">
        <w:rPr>
          <w:lang w:val="nl-BE"/>
        </w:rPr>
        <w:t>Implementatie – citroenbatterij met een halve citroen</w:t>
      </w:r>
    </w:p>
    <w:p w14:paraId="5EE1B5CA" w14:textId="77777777" w:rsidR="00403EA8" w:rsidRDefault="00684AD1">
      <w:pPr>
        <w:pStyle w:val="Lijstalinea"/>
        <w:numPr>
          <w:ilvl w:val="0"/>
          <w:numId w:val="9"/>
        </w:numPr>
        <w:tabs>
          <w:tab w:val="left" w:pos="938"/>
        </w:tabs>
        <w:spacing w:before="157"/>
        <w:ind w:left="938" w:hanging="358"/>
      </w:pPr>
      <w:r>
        <w:t>Snijd de citroenen doormidden.</w:t>
      </w:r>
    </w:p>
    <w:p w14:paraId="1407FC6F" w14:textId="77777777" w:rsidR="00403EA8" w:rsidRPr="00CB2EC8" w:rsidRDefault="00684AD1">
      <w:pPr>
        <w:pStyle w:val="Lijstalinea"/>
        <w:numPr>
          <w:ilvl w:val="0"/>
          <w:numId w:val="9"/>
        </w:numPr>
        <w:tabs>
          <w:tab w:val="left" w:pos="938"/>
        </w:tabs>
        <w:spacing w:before="160"/>
        <w:ind w:left="938" w:hanging="358"/>
        <w:rPr>
          <w:lang w:val="nl-BE"/>
        </w:rPr>
      </w:pPr>
      <w:r w:rsidRPr="00CB2EC8">
        <w:rPr>
          <w:lang w:val="nl-BE"/>
        </w:rPr>
        <w:t>Steek een koperen en een zinkdraad in de citroenhelft.</w:t>
      </w:r>
    </w:p>
    <w:p w14:paraId="116BFBA7" w14:textId="77777777" w:rsidR="00403EA8" w:rsidRPr="00CB2EC8" w:rsidRDefault="00684AD1">
      <w:pPr>
        <w:pStyle w:val="Lijstalinea"/>
        <w:numPr>
          <w:ilvl w:val="0"/>
          <w:numId w:val="9"/>
        </w:numPr>
        <w:tabs>
          <w:tab w:val="left" w:pos="938"/>
          <w:tab w:val="left" w:pos="940"/>
        </w:tabs>
        <w:spacing w:before="158" w:line="276" w:lineRule="auto"/>
        <w:ind w:right="171"/>
        <w:rPr>
          <w:lang w:val="nl-BE"/>
        </w:rPr>
      </w:pPr>
      <w:r w:rsidRPr="00CB2EC8">
        <w:rPr>
          <w:lang w:val="nl-BE"/>
        </w:rPr>
        <w:t>Klem één kabel tegelijk op een draad en sluit de kabels aan op de multimeter (als de multimeter kabels heeft, gebruik ze dan).</w:t>
      </w:r>
    </w:p>
    <w:p w14:paraId="76A1FA86" w14:textId="77777777" w:rsidR="00403EA8" w:rsidRPr="00CB2EC8" w:rsidRDefault="00684AD1">
      <w:pPr>
        <w:pStyle w:val="Lijstalinea"/>
        <w:numPr>
          <w:ilvl w:val="0"/>
          <w:numId w:val="9"/>
        </w:numPr>
        <w:tabs>
          <w:tab w:val="left" w:pos="938"/>
        </w:tabs>
        <w:spacing w:before="119"/>
        <w:ind w:left="938" w:hanging="358"/>
        <w:rPr>
          <w:lang w:val="nl-BE"/>
        </w:rPr>
      </w:pPr>
      <w:r w:rsidRPr="00CB2EC8">
        <w:rPr>
          <w:lang w:val="nl-BE"/>
        </w:rPr>
        <w:t>Schakel de multimeter in en selecteer de juiste modus voor de meting.</w:t>
      </w:r>
    </w:p>
    <w:p w14:paraId="3F14E41C" w14:textId="77777777" w:rsidR="00403EA8" w:rsidRPr="00CB2EC8" w:rsidRDefault="00684AD1">
      <w:pPr>
        <w:pStyle w:val="Plattetekst"/>
        <w:spacing w:before="4"/>
        <w:rPr>
          <w:sz w:val="18"/>
          <w:lang w:val="nl-BE"/>
        </w:rPr>
      </w:pPr>
      <w:r>
        <w:rPr>
          <w:noProof/>
        </w:rPr>
        <w:drawing>
          <wp:anchor distT="0" distB="0" distL="0" distR="0" simplePos="0" relativeHeight="487587840" behindDoc="1" locked="0" layoutInCell="1" allowOverlap="1" wp14:anchorId="3F829F5B" wp14:editId="11283BDB">
            <wp:simplePos x="0" y="0"/>
            <wp:positionH relativeFrom="page">
              <wp:posOffset>1351914</wp:posOffset>
            </wp:positionH>
            <wp:positionV relativeFrom="paragraph">
              <wp:posOffset>149368</wp:posOffset>
            </wp:positionV>
            <wp:extent cx="2364821" cy="1773459"/>
            <wp:effectExtent l="0" t="0" r="0" b="0"/>
            <wp:wrapTopAndBottom/>
            <wp:docPr id="5" name="Image 5" descr="Een afbeelding die tafel, bord, eten, schijf bevat.  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Ein Bild, das Tisch, Teller, Essen, Scheibe enthält.  Automatisch generierte Beschreibung"/>
                    <pic:cNvPicPr/>
                  </pic:nvPicPr>
                  <pic:blipFill>
                    <a:blip r:embed="rId7" cstate="print"/>
                    <a:stretch>
                      <a:fillRect/>
                    </a:stretch>
                  </pic:blipFill>
                  <pic:spPr>
                    <a:xfrm>
                      <a:off x="0" y="0"/>
                      <a:ext cx="2364821" cy="1773459"/>
                    </a:xfrm>
                    <a:prstGeom prst="rect">
                      <a:avLst/>
                    </a:prstGeom>
                  </pic:spPr>
                </pic:pic>
              </a:graphicData>
            </a:graphic>
          </wp:anchor>
        </w:drawing>
      </w:r>
      <w:r>
        <w:rPr>
          <w:noProof/>
        </w:rPr>
        <w:drawing>
          <wp:anchor distT="0" distB="0" distL="0" distR="0" simplePos="0" relativeHeight="487588352" behindDoc="1" locked="0" layoutInCell="1" allowOverlap="1" wp14:anchorId="4F8D0A36" wp14:editId="70CDA8A9">
            <wp:simplePos x="0" y="0"/>
            <wp:positionH relativeFrom="page">
              <wp:posOffset>4248150</wp:posOffset>
            </wp:positionH>
            <wp:positionV relativeFrom="paragraph">
              <wp:posOffset>151324</wp:posOffset>
            </wp:positionV>
            <wp:extent cx="2364821" cy="177345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364821" cy="1773459"/>
                    </a:xfrm>
                    <a:prstGeom prst="rect">
                      <a:avLst/>
                    </a:prstGeom>
                  </pic:spPr>
                </pic:pic>
              </a:graphicData>
            </a:graphic>
          </wp:anchor>
        </w:drawing>
      </w:r>
    </w:p>
    <w:p w14:paraId="1F7FE2B6" w14:textId="77777777" w:rsidR="00403EA8" w:rsidRPr="00CB2EC8" w:rsidRDefault="00403EA8">
      <w:pPr>
        <w:rPr>
          <w:sz w:val="18"/>
          <w:lang w:val="nl-BE"/>
        </w:rPr>
        <w:sectPr w:rsidR="00403EA8" w:rsidRPr="00CB2EC8">
          <w:headerReference w:type="default" r:id="rId9"/>
          <w:footerReference w:type="default" r:id="rId10"/>
          <w:type w:val="continuous"/>
          <w:pgSz w:w="11910" w:h="16840"/>
          <w:pgMar w:top="1840" w:right="1320" w:bottom="1000" w:left="1220" w:header="266" w:footer="801" w:gutter="0"/>
          <w:pgNumType w:start="1"/>
          <w:cols w:space="708"/>
        </w:sectPr>
      </w:pPr>
    </w:p>
    <w:p w14:paraId="0829201C" w14:textId="77777777" w:rsidR="00403EA8" w:rsidRDefault="00684AD1">
      <w:pPr>
        <w:pStyle w:val="Kop2"/>
        <w:spacing w:before="88"/>
      </w:pPr>
      <w:r>
        <w:rPr>
          <w:spacing w:val="-2"/>
        </w:rPr>
        <w:lastRenderedPageBreak/>
        <w:t>Taak:</w:t>
      </w:r>
    </w:p>
    <w:p w14:paraId="2CC18A4B" w14:textId="77777777" w:rsidR="00403EA8" w:rsidRPr="00CB2EC8" w:rsidRDefault="00684AD1">
      <w:pPr>
        <w:pStyle w:val="Lijstalinea"/>
        <w:numPr>
          <w:ilvl w:val="1"/>
          <w:numId w:val="9"/>
        </w:numPr>
        <w:tabs>
          <w:tab w:val="left" w:pos="940"/>
        </w:tabs>
        <w:spacing w:before="159" w:line="261" w:lineRule="auto"/>
        <w:ind w:right="1001"/>
        <w:rPr>
          <w:lang w:val="nl-BE"/>
        </w:rPr>
      </w:pPr>
      <w:r w:rsidRPr="00CB2EC8">
        <w:rPr>
          <w:lang w:val="nl-BE"/>
        </w:rPr>
        <w:t>Bouw een citroenbatterij bestaande uit een halve citroen en meet de spanning met de multimeter.</w:t>
      </w:r>
    </w:p>
    <w:p w14:paraId="17E33AF6" w14:textId="77777777" w:rsidR="00403EA8" w:rsidRPr="00CB2EC8" w:rsidRDefault="00684AD1">
      <w:pPr>
        <w:pStyle w:val="Lijstalinea"/>
        <w:numPr>
          <w:ilvl w:val="1"/>
          <w:numId w:val="9"/>
        </w:numPr>
        <w:tabs>
          <w:tab w:val="left" w:pos="940"/>
        </w:tabs>
        <w:spacing w:before="137"/>
        <w:rPr>
          <w:lang w:val="nl-BE"/>
        </w:rPr>
      </w:pPr>
      <w:r w:rsidRPr="00CB2EC8">
        <w:rPr>
          <w:lang w:val="nl-BE"/>
        </w:rPr>
        <w:t>Voer uw meetwaarde in de tabel in.</w:t>
      </w:r>
    </w:p>
    <w:p w14:paraId="0359AF6F" w14:textId="77777777" w:rsidR="00403EA8" w:rsidRPr="00CB2EC8" w:rsidRDefault="00403EA8">
      <w:pPr>
        <w:pStyle w:val="Plattetekst"/>
        <w:rPr>
          <w:lang w:val="nl-BE"/>
        </w:rPr>
      </w:pPr>
    </w:p>
    <w:p w14:paraId="22ABF46A" w14:textId="77777777" w:rsidR="00403EA8" w:rsidRPr="00CB2EC8" w:rsidRDefault="00403EA8">
      <w:pPr>
        <w:pStyle w:val="Plattetekst"/>
        <w:spacing w:before="49"/>
        <w:rPr>
          <w:lang w:val="nl-BE"/>
        </w:rPr>
      </w:pPr>
    </w:p>
    <w:p w14:paraId="39CC5E1A" w14:textId="77777777" w:rsidR="00403EA8" w:rsidRPr="00CB2EC8" w:rsidRDefault="00684AD1">
      <w:pPr>
        <w:pStyle w:val="Kop2"/>
        <w:rPr>
          <w:lang w:val="nl-BE"/>
        </w:rPr>
      </w:pPr>
      <w:r w:rsidRPr="00CB2EC8">
        <w:rPr>
          <w:lang w:val="nl-BE"/>
        </w:rPr>
        <w:t>Implementatie – Citroenbatterij met meerdere helften:</w:t>
      </w:r>
    </w:p>
    <w:p w14:paraId="7042CBE2" w14:textId="77777777" w:rsidR="00403EA8" w:rsidRPr="00CB2EC8" w:rsidRDefault="00684AD1">
      <w:pPr>
        <w:pStyle w:val="Lijstalinea"/>
        <w:numPr>
          <w:ilvl w:val="0"/>
          <w:numId w:val="8"/>
        </w:numPr>
        <w:tabs>
          <w:tab w:val="left" w:pos="938"/>
          <w:tab w:val="left" w:pos="940"/>
        </w:tabs>
        <w:spacing w:before="158" w:line="276" w:lineRule="auto"/>
        <w:ind w:right="882"/>
        <w:rPr>
          <w:lang w:val="nl-BE"/>
        </w:rPr>
      </w:pPr>
      <w:r w:rsidRPr="00CB2EC8">
        <w:rPr>
          <w:lang w:val="nl-BE"/>
        </w:rPr>
        <w:t>Steek een koper- en zinkdraad in elke citroenhelft en plaats de citroenhelft naast elkaar.</w:t>
      </w:r>
    </w:p>
    <w:p w14:paraId="4D947F08" w14:textId="77777777" w:rsidR="00403EA8" w:rsidRPr="00CB2EC8" w:rsidRDefault="00684AD1">
      <w:pPr>
        <w:pStyle w:val="Lijstalinea"/>
        <w:numPr>
          <w:ilvl w:val="0"/>
          <w:numId w:val="8"/>
        </w:numPr>
        <w:tabs>
          <w:tab w:val="left" w:pos="938"/>
          <w:tab w:val="left" w:pos="940"/>
        </w:tabs>
        <w:spacing w:before="119" w:line="276" w:lineRule="auto"/>
        <w:ind w:right="1065"/>
        <w:rPr>
          <w:lang w:val="nl-BE"/>
        </w:rPr>
      </w:pPr>
      <w:r w:rsidRPr="00CB2EC8">
        <w:rPr>
          <w:lang w:val="nl-BE"/>
        </w:rPr>
        <w:t>Verbindt een koperdraad van de ene helft van een citroen met een draad van een zinkdraad van een andere helft van een citroen.</w:t>
      </w:r>
    </w:p>
    <w:p w14:paraId="54DA3F54" w14:textId="77777777" w:rsidR="00403EA8" w:rsidRPr="00CB2EC8" w:rsidRDefault="00684AD1">
      <w:pPr>
        <w:pStyle w:val="Lijstalinea"/>
        <w:numPr>
          <w:ilvl w:val="0"/>
          <w:numId w:val="8"/>
        </w:numPr>
        <w:tabs>
          <w:tab w:val="left" w:pos="938"/>
          <w:tab w:val="left" w:pos="940"/>
        </w:tabs>
        <w:spacing w:before="122" w:line="276" w:lineRule="auto"/>
        <w:ind w:right="271"/>
        <w:rPr>
          <w:lang w:val="nl-BE"/>
        </w:rPr>
      </w:pPr>
      <w:r w:rsidRPr="00CB2EC8">
        <w:rPr>
          <w:lang w:val="nl-BE"/>
        </w:rPr>
        <w:t>Nu moet het circuit gesloten worden: gebruik hiervoor de kabels en eventueel klemmen.</w:t>
      </w:r>
    </w:p>
    <w:p w14:paraId="53BC6928" w14:textId="77777777" w:rsidR="00403EA8" w:rsidRPr="00CB2EC8" w:rsidRDefault="00684AD1">
      <w:pPr>
        <w:pStyle w:val="Plattetekst"/>
        <w:spacing w:before="119" w:line="276" w:lineRule="auto"/>
        <w:ind w:left="580" w:right="121"/>
        <w:rPr>
          <w:lang w:val="nl-BE"/>
        </w:rPr>
      </w:pPr>
      <w:r w:rsidRPr="00CB2EC8">
        <w:rPr>
          <w:lang w:val="nl-BE"/>
        </w:rPr>
        <w:t>Tip: Om kortsluiting te voorkomen, sluit u altijd koper- en zinkdraden aan (bijvoorbeeld niet koperdraad op koperdraad!).</w:t>
      </w:r>
    </w:p>
    <w:p w14:paraId="7E1B1618" w14:textId="77777777" w:rsidR="00403EA8" w:rsidRPr="00CB2EC8" w:rsidRDefault="00403EA8">
      <w:pPr>
        <w:pStyle w:val="Plattetekst"/>
        <w:rPr>
          <w:lang w:val="nl-BE"/>
        </w:rPr>
      </w:pPr>
    </w:p>
    <w:p w14:paraId="702B8C81" w14:textId="77777777" w:rsidR="00403EA8" w:rsidRPr="00CB2EC8" w:rsidRDefault="00403EA8">
      <w:pPr>
        <w:pStyle w:val="Plattetekst"/>
        <w:spacing w:before="25"/>
        <w:rPr>
          <w:lang w:val="nl-BE"/>
        </w:rPr>
      </w:pPr>
    </w:p>
    <w:p w14:paraId="51BA1F62" w14:textId="77777777" w:rsidR="00403EA8" w:rsidRDefault="00684AD1">
      <w:pPr>
        <w:pStyle w:val="Kop2"/>
      </w:pPr>
      <w:r>
        <w:rPr>
          <w:spacing w:val="-2"/>
        </w:rPr>
        <w:t>Taken:</w:t>
      </w:r>
    </w:p>
    <w:p w14:paraId="6C52C971" w14:textId="77777777" w:rsidR="00403EA8" w:rsidRPr="00CB2EC8" w:rsidRDefault="00684AD1">
      <w:pPr>
        <w:pStyle w:val="Lijstalinea"/>
        <w:numPr>
          <w:ilvl w:val="1"/>
          <w:numId w:val="8"/>
        </w:numPr>
        <w:tabs>
          <w:tab w:val="left" w:pos="940"/>
        </w:tabs>
        <w:spacing w:before="160" w:line="261" w:lineRule="auto"/>
        <w:ind w:right="1566"/>
        <w:rPr>
          <w:lang w:val="nl-BE"/>
        </w:rPr>
      </w:pPr>
      <w:r w:rsidRPr="00CB2EC8">
        <w:rPr>
          <w:lang w:val="nl-BE"/>
        </w:rPr>
        <w:t>Gebruik twee of drie citroenhelften in serie om een citroenbatterij te bouwen.</w:t>
      </w:r>
    </w:p>
    <w:p w14:paraId="3F06E1E5" w14:textId="77777777" w:rsidR="00403EA8" w:rsidRPr="00CB2EC8" w:rsidRDefault="00684AD1">
      <w:pPr>
        <w:pStyle w:val="Lijstalinea"/>
        <w:numPr>
          <w:ilvl w:val="1"/>
          <w:numId w:val="8"/>
        </w:numPr>
        <w:tabs>
          <w:tab w:val="left" w:pos="940"/>
        </w:tabs>
        <w:spacing w:before="137" w:line="259" w:lineRule="auto"/>
        <w:ind w:right="816"/>
        <w:rPr>
          <w:lang w:val="nl-BE"/>
        </w:rPr>
      </w:pPr>
      <w:r w:rsidRPr="00CB2EC8">
        <w:rPr>
          <w:lang w:val="nl-BE"/>
        </w:rPr>
        <w:t>Meet de spanning met de multimeter en voer de waarden in de tabel in.</w:t>
      </w:r>
    </w:p>
    <w:p w14:paraId="0614F320" w14:textId="77777777" w:rsidR="00403EA8" w:rsidRPr="00CB2EC8" w:rsidRDefault="00403EA8">
      <w:pPr>
        <w:pStyle w:val="Plattetekst"/>
        <w:spacing w:before="3"/>
        <w:rPr>
          <w:sz w:val="12"/>
          <w:lang w:val="nl-BE"/>
        </w:rPr>
      </w:pPr>
    </w:p>
    <w:tbl>
      <w:tblPr>
        <w:tblStyle w:val="TableNormal"/>
        <w:tblW w:w="0" w:type="auto"/>
        <w:tblInd w:w="160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133"/>
        <w:gridCol w:w="3133"/>
      </w:tblGrid>
      <w:tr w:rsidR="00403EA8" w14:paraId="509261D7" w14:textId="77777777">
        <w:trPr>
          <w:trHeight w:val="410"/>
        </w:trPr>
        <w:tc>
          <w:tcPr>
            <w:tcW w:w="3133" w:type="dxa"/>
          </w:tcPr>
          <w:p w14:paraId="6CBFB96F" w14:textId="77777777" w:rsidR="00403EA8" w:rsidRDefault="00684AD1">
            <w:pPr>
              <w:pStyle w:val="TableParagraph"/>
            </w:pPr>
            <w:r>
              <w:t>Arrangement van citroenen</w:t>
            </w:r>
          </w:p>
        </w:tc>
        <w:tc>
          <w:tcPr>
            <w:tcW w:w="3133" w:type="dxa"/>
          </w:tcPr>
          <w:p w14:paraId="1239DAFA" w14:textId="77777777" w:rsidR="00403EA8" w:rsidRDefault="00684AD1">
            <w:pPr>
              <w:pStyle w:val="TableParagraph"/>
            </w:pPr>
            <w:r>
              <w:t>Spanning / V</w:t>
            </w:r>
          </w:p>
        </w:tc>
      </w:tr>
      <w:tr w:rsidR="00403EA8" w14:paraId="57D79817" w14:textId="77777777">
        <w:trPr>
          <w:trHeight w:val="820"/>
        </w:trPr>
        <w:tc>
          <w:tcPr>
            <w:tcW w:w="3133" w:type="dxa"/>
          </w:tcPr>
          <w:p w14:paraId="1AC057B7" w14:textId="77777777" w:rsidR="00403EA8" w:rsidRDefault="00684AD1">
            <w:pPr>
              <w:pStyle w:val="TableParagraph"/>
            </w:pPr>
            <w:r>
              <w:t>1 helft</w:t>
            </w:r>
          </w:p>
        </w:tc>
        <w:tc>
          <w:tcPr>
            <w:tcW w:w="3133" w:type="dxa"/>
          </w:tcPr>
          <w:p w14:paraId="5FF1BC74" w14:textId="77777777" w:rsidR="00403EA8" w:rsidRDefault="00403EA8">
            <w:pPr>
              <w:pStyle w:val="TableParagraph"/>
              <w:ind w:left="0"/>
              <w:rPr>
                <w:rFonts w:ascii="Times New Roman"/>
                <w:sz w:val="20"/>
              </w:rPr>
            </w:pPr>
          </w:p>
        </w:tc>
      </w:tr>
      <w:tr w:rsidR="00403EA8" w14:paraId="0C97571A" w14:textId="77777777">
        <w:trPr>
          <w:trHeight w:val="823"/>
        </w:trPr>
        <w:tc>
          <w:tcPr>
            <w:tcW w:w="3133" w:type="dxa"/>
          </w:tcPr>
          <w:p w14:paraId="04F27E0E" w14:textId="77777777" w:rsidR="00403EA8" w:rsidRDefault="00684AD1">
            <w:pPr>
              <w:pStyle w:val="TableParagraph"/>
              <w:spacing w:before="2"/>
            </w:pPr>
            <w:r>
              <w:t>2 helften, serieschakeling</w:t>
            </w:r>
          </w:p>
        </w:tc>
        <w:tc>
          <w:tcPr>
            <w:tcW w:w="3133" w:type="dxa"/>
          </w:tcPr>
          <w:p w14:paraId="65DA8E70" w14:textId="77777777" w:rsidR="00403EA8" w:rsidRDefault="00403EA8">
            <w:pPr>
              <w:pStyle w:val="TableParagraph"/>
              <w:ind w:left="0"/>
              <w:rPr>
                <w:rFonts w:ascii="Times New Roman"/>
                <w:sz w:val="20"/>
              </w:rPr>
            </w:pPr>
          </w:p>
        </w:tc>
      </w:tr>
      <w:tr w:rsidR="00403EA8" w14:paraId="662FA0F7" w14:textId="77777777">
        <w:trPr>
          <w:trHeight w:val="822"/>
        </w:trPr>
        <w:tc>
          <w:tcPr>
            <w:tcW w:w="3133" w:type="dxa"/>
          </w:tcPr>
          <w:p w14:paraId="24F52FF4" w14:textId="77777777" w:rsidR="00403EA8" w:rsidRDefault="00684AD1">
            <w:pPr>
              <w:pStyle w:val="TableParagraph"/>
            </w:pPr>
            <w:r>
              <w:t>3 helften, serieschakeling</w:t>
            </w:r>
          </w:p>
        </w:tc>
        <w:tc>
          <w:tcPr>
            <w:tcW w:w="3133" w:type="dxa"/>
          </w:tcPr>
          <w:p w14:paraId="6D3D5D42" w14:textId="77777777" w:rsidR="00403EA8" w:rsidRDefault="00403EA8">
            <w:pPr>
              <w:pStyle w:val="TableParagraph"/>
              <w:ind w:left="0"/>
              <w:rPr>
                <w:rFonts w:ascii="Times New Roman"/>
                <w:sz w:val="20"/>
              </w:rPr>
            </w:pPr>
          </w:p>
        </w:tc>
      </w:tr>
    </w:tbl>
    <w:p w14:paraId="4C3F0476" w14:textId="77777777" w:rsidR="00403EA8" w:rsidRDefault="00684AD1">
      <w:pPr>
        <w:pStyle w:val="Kop2"/>
        <w:spacing w:before="1"/>
      </w:pPr>
      <w:r>
        <w:rPr>
          <w:spacing w:val="-2"/>
        </w:rPr>
        <w:t>Raadsel:</w:t>
      </w:r>
    </w:p>
    <w:p w14:paraId="289B0FD1" w14:textId="77777777" w:rsidR="00403EA8" w:rsidRPr="00CB2EC8" w:rsidRDefault="00684AD1">
      <w:pPr>
        <w:pStyle w:val="Plattetekst"/>
        <w:spacing w:before="157" w:line="276" w:lineRule="auto"/>
        <w:ind w:left="220" w:right="121"/>
        <w:rPr>
          <w:lang w:val="nl-BE"/>
        </w:rPr>
      </w:pPr>
      <w:r w:rsidRPr="00CB2EC8">
        <w:rPr>
          <w:lang w:val="nl-BE"/>
        </w:rPr>
        <w:t>Tip: Gebruik de gemeten stroom- en spanningswaarden van de citroenbatterijen en je kennis uit de klas!</w:t>
      </w:r>
    </w:p>
    <w:p w14:paraId="5FBA7C72" w14:textId="77777777" w:rsidR="00403EA8" w:rsidRPr="00CB2EC8" w:rsidRDefault="00684AD1">
      <w:pPr>
        <w:pStyle w:val="Kop2"/>
        <w:spacing w:before="122"/>
        <w:rPr>
          <w:lang w:val="nl-BE"/>
        </w:rPr>
      </w:pPr>
      <w:r w:rsidRPr="00CB2EC8">
        <w:rPr>
          <w:lang w:val="nl-BE"/>
        </w:rPr>
        <w:t>Welke volgorde is juist?</w:t>
      </w:r>
    </w:p>
    <w:p w14:paraId="1045121C" w14:textId="77777777" w:rsidR="00403EA8" w:rsidRPr="00CB2EC8" w:rsidRDefault="00684AD1">
      <w:pPr>
        <w:tabs>
          <w:tab w:val="left" w:pos="4540"/>
        </w:tabs>
        <w:spacing w:before="156" w:line="386" w:lineRule="auto"/>
        <w:ind w:left="220" w:right="1169"/>
        <w:jc w:val="both"/>
        <w:rPr>
          <w:sz w:val="14"/>
          <w:lang w:val="nl-BE"/>
        </w:rPr>
      </w:pPr>
      <w:r w:rsidRPr="00CB2EC8">
        <w:rPr>
          <w:position w:val="2"/>
          <w:lang w:val="nl-BE"/>
        </w:rPr>
        <w:t>Variant A (komt overeen met code: 2)</w:t>
      </w:r>
      <w:r w:rsidRPr="00CB2EC8">
        <w:rPr>
          <w:position w:val="2"/>
          <w:lang w:val="nl-BE"/>
        </w:rPr>
        <w:tab/>
        <w:t xml:space="preserve">U3 </w:t>
      </w:r>
      <w:r w:rsidRPr="00CB2EC8">
        <w:rPr>
          <w:sz w:val="14"/>
          <w:lang w:val="nl-BE"/>
        </w:rPr>
        <w:t xml:space="preserve">Citroenen, Serie </w:t>
      </w:r>
      <w:r w:rsidRPr="00CB2EC8">
        <w:rPr>
          <w:position w:val="2"/>
          <w:lang w:val="nl-BE"/>
        </w:rPr>
        <w:t xml:space="preserve">&gt; U2 </w:t>
      </w:r>
      <w:r w:rsidRPr="00CB2EC8">
        <w:rPr>
          <w:sz w:val="14"/>
          <w:lang w:val="nl-BE"/>
        </w:rPr>
        <w:t xml:space="preserve">Citroenen, Serie </w:t>
      </w:r>
      <w:r w:rsidRPr="00CB2EC8">
        <w:rPr>
          <w:position w:val="2"/>
          <w:lang w:val="nl-BE"/>
        </w:rPr>
        <w:t xml:space="preserve">&lt; U1 </w:t>
      </w:r>
      <w:r w:rsidRPr="00CB2EC8">
        <w:rPr>
          <w:sz w:val="14"/>
          <w:lang w:val="nl-BE"/>
        </w:rPr>
        <w:t xml:space="preserve">Citroen </w:t>
      </w:r>
      <w:r w:rsidRPr="00CB2EC8">
        <w:rPr>
          <w:position w:val="2"/>
          <w:lang w:val="nl-BE"/>
        </w:rPr>
        <w:t>Variant B (komt overeen met code: 9)</w:t>
      </w:r>
      <w:r w:rsidRPr="00CB2EC8">
        <w:rPr>
          <w:position w:val="2"/>
          <w:lang w:val="nl-BE"/>
        </w:rPr>
        <w:tab/>
        <w:t xml:space="preserve">U3 </w:t>
      </w:r>
      <w:r w:rsidRPr="00CB2EC8">
        <w:rPr>
          <w:sz w:val="14"/>
          <w:lang w:val="nl-BE"/>
        </w:rPr>
        <w:t xml:space="preserve">Citroenen, Serie </w:t>
      </w:r>
      <w:r w:rsidRPr="00CB2EC8">
        <w:rPr>
          <w:position w:val="2"/>
          <w:lang w:val="nl-BE"/>
        </w:rPr>
        <w:t xml:space="preserve">&gt; U2 </w:t>
      </w:r>
      <w:r w:rsidRPr="00CB2EC8">
        <w:rPr>
          <w:sz w:val="14"/>
          <w:lang w:val="nl-BE"/>
        </w:rPr>
        <w:t xml:space="preserve">Citroenen, Serie </w:t>
      </w:r>
      <w:r w:rsidRPr="00CB2EC8">
        <w:rPr>
          <w:position w:val="2"/>
          <w:lang w:val="nl-BE"/>
        </w:rPr>
        <w:t xml:space="preserve">&gt; U1 </w:t>
      </w:r>
      <w:r w:rsidRPr="00CB2EC8">
        <w:rPr>
          <w:sz w:val="14"/>
          <w:lang w:val="nl-BE"/>
        </w:rPr>
        <w:t xml:space="preserve">Citroen </w:t>
      </w:r>
      <w:r w:rsidRPr="00CB2EC8">
        <w:rPr>
          <w:position w:val="2"/>
          <w:lang w:val="nl-BE"/>
        </w:rPr>
        <w:t>Variant C (komt overeen met code: 1)</w:t>
      </w:r>
      <w:r w:rsidRPr="00CB2EC8">
        <w:rPr>
          <w:position w:val="2"/>
          <w:lang w:val="nl-BE"/>
        </w:rPr>
        <w:tab/>
        <w:t xml:space="preserve">U3 </w:t>
      </w:r>
      <w:r w:rsidRPr="00CB2EC8">
        <w:rPr>
          <w:sz w:val="14"/>
          <w:lang w:val="nl-BE"/>
        </w:rPr>
        <w:t xml:space="preserve">Citroenen, Serie </w:t>
      </w:r>
      <w:r w:rsidRPr="00CB2EC8">
        <w:rPr>
          <w:position w:val="2"/>
          <w:lang w:val="nl-BE"/>
        </w:rPr>
        <w:t xml:space="preserve">&lt; U2 </w:t>
      </w:r>
      <w:r w:rsidRPr="00CB2EC8">
        <w:rPr>
          <w:sz w:val="14"/>
          <w:lang w:val="nl-BE"/>
        </w:rPr>
        <w:t xml:space="preserve">Citroenen, Serie </w:t>
      </w:r>
      <w:r w:rsidRPr="00CB2EC8">
        <w:rPr>
          <w:position w:val="2"/>
          <w:lang w:val="nl-BE"/>
        </w:rPr>
        <w:t xml:space="preserve">&lt; U1 </w:t>
      </w:r>
      <w:r w:rsidRPr="00CB2EC8">
        <w:rPr>
          <w:sz w:val="14"/>
          <w:lang w:val="nl-BE"/>
        </w:rPr>
        <w:t xml:space="preserve">Citroen </w:t>
      </w:r>
      <w:r w:rsidRPr="00CB2EC8">
        <w:rPr>
          <w:position w:val="2"/>
          <w:lang w:val="nl-BE"/>
        </w:rPr>
        <w:t>Variant D (komt overeen met code: 3)</w:t>
      </w:r>
      <w:r w:rsidRPr="00CB2EC8">
        <w:rPr>
          <w:position w:val="2"/>
          <w:lang w:val="nl-BE"/>
        </w:rPr>
        <w:tab/>
        <w:t xml:space="preserve">U3 </w:t>
      </w:r>
      <w:r w:rsidRPr="00CB2EC8">
        <w:rPr>
          <w:sz w:val="14"/>
          <w:lang w:val="nl-BE"/>
        </w:rPr>
        <w:t xml:space="preserve">Citroenen, Serie </w:t>
      </w:r>
      <w:r w:rsidRPr="00CB2EC8">
        <w:rPr>
          <w:position w:val="2"/>
          <w:lang w:val="nl-BE"/>
        </w:rPr>
        <w:t xml:space="preserve">= U2 </w:t>
      </w:r>
      <w:r w:rsidRPr="00CB2EC8">
        <w:rPr>
          <w:sz w:val="14"/>
          <w:lang w:val="nl-BE"/>
        </w:rPr>
        <w:t xml:space="preserve">Citroenen, Serie </w:t>
      </w:r>
      <w:r w:rsidRPr="00CB2EC8">
        <w:rPr>
          <w:position w:val="2"/>
          <w:lang w:val="nl-BE"/>
        </w:rPr>
        <w:t xml:space="preserve">= U1 </w:t>
      </w:r>
      <w:r w:rsidRPr="00CB2EC8">
        <w:rPr>
          <w:spacing w:val="-2"/>
          <w:sz w:val="14"/>
          <w:lang w:val="nl-BE"/>
        </w:rPr>
        <w:t>Citroen</w:t>
      </w:r>
    </w:p>
    <w:p w14:paraId="44D476D7" w14:textId="77777777" w:rsidR="00403EA8" w:rsidRPr="00CB2EC8" w:rsidRDefault="00403EA8">
      <w:pPr>
        <w:spacing w:line="386" w:lineRule="auto"/>
        <w:jc w:val="both"/>
        <w:rPr>
          <w:sz w:val="14"/>
          <w:lang w:val="nl-BE"/>
        </w:rPr>
        <w:sectPr w:rsidR="00403EA8" w:rsidRPr="00CB2EC8">
          <w:pgSz w:w="11910" w:h="16840"/>
          <w:pgMar w:top="1840" w:right="1320" w:bottom="1000" w:left="1220" w:header="266" w:footer="801" w:gutter="0"/>
          <w:cols w:space="708"/>
        </w:sectPr>
      </w:pPr>
    </w:p>
    <w:p w14:paraId="25DFF890" w14:textId="77777777" w:rsidR="00403EA8" w:rsidRPr="00CB2EC8" w:rsidRDefault="00684AD1">
      <w:pPr>
        <w:pStyle w:val="Kop1"/>
        <w:rPr>
          <w:u w:val="none"/>
          <w:lang w:val="nl-BE"/>
        </w:rPr>
      </w:pPr>
      <w:r w:rsidRPr="00CB2EC8">
        <w:rPr>
          <w:lang w:val="nl-BE"/>
        </w:rPr>
        <w:lastRenderedPageBreak/>
        <w:t>Experiment 2: Sporen zoeken met behulp van UV-licht</w:t>
      </w:r>
    </w:p>
    <w:p w14:paraId="1C4F79B7" w14:textId="77777777" w:rsidR="00403EA8" w:rsidRPr="00CB2EC8" w:rsidRDefault="00403EA8">
      <w:pPr>
        <w:pStyle w:val="Plattetekst"/>
        <w:rPr>
          <w:sz w:val="21"/>
          <w:lang w:val="nl-BE"/>
        </w:rPr>
      </w:pPr>
    </w:p>
    <w:p w14:paraId="2FFD2D4F" w14:textId="77777777" w:rsidR="00403EA8" w:rsidRPr="00CB2EC8" w:rsidRDefault="00403EA8">
      <w:pPr>
        <w:pStyle w:val="Plattetekst"/>
        <w:spacing w:before="89"/>
        <w:rPr>
          <w:sz w:val="21"/>
          <w:lang w:val="nl-BE"/>
        </w:rPr>
      </w:pPr>
    </w:p>
    <w:p w14:paraId="1EC002A6" w14:textId="77777777" w:rsidR="00403EA8" w:rsidRPr="00CB2EC8" w:rsidRDefault="00684AD1">
      <w:pPr>
        <w:spacing w:line="276" w:lineRule="auto"/>
        <w:ind w:left="220" w:right="114"/>
        <w:jc w:val="both"/>
        <w:rPr>
          <w:sz w:val="21"/>
          <w:lang w:val="nl-BE"/>
        </w:rPr>
      </w:pPr>
      <w:r w:rsidRPr="00CB2EC8">
        <w:rPr>
          <w:sz w:val="21"/>
          <w:lang w:val="nl-BE"/>
        </w:rPr>
        <w:t>Nadat je de citroenbatterij met succes hebt laten werken, ontdek je nieuwe batterijen in de diepten van een lade. Gebruik een van deze batterijen om een kleine UV-diode te laten branden en zoek naar de volgende verborgen aanwijzing!</w:t>
      </w:r>
    </w:p>
    <w:p w14:paraId="473250B4" w14:textId="77777777" w:rsidR="00403EA8" w:rsidRPr="00CB2EC8" w:rsidRDefault="00403EA8">
      <w:pPr>
        <w:pStyle w:val="Plattetekst"/>
        <w:rPr>
          <w:sz w:val="21"/>
          <w:lang w:val="nl-BE"/>
        </w:rPr>
      </w:pPr>
    </w:p>
    <w:p w14:paraId="704EDE48" w14:textId="77777777" w:rsidR="00403EA8" w:rsidRPr="00CB2EC8" w:rsidRDefault="00403EA8">
      <w:pPr>
        <w:pStyle w:val="Plattetekst"/>
        <w:spacing w:before="48"/>
        <w:rPr>
          <w:sz w:val="21"/>
          <w:lang w:val="nl-BE"/>
        </w:rPr>
      </w:pPr>
    </w:p>
    <w:p w14:paraId="1CB268A5" w14:textId="77777777" w:rsidR="00403EA8" w:rsidRDefault="00684AD1">
      <w:pPr>
        <w:pStyle w:val="Kop2"/>
      </w:pPr>
      <w:r>
        <w:t>Benodigde materialen:</w:t>
      </w:r>
    </w:p>
    <w:p w14:paraId="0365386B" w14:textId="77777777" w:rsidR="00403EA8" w:rsidRDefault="00684AD1">
      <w:pPr>
        <w:pStyle w:val="Lijstalinea"/>
        <w:numPr>
          <w:ilvl w:val="1"/>
          <w:numId w:val="8"/>
        </w:numPr>
        <w:tabs>
          <w:tab w:val="left" w:pos="940"/>
        </w:tabs>
        <w:spacing w:before="162"/>
      </w:pPr>
      <w:r>
        <w:rPr>
          <w:spacing w:val="-2"/>
        </w:rPr>
        <w:t>UV LED-diode</w:t>
      </w:r>
    </w:p>
    <w:p w14:paraId="5D32165E" w14:textId="77777777" w:rsidR="00403EA8" w:rsidRDefault="00684AD1">
      <w:pPr>
        <w:pStyle w:val="Lijstalinea"/>
        <w:numPr>
          <w:ilvl w:val="1"/>
          <w:numId w:val="8"/>
        </w:numPr>
        <w:tabs>
          <w:tab w:val="left" w:pos="940"/>
        </w:tabs>
        <w:spacing w:before="144"/>
      </w:pPr>
      <w:r>
        <w:t>Batterijen en adapters</w:t>
      </w:r>
    </w:p>
    <w:p w14:paraId="65910883" w14:textId="77777777" w:rsidR="00403EA8" w:rsidRDefault="00684AD1">
      <w:pPr>
        <w:pStyle w:val="Lijstalinea"/>
        <w:numPr>
          <w:ilvl w:val="1"/>
          <w:numId w:val="8"/>
        </w:numPr>
        <w:tabs>
          <w:tab w:val="left" w:pos="940"/>
        </w:tabs>
        <w:spacing w:before="147"/>
      </w:pPr>
      <w:r>
        <w:t>Elektrische kabels en eventueel klemmen</w:t>
      </w:r>
    </w:p>
    <w:p w14:paraId="080066CE" w14:textId="77777777" w:rsidR="00403EA8" w:rsidRDefault="00684AD1">
      <w:pPr>
        <w:pStyle w:val="Lijstalinea"/>
        <w:numPr>
          <w:ilvl w:val="1"/>
          <w:numId w:val="8"/>
        </w:numPr>
        <w:tabs>
          <w:tab w:val="left" w:pos="940"/>
        </w:tabs>
        <w:spacing w:before="144"/>
      </w:pPr>
      <w:r>
        <w:t>UV-beschermende bril of zonnebril</w:t>
      </w:r>
    </w:p>
    <w:p w14:paraId="12749ED1" w14:textId="77777777" w:rsidR="00403EA8" w:rsidRDefault="00403EA8">
      <w:pPr>
        <w:pStyle w:val="Plattetekst"/>
      </w:pPr>
    </w:p>
    <w:p w14:paraId="1EFD7153" w14:textId="77777777" w:rsidR="00403EA8" w:rsidRDefault="00403EA8">
      <w:pPr>
        <w:pStyle w:val="Plattetekst"/>
        <w:spacing w:before="210"/>
      </w:pPr>
    </w:p>
    <w:p w14:paraId="7BF135DF" w14:textId="77777777" w:rsidR="00403EA8" w:rsidRDefault="00684AD1">
      <w:pPr>
        <w:pStyle w:val="Kop2"/>
      </w:pPr>
      <w:r>
        <w:rPr>
          <w:color w:val="333333"/>
        </w:rPr>
        <w:t>Uitvoering van het experiment:</w:t>
      </w:r>
    </w:p>
    <w:p w14:paraId="6FAC991B" w14:textId="77777777" w:rsidR="00403EA8" w:rsidRDefault="00403EA8">
      <w:pPr>
        <w:pStyle w:val="Plattetekst"/>
        <w:spacing w:before="66"/>
        <w:rPr>
          <w:rFonts w:ascii="Arial"/>
          <w:b/>
        </w:rPr>
      </w:pPr>
    </w:p>
    <w:p w14:paraId="4B7A8CA1" w14:textId="77777777" w:rsidR="00403EA8" w:rsidRPr="00CB2EC8" w:rsidRDefault="00684AD1">
      <w:pPr>
        <w:pStyle w:val="Lijstalinea"/>
        <w:numPr>
          <w:ilvl w:val="0"/>
          <w:numId w:val="7"/>
        </w:numPr>
        <w:tabs>
          <w:tab w:val="left" w:pos="938"/>
        </w:tabs>
        <w:ind w:left="938" w:hanging="358"/>
        <w:rPr>
          <w:lang w:val="nl-BE"/>
        </w:rPr>
      </w:pPr>
      <w:r w:rsidRPr="00CB2EC8">
        <w:rPr>
          <w:color w:val="333333"/>
          <w:lang w:val="nl-BE"/>
        </w:rPr>
        <w:t>Zet de UV-beschermende bril of zonnebril op.</w:t>
      </w:r>
    </w:p>
    <w:p w14:paraId="3771E504" w14:textId="77777777" w:rsidR="00403EA8" w:rsidRPr="00CB2EC8" w:rsidRDefault="00684AD1">
      <w:pPr>
        <w:pStyle w:val="Lijstalinea"/>
        <w:numPr>
          <w:ilvl w:val="0"/>
          <w:numId w:val="7"/>
        </w:numPr>
        <w:tabs>
          <w:tab w:val="left" w:pos="938"/>
        </w:tabs>
        <w:spacing w:before="157"/>
        <w:ind w:left="938" w:hanging="358"/>
        <w:rPr>
          <w:lang w:val="nl-BE"/>
        </w:rPr>
      </w:pPr>
      <w:r w:rsidRPr="00CB2EC8">
        <w:rPr>
          <w:color w:val="333333"/>
          <w:lang w:val="nl-BE"/>
        </w:rPr>
        <w:t>Plaats de batterijen in de adapter.</w:t>
      </w:r>
    </w:p>
    <w:p w14:paraId="276B8CD7" w14:textId="77777777" w:rsidR="00403EA8" w:rsidRPr="00CB2EC8" w:rsidRDefault="00684AD1">
      <w:pPr>
        <w:pStyle w:val="Lijstalinea"/>
        <w:numPr>
          <w:ilvl w:val="0"/>
          <w:numId w:val="7"/>
        </w:numPr>
        <w:tabs>
          <w:tab w:val="left" w:pos="938"/>
          <w:tab w:val="left" w:pos="940"/>
        </w:tabs>
        <w:spacing w:before="158" w:line="276" w:lineRule="auto"/>
        <w:ind w:right="266"/>
        <w:rPr>
          <w:lang w:val="nl-BE"/>
        </w:rPr>
      </w:pPr>
      <w:r w:rsidRPr="00CB2EC8">
        <w:rPr>
          <w:color w:val="333333"/>
          <w:lang w:val="nl-BE"/>
        </w:rPr>
        <w:t>Sluit de LED-diode aan op de batterij via de klemmen (en kabels indien nodig). Zorg ervoor dat u de diode op de juiste manier aansluit.</w:t>
      </w:r>
    </w:p>
    <w:p w14:paraId="6406EB65" w14:textId="77777777" w:rsidR="00403EA8" w:rsidRPr="00CB2EC8" w:rsidRDefault="00684AD1">
      <w:pPr>
        <w:pStyle w:val="Lijstalinea"/>
        <w:numPr>
          <w:ilvl w:val="0"/>
          <w:numId w:val="7"/>
        </w:numPr>
        <w:tabs>
          <w:tab w:val="left" w:pos="937"/>
          <w:tab w:val="left" w:pos="1002"/>
        </w:tabs>
        <w:spacing w:before="119" w:line="276" w:lineRule="auto"/>
        <w:ind w:left="1002" w:right="1266" w:hanging="423"/>
        <w:rPr>
          <w:lang w:val="nl-BE"/>
        </w:rPr>
      </w:pPr>
      <w:r w:rsidRPr="00CB2EC8">
        <w:rPr>
          <w:color w:val="333333"/>
          <w:lang w:val="nl-BE"/>
        </w:rPr>
        <w:t>En ga nu op zoek naar aanwijzingen! Zoek naar de volgende aanwijzing met de UV LED-diode.</w:t>
      </w:r>
    </w:p>
    <w:p w14:paraId="788172FB" w14:textId="77777777" w:rsidR="00403EA8" w:rsidRPr="00CB2EC8" w:rsidRDefault="00403EA8">
      <w:pPr>
        <w:pStyle w:val="Plattetekst"/>
        <w:rPr>
          <w:lang w:val="nl-BE"/>
        </w:rPr>
      </w:pPr>
    </w:p>
    <w:p w14:paraId="1924F99A" w14:textId="77777777" w:rsidR="00403EA8" w:rsidRPr="00CB2EC8" w:rsidRDefault="00403EA8">
      <w:pPr>
        <w:pStyle w:val="Plattetekst"/>
        <w:spacing w:before="25"/>
        <w:rPr>
          <w:lang w:val="nl-BE"/>
        </w:rPr>
      </w:pPr>
    </w:p>
    <w:p w14:paraId="3A884A82" w14:textId="77777777" w:rsidR="00403EA8" w:rsidRPr="00CB2EC8" w:rsidRDefault="00684AD1">
      <w:pPr>
        <w:pStyle w:val="Kop2"/>
        <w:rPr>
          <w:lang w:val="nl-BE"/>
        </w:rPr>
      </w:pPr>
      <w:r w:rsidRPr="00CB2EC8">
        <w:rPr>
          <w:spacing w:val="-2"/>
          <w:lang w:val="nl-BE"/>
        </w:rPr>
        <w:t>Fooi:</w:t>
      </w:r>
    </w:p>
    <w:p w14:paraId="199F3498" w14:textId="77777777" w:rsidR="00403EA8" w:rsidRPr="00CB2EC8" w:rsidRDefault="00684AD1">
      <w:pPr>
        <w:pStyle w:val="Plattetekst"/>
        <w:spacing w:before="158" w:line="276" w:lineRule="auto"/>
        <w:ind w:left="220" w:right="114"/>
        <w:jc w:val="both"/>
        <w:rPr>
          <w:lang w:val="nl-BE"/>
        </w:rPr>
      </w:pPr>
      <w:r w:rsidRPr="00CB2EC8">
        <w:rPr>
          <w:lang w:val="nl-BE"/>
        </w:rPr>
        <w:t>Sommige sporen zijn onzichtbaar voor het menselijk oog. Onder UV-licht kunnen ze echter gaan gloeien. Misschien vind je de volgende aanwijzing voor de code!</w:t>
      </w:r>
    </w:p>
    <w:p w14:paraId="0BB17D1E" w14:textId="77777777" w:rsidR="00403EA8" w:rsidRPr="00CB2EC8" w:rsidRDefault="00403EA8">
      <w:pPr>
        <w:spacing w:line="276" w:lineRule="auto"/>
        <w:jc w:val="both"/>
        <w:rPr>
          <w:lang w:val="nl-BE"/>
        </w:rPr>
        <w:sectPr w:rsidR="00403EA8" w:rsidRPr="00CB2EC8">
          <w:pgSz w:w="11910" w:h="16840"/>
          <w:pgMar w:top="1840" w:right="1320" w:bottom="1000" w:left="1220" w:header="266" w:footer="801" w:gutter="0"/>
          <w:cols w:space="708"/>
        </w:sectPr>
      </w:pPr>
    </w:p>
    <w:p w14:paraId="3319AFD5" w14:textId="77777777" w:rsidR="00403EA8" w:rsidRPr="00CB2EC8" w:rsidRDefault="00684AD1">
      <w:pPr>
        <w:pStyle w:val="Kop1"/>
        <w:rPr>
          <w:u w:val="none"/>
          <w:lang w:val="nl-BE"/>
        </w:rPr>
      </w:pPr>
      <w:r w:rsidRPr="00CB2EC8">
        <w:rPr>
          <w:lang w:val="nl-BE"/>
        </w:rPr>
        <w:lastRenderedPageBreak/>
        <w:t>Experiment 3: pH-experiment</w:t>
      </w:r>
    </w:p>
    <w:p w14:paraId="7B7B403D" w14:textId="77777777" w:rsidR="00403EA8" w:rsidRPr="00CB2EC8" w:rsidRDefault="00403EA8">
      <w:pPr>
        <w:pStyle w:val="Plattetekst"/>
        <w:spacing w:before="93"/>
        <w:rPr>
          <w:sz w:val="21"/>
          <w:lang w:val="nl-BE"/>
        </w:rPr>
      </w:pPr>
    </w:p>
    <w:p w14:paraId="425C5766" w14:textId="77777777" w:rsidR="00403EA8" w:rsidRPr="00CB2EC8" w:rsidRDefault="00684AD1">
      <w:pPr>
        <w:spacing w:line="276" w:lineRule="auto"/>
        <w:ind w:left="220" w:right="120"/>
        <w:jc w:val="both"/>
        <w:rPr>
          <w:sz w:val="21"/>
          <w:lang w:val="nl-BE"/>
        </w:rPr>
      </w:pPr>
      <w:r w:rsidRPr="00CB2EC8">
        <w:rPr>
          <w:color w:val="444444"/>
          <w:sz w:val="21"/>
          <w:lang w:val="nl-BE"/>
        </w:rPr>
        <w:t>Helaas was de wetenschapper weer een beetje slordig in het labelen van zijn vaten in de zuur- en basenkast. Zoek uit of er een zuur, base of iets heel anders in het vat zit.</w:t>
      </w:r>
    </w:p>
    <w:p w14:paraId="6B91CBFA" w14:textId="77777777" w:rsidR="00403EA8" w:rsidRPr="00CB2EC8" w:rsidRDefault="00403EA8">
      <w:pPr>
        <w:pStyle w:val="Plattetekst"/>
        <w:spacing w:before="39"/>
        <w:rPr>
          <w:sz w:val="21"/>
          <w:lang w:val="nl-BE"/>
        </w:rPr>
      </w:pPr>
    </w:p>
    <w:p w14:paraId="534B338D" w14:textId="77777777" w:rsidR="00403EA8" w:rsidRDefault="00684AD1">
      <w:pPr>
        <w:pStyle w:val="Kop2"/>
        <w:spacing w:before="1"/>
      </w:pPr>
      <w:r>
        <w:rPr>
          <w:color w:val="333333"/>
        </w:rPr>
        <w:t>Benodigde materialen:</w:t>
      </w:r>
    </w:p>
    <w:p w14:paraId="07057A46" w14:textId="77777777" w:rsidR="00403EA8" w:rsidRDefault="00403EA8">
      <w:pPr>
        <w:pStyle w:val="Plattetekst"/>
        <w:spacing w:before="65"/>
        <w:rPr>
          <w:rFonts w:ascii="Arial"/>
          <w:b/>
        </w:rPr>
      </w:pPr>
    </w:p>
    <w:p w14:paraId="78307EEE" w14:textId="77777777" w:rsidR="00403EA8" w:rsidRDefault="00684AD1">
      <w:pPr>
        <w:pStyle w:val="Lijstalinea"/>
        <w:numPr>
          <w:ilvl w:val="1"/>
          <w:numId w:val="7"/>
        </w:numPr>
        <w:tabs>
          <w:tab w:val="left" w:pos="940"/>
        </w:tabs>
      </w:pPr>
      <w:r>
        <w:rPr>
          <w:color w:val="333333"/>
        </w:rPr>
        <w:t>4 reageerbuisjes met onbekende vloeistoffen</w:t>
      </w:r>
    </w:p>
    <w:p w14:paraId="778276CE" w14:textId="77777777" w:rsidR="00403EA8" w:rsidRDefault="00684AD1">
      <w:pPr>
        <w:pStyle w:val="Lijstalinea"/>
        <w:numPr>
          <w:ilvl w:val="1"/>
          <w:numId w:val="7"/>
        </w:numPr>
        <w:tabs>
          <w:tab w:val="left" w:pos="940"/>
        </w:tabs>
        <w:spacing w:before="151"/>
      </w:pPr>
      <w:r>
        <w:rPr>
          <w:color w:val="333333"/>
        </w:rPr>
        <w:t>Universeel indicatorpapier met kleurenschaal</w:t>
      </w:r>
    </w:p>
    <w:p w14:paraId="6314B0E6" w14:textId="77777777" w:rsidR="00403EA8" w:rsidRDefault="00684AD1">
      <w:pPr>
        <w:pStyle w:val="Lijstalinea"/>
        <w:numPr>
          <w:ilvl w:val="1"/>
          <w:numId w:val="7"/>
        </w:numPr>
        <w:tabs>
          <w:tab w:val="left" w:pos="940"/>
        </w:tabs>
        <w:spacing w:before="150"/>
      </w:pPr>
      <w:proofErr w:type="spellStart"/>
      <w:r>
        <w:rPr>
          <w:color w:val="333333"/>
          <w:spacing w:val="-2"/>
        </w:rPr>
        <w:t>Reageerbuishouder</w:t>
      </w:r>
      <w:proofErr w:type="spellEnd"/>
    </w:p>
    <w:p w14:paraId="2BD34F55" w14:textId="77777777" w:rsidR="00403EA8" w:rsidRDefault="00684AD1">
      <w:pPr>
        <w:pStyle w:val="Lijstalinea"/>
        <w:numPr>
          <w:ilvl w:val="1"/>
          <w:numId w:val="7"/>
        </w:numPr>
        <w:tabs>
          <w:tab w:val="left" w:pos="940"/>
        </w:tabs>
        <w:spacing w:before="150"/>
      </w:pPr>
      <w:r>
        <w:rPr>
          <w:color w:val="333333"/>
          <w:spacing w:val="-2"/>
        </w:rPr>
        <w:t>Roerstaaf</w:t>
      </w:r>
    </w:p>
    <w:p w14:paraId="6497394F" w14:textId="77777777" w:rsidR="00403EA8" w:rsidRDefault="00403EA8">
      <w:pPr>
        <w:pStyle w:val="Plattetekst"/>
        <w:spacing w:before="58"/>
      </w:pPr>
    </w:p>
    <w:p w14:paraId="187E65D7" w14:textId="77777777" w:rsidR="00403EA8" w:rsidRPr="00CB2EC8" w:rsidRDefault="00684AD1">
      <w:pPr>
        <w:pStyle w:val="Kop2"/>
        <w:spacing w:before="1"/>
        <w:rPr>
          <w:lang w:val="nl-BE"/>
        </w:rPr>
      </w:pPr>
      <w:r w:rsidRPr="00CB2EC8">
        <w:rPr>
          <w:color w:val="333333"/>
          <w:lang w:val="nl-BE"/>
        </w:rPr>
        <w:t>Uitvoering van het experiment en de taak:</w:t>
      </w:r>
    </w:p>
    <w:p w14:paraId="4415B04A" w14:textId="77777777" w:rsidR="00403EA8" w:rsidRPr="00CB2EC8" w:rsidRDefault="00403EA8">
      <w:pPr>
        <w:pStyle w:val="Plattetekst"/>
        <w:spacing w:before="65"/>
        <w:rPr>
          <w:rFonts w:ascii="Arial"/>
          <w:b/>
          <w:lang w:val="nl-BE"/>
        </w:rPr>
      </w:pPr>
    </w:p>
    <w:p w14:paraId="0F18CFCB" w14:textId="77777777" w:rsidR="00403EA8" w:rsidRPr="00CB2EC8" w:rsidRDefault="00684AD1">
      <w:pPr>
        <w:pStyle w:val="Plattetekst"/>
        <w:spacing w:line="276" w:lineRule="auto"/>
        <w:ind w:left="220" w:right="117"/>
        <w:jc w:val="both"/>
        <w:rPr>
          <w:lang w:val="nl-BE"/>
        </w:rPr>
      </w:pPr>
      <w:r w:rsidRPr="00CB2EC8">
        <w:rPr>
          <w:color w:val="333333"/>
          <w:lang w:val="nl-BE"/>
        </w:rPr>
        <w:t>In het labjournaal vindt u de volgende opmerking: "BELANGRIJK: Neutraliseer oplossing X! (Benodigde hoeveelheid al bereid in de reageerbuis.) Controleer met indicatorpapier."</w:t>
      </w:r>
    </w:p>
    <w:p w14:paraId="45E8481B" w14:textId="77777777" w:rsidR="00403EA8" w:rsidRPr="00CB2EC8" w:rsidRDefault="00403EA8">
      <w:pPr>
        <w:pStyle w:val="Plattetekst"/>
        <w:spacing w:before="27"/>
        <w:rPr>
          <w:lang w:val="nl-BE"/>
        </w:rPr>
      </w:pPr>
    </w:p>
    <w:p w14:paraId="7B2317D6" w14:textId="77777777" w:rsidR="00403EA8" w:rsidRPr="00CB2EC8" w:rsidRDefault="00684AD1">
      <w:pPr>
        <w:pStyle w:val="Plattetekst"/>
        <w:spacing w:line="276" w:lineRule="auto"/>
        <w:ind w:left="220" w:right="113"/>
        <w:jc w:val="both"/>
        <w:rPr>
          <w:lang w:val="nl-BE"/>
        </w:rPr>
      </w:pPr>
      <w:r w:rsidRPr="00CB2EC8">
        <w:rPr>
          <w:color w:val="333333"/>
          <w:lang w:val="nl-BE"/>
        </w:rPr>
        <w:t>Maar naast het bekerglas van oplossing X zitten 3 reageerbuisjes. Je weet uit de les dat neutraliseren iets te maken heeft met de pH-waarde, die een waarde heeft tussen 1 en 14. Naast het bekerglas ligt een gele strook papier en een kleurenschaal genummerd van 1 tot 14. Dat moet dit indicatordocument zijn.</w:t>
      </w:r>
    </w:p>
    <w:p w14:paraId="0C565964" w14:textId="77777777" w:rsidR="00403EA8" w:rsidRPr="00CB2EC8" w:rsidRDefault="00403EA8">
      <w:pPr>
        <w:pStyle w:val="Plattetekst"/>
        <w:rPr>
          <w:lang w:val="nl-BE"/>
        </w:rPr>
      </w:pPr>
    </w:p>
    <w:p w14:paraId="67B0137D" w14:textId="77777777" w:rsidR="00403EA8" w:rsidRPr="00CB2EC8" w:rsidRDefault="00403EA8">
      <w:pPr>
        <w:pStyle w:val="Plattetekst"/>
        <w:spacing w:before="185"/>
        <w:rPr>
          <w:lang w:val="nl-BE"/>
        </w:rPr>
      </w:pPr>
    </w:p>
    <w:p w14:paraId="68E88B28" w14:textId="77777777" w:rsidR="00403EA8" w:rsidRPr="00CB2EC8" w:rsidRDefault="00684AD1">
      <w:pPr>
        <w:pStyle w:val="Plattetekst"/>
        <w:spacing w:line="276" w:lineRule="auto"/>
        <w:ind w:left="220" w:right="111"/>
        <w:jc w:val="both"/>
        <w:rPr>
          <w:lang w:val="nl-BE"/>
        </w:rPr>
      </w:pPr>
      <w:r w:rsidRPr="00CB2EC8">
        <w:rPr>
          <w:color w:val="333333"/>
          <w:lang w:val="nl-BE"/>
        </w:rPr>
        <w:t>Bepaal de pH van oplossing X en de oplossingen in de reageerbuisjes door een druppel met het glazen staafje op een stuk indicatorpapier te plaatsen. Dompel de glazen staaf tussen elke vloeistof in een glas water en veeg de glazen staaf droog met een doek. Voer de kleur en de bijbehorende pH-waarde in de tabel in. Welke oplossingen zijn zuur, neutraal of alkalisch?</w:t>
      </w:r>
    </w:p>
    <w:p w14:paraId="3C2F7B30" w14:textId="77777777" w:rsidR="00403EA8" w:rsidRPr="00CB2EC8" w:rsidRDefault="00403EA8">
      <w:pPr>
        <w:pStyle w:val="Plattetekst"/>
        <w:spacing w:before="28"/>
        <w:rPr>
          <w:lang w:val="nl-BE"/>
        </w:rPr>
      </w:pPr>
    </w:p>
    <w:p w14:paraId="0495AB5F" w14:textId="77777777" w:rsidR="00403EA8" w:rsidRPr="00CB2EC8" w:rsidRDefault="00684AD1">
      <w:pPr>
        <w:pStyle w:val="Kop2"/>
        <w:spacing w:before="1"/>
        <w:rPr>
          <w:lang w:val="nl-BE"/>
        </w:rPr>
      </w:pPr>
      <w:r w:rsidRPr="00CB2EC8">
        <w:rPr>
          <w:color w:val="333333"/>
          <w:lang w:val="nl-BE"/>
        </w:rPr>
        <w:t>Vraag en raadsel:</w:t>
      </w:r>
    </w:p>
    <w:p w14:paraId="7CDC0133" w14:textId="77777777" w:rsidR="00403EA8" w:rsidRPr="00CB2EC8" w:rsidRDefault="00403EA8">
      <w:pPr>
        <w:pStyle w:val="Plattetekst"/>
        <w:spacing w:before="65"/>
        <w:rPr>
          <w:rFonts w:ascii="Arial"/>
          <w:b/>
          <w:lang w:val="nl-BE"/>
        </w:rPr>
      </w:pPr>
    </w:p>
    <w:p w14:paraId="1F26E961" w14:textId="77777777" w:rsidR="00403EA8" w:rsidRPr="00CB2EC8" w:rsidRDefault="00684AD1">
      <w:pPr>
        <w:pStyle w:val="Plattetekst"/>
        <w:ind w:left="220"/>
        <w:jc w:val="both"/>
        <w:rPr>
          <w:lang w:val="nl-BE"/>
        </w:rPr>
      </w:pPr>
      <w:r w:rsidRPr="00CB2EC8">
        <w:rPr>
          <w:color w:val="333333"/>
          <w:lang w:val="nl-BE"/>
        </w:rPr>
        <w:t>Welke reageerbuis neutraliseert oplossing X?</w:t>
      </w:r>
    </w:p>
    <w:p w14:paraId="32D3FECA" w14:textId="77777777" w:rsidR="00403EA8" w:rsidRPr="00CB2EC8" w:rsidRDefault="00403EA8">
      <w:pPr>
        <w:pStyle w:val="Plattetekst"/>
        <w:spacing w:before="65"/>
        <w:rPr>
          <w:lang w:val="nl-BE"/>
        </w:rPr>
      </w:pPr>
    </w:p>
    <w:p w14:paraId="09E248FA" w14:textId="77777777" w:rsidR="00403EA8" w:rsidRPr="00CB2EC8" w:rsidRDefault="00684AD1">
      <w:pPr>
        <w:pStyle w:val="Kop2"/>
        <w:rPr>
          <w:lang w:val="nl-BE"/>
        </w:rPr>
      </w:pPr>
      <w:r w:rsidRPr="00CB2EC8">
        <w:rPr>
          <w:color w:val="333333"/>
          <w:spacing w:val="-2"/>
          <w:lang w:val="nl-BE"/>
        </w:rPr>
        <w:t>Recensie:</w:t>
      </w:r>
    </w:p>
    <w:p w14:paraId="49165E22" w14:textId="77777777" w:rsidR="00403EA8" w:rsidRPr="00CB2EC8" w:rsidRDefault="00403EA8">
      <w:pPr>
        <w:pStyle w:val="Plattetekst"/>
        <w:spacing w:before="65"/>
        <w:rPr>
          <w:rFonts w:ascii="Arial"/>
          <w:b/>
          <w:lang w:val="nl-BE"/>
        </w:rPr>
      </w:pPr>
    </w:p>
    <w:p w14:paraId="7A262AD8" w14:textId="77777777" w:rsidR="00403EA8" w:rsidRPr="00CB2EC8" w:rsidRDefault="00684AD1">
      <w:pPr>
        <w:pStyle w:val="Plattetekst"/>
        <w:spacing w:line="276" w:lineRule="auto"/>
        <w:ind w:left="220" w:right="116"/>
        <w:jc w:val="both"/>
        <w:rPr>
          <w:lang w:val="nl-BE"/>
        </w:rPr>
      </w:pPr>
      <w:r w:rsidRPr="00CB2EC8">
        <w:rPr>
          <w:color w:val="333333"/>
          <w:lang w:val="nl-BE"/>
        </w:rPr>
        <w:t>Om het resultaat van oplossing X te controleren, giet u het geselecteerde reageerbuisje in het bekerglas en meet u de pH van deze oplossing na roeren met het glazen staafje.</w:t>
      </w:r>
    </w:p>
    <w:p w14:paraId="2546A146" w14:textId="77777777" w:rsidR="00403EA8" w:rsidRPr="00CB2EC8" w:rsidRDefault="00403EA8">
      <w:pPr>
        <w:pStyle w:val="Plattetekst"/>
        <w:spacing w:before="27"/>
        <w:rPr>
          <w:lang w:val="nl-BE"/>
        </w:rPr>
      </w:pPr>
    </w:p>
    <w:p w14:paraId="21A5B733" w14:textId="77777777" w:rsidR="00403EA8" w:rsidRPr="00CB2EC8" w:rsidRDefault="00684AD1">
      <w:pPr>
        <w:pStyle w:val="Plattetekst"/>
        <w:ind w:left="220"/>
        <w:jc w:val="both"/>
        <w:rPr>
          <w:lang w:val="nl-BE"/>
        </w:rPr>
      </w:pPr>
      <w:r w:rsidRPr="00CB2EC8">
        <w:rPr>
          <w:color w:val="333333"/>
          <w:lang w:val="nl-BE"/>
        </w:rPr>
        <w:t xml:space="preserve">De code die u zoekt </w:t>
      </w:r>
      <w:r w:rsidRPr="00CB2EC8">
        <w:rPr>
          <w:color w:val="333333"/>
          <w:u w:val="single" w:color="333333"/>
          <w:lang w:val="nl-BE"/>
        </w:rPr>
        <w:t>is het nummer op het reageerbuisje</w:t>
      </w:r>
      <w:r w:rsidRPr="00CB2EC8">
        <w:rPr>
          <w:color w:val="333333"/>
          <w:spacing w:val="-2"/>
          <w:lang w:val="nl-BE"/>
        </w:rPr>
        <w:t>.</w:t>
      </w:r>
    </w:p>
    <w:p w14:paraId="6D71DEEA" w14:textId="77777777" w:rsidR="00403EA8" w:rsidRPr="00CB2EC8" w:rsidRDefault="00403EA8">
      <w:pPr>
        <w:jc w:val="both"/>
        <w:rPr>
          <w:lang w:val="nl-BE"/>
        </w:rPr>
        <w:sectPr w:rsidR="00403EA8" w:rsidRPr="00CB2EC8">
          <w:pgSz w:w="11910" w:h="16840"/>
          <w:pgMar w:top="1840" w:right="1320" w:bottom="1000" w:left="1220" w:header="266" w:footer="801" w:gutter="0"/>
          <w:cols w:space="708"/>
        </w:sectPr>
      </w:pPr>
    </w:p>
    <w:p w14:paraId="4481AA79" w14:textId="77777777" w:rsidR="00403EA8" w:rsidRPr="00CB2EC8" w:rsidRDefault="00684AD1">
      <w:pPr>
        <w:pStyle w:val="Kop1"/>
        <w:spacing w:line="276" w:lineRule="auto"/>
        <w:rPr>
          <w:u w:val="none"/>
          <w:lang w:val="nl-BE"/>
        </w:rPr>
      </w:pPr>
      <w:r w:rsidRPr="00CB2EC8">
        <w:rPr>
          <w:lang w:val="nl-BE"/>
        </w:rPr>
        <w:lastRenderedPageBreak/>
        <w:t>Experiment 4: Verdunningsreeks - Het menselijk oog als analytisch meetinstrument?!?</w:t>
      </w:r>
    </w:p>
    <w:p w14:paraId="3D75BA5A" w14:textId="77777777" w:rsidR="00403EA8" w:rsidRPr="00CB2EC8" w:rsidRDefault="00403EA8">
      <w:pPr>
        <w:pStyle w:val="Plattetekst"/>
        <w:spacing w:before="40"/>
        <w:rPr>
          <w:sz w:val="21"/>
          <w:lang w:val="nl-BE"/>
        </w:rPr>
      </w:pPr>
    </w:p>
    <w:p w14:paraId="687AD2BA" w14:textId="77777777" w:rsidR="00403EA8" w:rsidRPr="00CB2EC8" w:rsidRDefault="00684AD1">
      <w:pPr>
        <w:spacing w:line="276" w:lineRule="auto"/>
        <w:ind w:left="220" w:right="117"/>
        <w:jc w:val="both"/>
        <w:rPr>
          <w:sz w:val="21"/>
          <w:lang w:val="nl-BE"/>
        </w:rPr>
      </w:pPr>
      <w:r w:rsidRPr="00CB2EC8">
        <w:rPr>
          <w:color w:val="444444"/>
          <w:sz w:val="21"/>
          <w:lang w:val="nl-BE"/>
        </w:rPr>
        <w:t>Naast de bakjes met de geuren staat nog een kolf waar een groene vloeistof in zit. Deze vloeistof moet worden gemengd met andere stoffen voor de volgende reactiestap. De vloeistof moet worden toegevoegd in dezelfde concentratie als in de kolf. De resterende hoeveelheid in de kolf is echter niet meer voldoende voor de reactie. Om het probleem op te lossen, heb je alleen een concentraat van de groene vloeistof. Maak een verdunningsreeks om de juiste concentratie te bepalen en krijg een belangrijke aanwijzing!</w:t>
      </w:r>
    </w:p>
    <w:p w14:paraId="4AF32713" w14:textId="77777777" w:rsidR="00403EA8" w:rsidRPr="00CB2EC8" w:rsidRDefault="00403EA8">
      <w:pPr>
        <w:pStyle w:val="Plattetekst"/>
        <w:spacing w:before="37"/>
        <w:rPr>
          <w:sz w:val="21"/>
          <w:lang w:val="nl-BE"/>
        </w:rPr>
      </w:pPr>
    </w:p>
    <w:p w14:paraId="6D2EE741" w14:textId="77777777" w:rsidR="00403EA8" w:rsidRDefault="00684AD1">
      <w:pPr>
        <w:pStyle w:val="Kop2"/>
        <w:spacing w:before="1"/>
        <w:jc w:val="both"/>
      </w:pPr>
      <w:r>
        <w:rPr>
          <w:color w:val="333333"/>
        </w:rPr>
        <w:t>Benodigde materialen:</w:t>
      </w:r>
    </w:p>
    <w:p w14:paraId="3B6AA346" w14:textId="77777777" w:rsidR="00403EA8" w:rsidRDefault="00403EA8">
      <w:pPr>
        <w:pStyle w:val="Plattetekst"/>
        <w:spacing w:before="65"/>
        <w:rPr>
          <w:rFonts w:ascii="Arial"/>
          <w:b/>
        </w:rPr>
      </w:pPr>
    </w:p>
    <w:p w14:paraId="0506753F" w14:textId="77777777" w:rsidR="00403EA8" w:rsidRDefault="00684AD1">
      <w:pPr>
        <w:pStyle w:val="Lijstalinea"/>
        <w:numPr>
          <w:ilvl w:val="1"/>
          <w:numId w:val="7"/>
        </w:numPr>
        <w:tabs>
          <w:tab w:val="left" w:pos="940"/>
        </w:tabs>
      </w:pPr>
      <w:r>
        <w:rPr>
          <w:color w:val="333333"/>
        </w:rPr>
        <w:t>5 reageerbuisjes</w:t>
      </w:r>
    </w:p>
    <w:p w14:paraId="63CCA9EE" w14:textId="77777777" w:rsidR="00403EA8" w:rsidRDefault="00684AD1">
      <w:pPr>
        <w:pStyle w:val="Lijstalinea"/>
        <w:numPr>
          <w:ilvl w:val="1"/>
          <w:numId w:val="7"/>
        </w:numPr>
        <w:tabs>
          <w:tab w:val="left" w:pos="940"/>
        </w:tabs>
        <w:spacing w:before="150"/>
      </w:pPr>
      <w:proofErr w:type="spellStart"/>
      <w:r>
        <w:rPr>
          <w:color w:val="333333"/>
          <w:spacing w:val="-2"/>
        </w:rPr>
        <w:t>Reageerbuishouder</w:t>
      </w:r>
      <w:proofErr w:type="spellEnd"/>
    </w:p>
    <w:p w14:paraId="3DA00A92" w14:textId="77777777" w:rsidR="00403EA8" w:rsidRDefault="00684AD1">
      <w:pPr>
        <w:pStyle w:val="Lijstalinea"/>
        <w:numPr>
          <w:ilvl w:val="1"/>
          <w:numId w:val="7"/>
        </w:numPr>
        <w:tabs>
          <w:tab w:val="left" w:pos="940"/>
        </w:tabs>
        <w:spacing w:before="150"/>
      </w:pPr>
      <w:r>
        <w:rPr>
          <w:color w:val="333333"/>
        </w:rPr>
        <w:t xml:space="preserve">10 ml </w:t>
      </w:r>
      <w:proofErr w:type="spellStart"/>
      <w:r>
        <w:rPr>
          <w:color w:val="333333"/>
        </w:rPr>
        <w:t>gegradueerde</w:t>
      </w:r>
      <w:proofErr w:type="spellEnd"/>
      <w:r>
        <w:rPr>
          <w:color w:val="333333"/>
        </w:rPr>
        <w:t xml:space="preserve"> </w:t>
      </w:r>
      <w:proofErr w:type="spellStart"/>
      <w:r>
        <w:rPr>
          <w:color w:val="333333"/>
        </w:rPr>
        <w:t>cilinder</w:t>
      </w:r>
      <w:proofErr w:type="spellEnd"/>
    </w:p>
    <w:p w14:paraId="3FC24739" w14:textId="77777777" w:rsidR="00403EA8" w:rsidRDefault="00684AD1">
      <w:pPr>
        <w:pStyle w:val="Lijstalinea"/>
        <w:numPr>
          <w:ilvl w:val="1"/>
          <w:numId w:val="7"/>
        </w:numPr>
        <w:tabs>
          <w:tab w:val="left" w:pos="940"/>
        </w:tabs>
        <w:spacing w:before="151"/>
      </w:pPr>
      <w:r>
        <w:rPr>
          <w:color w:val="333333"/>
          <w:spacing w:val="-2"/>
        </w:rPr>
        <w:t>Pipettes</w:t>
      </w:r>
    </w:p>
    <w:p w14:paraId="1B333ACA" w14:textId="77777777" w:rsidR="00403EA8" w:rsidRDefault="00684AD1">
      <w:pPr>
        <w:pStyle w:val="Lijstalinea"/>
        <w:numPr>
          <w:ilvl w:val="1"/>
          <w:numId w:val="7"/>
        </w:numPr>
        <w:tabs>
          <w:tab w:val="left" w:pos="940"/>
        </w:tabs>
        <w:spacing w:before="153"/>
      </w:pPr>
      <w:r>
        <w:rPr>
          <w:color w:val="333333"/>
        </w:rPr>
        <w:t xml:space="preserve">Beker van 100 ml </w:t>
      </w:r>
      <w:proofErr w:type="spellStart"/>
      <w:r>
        <w:rPr>
          <w:color w:val="333333"/>
        </w:rPr>
        <w:t>met</w:t>
      </w:r>
      <w:proofErr w:type="spellEnd"/>
      <w:r>
        <w:rPr>
          <w:color w:val="333333"/>
        </w:rPr>
        <w:t xml:space="preserve"> </w:t>
      </w:r>
      <w:proofErr w:type="spellStart"/>
      <w:r>
        <w:rPr>
          <w:color w:val="333333"/>
        </w:rPr>
        <w:t>water</w:t>
      </w:r>
      <w:proofErr w:type="spellEnd"/>
    </w:p>
    <w:p w14:paraId="17630C23" w14:textId="77777777" w:rsidR="00403EA8" w:rsidRPr="00CB2EC8" w:rsidRDefault="00684AD1">
      <w:pPr>
        <w:pStyle w:val="Lijstalinea"/>
        <w:numPr>
          <w:ilvl w:val="1"/>
          <w:numId w:val="7"/>
        </w:numPr>
        <w:tabs>
          <w:tab w:val="left" w:pos="940"/>
        </w:tabs>
        <w:spacing w:before="150"/>
        <w:rPr>
          <w:lang w:val="nl-BE"/>
        </w:rPr>
      </w:pPr>
      <w:r w:rsidRPr="00CB2EC8">
        <w:rPr>
          <w:color w:val="333333"/>
          <w:lang w:val="nl-BE"/>
        </w:rPr>
        <w:t>Beker van 100 ml om te spoelen</w:t>
      </w:r>
    </w:p>
    <w:p w14:paraId="4DD54965" w14:textId="77777777" w:rsidR="00403EA8" w:rsidRDefault="00684AD1">
      <w:pPr>
        <w:pStyle w:val="Lijstalinea"/>
        <w:numPr>
          <w:ilvl w:val="1"/>
          <w:numId w:val="7"/>
        </w:numPr>
        <w:tabs>
          <w:tab w:val="left" w:pos="940"/>
        </w:tabs>
        <w:spacing w:before="151"/>
      </w:pPr>
      <w:r>
        <w:rPr>
          <w:color w:val="333333"/>
          <w:spacing w:val="-2"/>
        </w:rPr>
        <w:t>Kleurstof concentraat</w:t>
      </w:r>
    </w:p>
    <w:p w14:paraId="0A6D87C1" w14:textId="77777777" w:rsidR="00403EA8" w:rsidRDefault="00684AD1">
      <w:pPr>
        <w:pStyle w:val="Lijstalinea"/>
        <w:numPr>
          <w:ilvl w:val="1"/>
          <w:numId w:val="7"/>
        </w:numPr>
        <w:tabs>
          <w:tab w:val="left" w:pos="940"/>
        </w:tabs>
        <w:spacing w:before="150"/>
      </w:pPr>
      <w:r>
        <w:rPr>
          <w:color w:val="333333"/>
        </w:rPr>
        <w:t>Onbekend kleurstofmonster in een reageerbuis</w:t>
      </w:r>
    </w:p>
    <w:p w14:paraId="26FDA559" w14:textId="77777777" w:rsidR="00403EA8" w:rsidRDefault="00684AD1">
      <w:pPr>
        <w:pStyle w:val="Lijstalinea"/>
        <w:numPr>
          <w:ilvl w:val="1"/>
          <w:numId w:val="7"/>
        </w:numPr>
        <w:tabs>
          <w:tab w:val="left" w:pos="940"/>
        </w:tabs>
        <w:spacing w:before="150"/>
      </w:pPr>
      <w:r>
        <w:rPr>
          <w:color w:val="333333"/>
          <w:spacing w:val="-2"/>
        </w:rPr>
        <w:t>Folie pen</w:t>
      </w:r>
    </w:p>
    <w:p w14:paraId="6BBCFD94" w14:textId="77777777" w:rsidR="00403EA8" w:rsidRDefault="00684AD1">
      <w:pPr>
        <w:pStyle w:val="Lijstalinea"/>
        <w:numPr>
          <w:ilvl w:val="1"/>
          <w:numId w:val="7"/>
        </w:numPr>
        <w:tabs>
          <w:tab w:val="left" w:pos="940"/>
        </w:tabs>
        <w:spacing w:before="153"/>
      </w:pPr>
      <w:r>
        <w:rPr>
          <w:color w:val="333333"/>
        </w:rPr>
        <w:t>Blad, pen, eventueel rekenmachine</w:t>
      </w:r>
    </w:p>
    <w:p w14:paraId="4C590416" w14:textId="77777777" w:rsidR="00403EA8" w:rsidRDefault="00403EA8">
      <w:pPr>
        <w:pStyle w:val="Plattetekst"/>
        <w:spacing w:before="58"/>
      </w:pPr>
    </w:p>
    <w:p w14:paraId="0DFE9A6F" w14:textId="77777777" w:rsidR="00403EA8" w:rsidRDefault="00684AD1">
      <w:pPr>
        <w:pStyle w:val="Kop2"/>
        <w:ind w:left="282"/>
        <w:jc w:val="both"/>
      </w:pPr>
      <w:r>
        <w:rPr>
          <w:noProof/>
        </w:rPr>
        <w:drawing>
          <wp:anchor distT="0" distB="0" distL="0" distR="0" simplePos="0" relativeHeight="15729664" behindDoc="0" locked="0" layoutInCell="1" allowOverlap="1" wp14:anchorId="1CCC3C94" wp14:editId="623CC3DE">
            <wp:simplePos x="0" y="0"/>
            <wp:positionH relativeFrom="page">
              <wp:posOffset>3761971</wp:posOffset>
            </wp:positionH>
            <wp:positionV relativeFrom="paragraph">
              <wp:posOffset>58768</wp:posOffset>
            </wp:positionV>
            <wp:extent cx="2878223" cy="1856403"/>
            <wp:effectExtent l="0" t="0" r="0" b="0"/>
            <wp:wrapNone/>
            <wp:docPr id="7" name="Image 7" descr="Een afbeelding die tekst bevat, binnenin.  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Ein Bild, das Text, drinnen enthält.  Automatisch generierte Beschreibung"/>
                    <pic:cNvPicPr/>
                  </pic:nvPicPr>
                  <pic:blipFill>
                    <a:blip r:embed="rId11" cstate="print"/>
                    <a:stretch>
                      <a:fillRect/>
                    </a:stretch>
                  </pic:blipFill>
                  <pic:spPr>
                    <a:xfrm>
                      <a:off x="0" y="0"/>
                      <a:ext cx="2878223" cy="1856403"/>
                    </a:xfrm>
                    <a:prstGeom prst="rect">
                      <a:avLst/>
                    </a:prstGeom>
                  </pic:spPr>
                </pic:pic>
              </a:graphicData>
            </a:graphic>
          </wp:anchor>
        </w:drawing>
      </w:r>
      <w:r>
        <w:rPr>
          <w:color w:val="333333"/>
        </w:rPr>
        <w:t>Uitvoering van het experiment:</w:t>
      </w:r>
    </w:p>
    <w:p w14:paraId="7B775103" w14:textId="77777777" w:rsidR="00403EA8" w:rsidRDefault="00403EA8">
      <w:pPr>
        <w:pStyle w:val="Plattetekst"/>
        <w:spacing w:before="66"/>
        <w:rPr>
          <w:rFonts w:ascii="Arial"/>
          <w:b/>
        </w:rPr>
      </w:pPr>
    </w:p>
    <w:p w14:paraId="2B6BE53D" w14:textId="77777777" w:rsidR="00403EA8" w:rsidRPr="00CB2EC8" w:rsidRDefault="00684AD1">
      <w:pPr>
        <w:pStyle w:val="Lijstalinea"/>
        <w:numPr>
          <w:ilvl w:val="0"/>
          <w:numId w:val="6"/>
        </w:numPr>
        <w:tabs>
          <w:tab w:val="left" w:pos="938"/>
          <w:tab w:val="left" w:pos="940"/>
        </w:tabs>
        <w:spacing w:line="276" w:lineRule="auto"/>
        <w:ind w:right="4879"/>
        <w:rPr>
          <w:lang w:val="nl-BE"/>
        </w:rPr>
      </w:pPr>
      <w:r w:rsidRPr="00CB2EC8">
        <w:rPr>
          <w:color w:val="333333"/>
          <w:lang w:val="nl-BE"/>
        </w:rPr>
        <w:t>Plaats de 5 reageerbuisjes (RG) in de reageerbuishouder en markeer ze op volgorde met de nummers 1 t/m 5.</w:t>
      </w:r>
    </w:p>
    <w:p w14:paraId="65462675" w14:textId="77777777" w:rsidR="00403EA8" w:rsidRPr="00CB2EC8" w:rsidRDefault="00684AD1">
      <w:pPr>
        <w:pStyle w:val="Lijstalinea"/>
        <w:numPr>
          <w:ilvl w:val="0"/>
          <w:numId w:val="6"/>
        </w:numPr>
        <w:tabs>
          <w:tab w:val="left" w:pos="938"/>
          <w:tab w:val="left" w:pos="940"/>
        </w:tabs>
        <w:spacing w:before="118" w:line="276" w:lineRule="auto"/>
        <w:ind w:right="4965"/>
        <w:rPr>
          <w:lang w:val="nl-BE"/>
        </w:rPr>
      </w:pPr>
      <w:r w:rsidRPr="00CB2EC8">
        <w:rPr>
          <w:color w:val="333333"/>
          <w:lang w:val="nl-BE"/>
        </w:rPr>
        <w:t>Meet 10 ml van het kleurstofconcentraat af en breng het over in de reageerbuis met het cijfer 1 (RG1).</w:t>
      </w:r>
    </w:p>
    <w:p w14:paraId="4F3E336A" w14:textId="77777777" w:rsidR="00403EA8" w:rsidRPr="00CB2EC8" w:rsidRDefault="00684AD1">
      <w:pPr>
        <w:pStyle w:val="Lijstalinea"/>
        <w:numPr>
          <w:ilvl w:val="0"/>
          <w:numId w:val="6"/>
        </w:numPr>
        <w:tabs>
          <w:tab w:val="left" w:pos="938"/>
          <w:tab w:val="left" w:pos="940"/>
        </w:tabs>
        <w:spacing w:before="120" w:line="276" w:lineRule="auto"/>
        <w:ind w:right="313"/>
        <w:rPr>
          <w:lang w:val="nl-BE"/>
        </w:rPr>
      </w:pPr>
      <w:r w:rsidRPr="00CB2EC8">
        <w:rPr>
          <w:color w:val="333333"/>
          <w:lang w:val="nl-BE"/>
        </w:rPr>
        <w:t>4 ml oplossing overgebracht van RG1 naar RG2 met een pipet en de gespoelde maatcilinder.</w:t>
      </w:r>
    </w:p>
    <w:p w14:paraId="20474C57" w14:textId="77777777" w:rsidR="00403EA8" w:rsidRPr="00CB2EC8" w:rsidRDefault="00684AD1">
      <w:pPr>
        <w:spacing w:before="122" w:line="276" w:lineRule="auto"/>
        <w:ind w:left="940"/>
        <w:rPr>
          <w:rFonts w:ascii="Arial" w:hAnsi="Arial"/>
          <w:i/>
          <w:lang w:val="nl-BE"/>
        </w:rPr>
      </w:pPr>
      <w:r w:rsidRPr="00CB2EC8">
        <w:rPr>
          <w:rFonts w:ascii="Arial" w:hAnsi="Arial"/>
          <w:i/>
          <w:color w:val="333333"/>
          <w:lang w:val="nl-BE"/>
        </w:rPr>
        <w:t>Opmerking: Pipetten kunnen na het spoelen met water nog steeds worden gebruikt voor het experiment.</w:t>
      </w:r>
    </w:p>
    <w:p w14:paraId="6A486F7C" w14:textId="77777777" w:rsidR="00403EA8" w:rsidRPr="00CB2EC8" w:rsidRDefault="00403EA8">
      <w:pPr>
        <w:spacing w:line="276" w:lineRule="auto"/>
        <w:rPr>
          <w:rFonts w:ascii="Arial" w:hAnsi="Arial"/>
          <w:lang w:val="nl-BE"/>
        </w:rPr>
        <w:sectPr w:rsidR="00403EA8" w:rsidRPr="00CB2EC8">
          <w:pgSz w:w="11910" w:h="16840"/>
          <w:pgMar w:top="1840" w:right="1320" w:bottom="1000" w:left="1220" w:header="266" w:footer="801" w:gutter="0"/>
          <w:cols w:space="708"/>
        </w:sectPr>
      </w:pPr>
    </w:p>
    <w:p w14:paraId="77E9C5A1" w14:textId="77777777" w:rsidR="00403EA8" w:rsidRPr="00CB2EC8" w:rsidRDefault="00684AD1">
      <w:pPr>
        <w:pStyle w:val="Lijstalinea"/>
        <w:numPr>
          <w:ilvl w:val="0"/>
          <w:numId w:val="6"/>
        </w:numPr>
        <w:tabs>
          <w:tab w:val="left" w:pos="938"/>
          <w:tab w:val="left" w:pos="940"/>
        </w:tabs>
        <w:spacing w:before="88" w:line="276" w:lineRule="auto"/>
        <w:ind w:right="572"/>
        <w:rPr>
          <w:lang w:val="nl-BE"/>
        </w:rPr>
      </w:pPr>
      <w:r w:rsidRPr="00CB2EC8">
        <w:rPr>
          <w:color w:val="333333"/>
          <w:lang w:val="nl-BE"/>
        </w:rPr>
        <w:lastRenderedPageBreak/>
        <w:t>Vult RG2 met 6 ml water en homogeniseert de oplossing door zachtjes te wervelen.</w:t>
      </w:r>
    </w:p>
    <w:p w14:paraId="5E4FACAB" w14:textId="77777777" w:rsidR="00403EA8" w:rsidRDefault="00684AD1">
      <w:pPr>
        <w:pStyle w:val="Lijstalinea"/>
        <w:numPr>
          <w:ilvl w:val="0"/>
          <w:numId w:val="6"/>
        </w:numPr>
        <w:tabs>
          <w:tab w:val="left" w:pos="938"/>
          <w:tab w:val="left" w:pos="940"/>
        </w:tabs>
        <w:spacing w:before="119" w:line="276" w:lineRule="auto"/>
        <w:ind w:right="300"/>
      </w:pPr>
      <w:r w:rsidRPr="00CB2EC8">
        <w:rPr>
          <w:color w:val="333333"/>
          <w:lang w:val="nl-BE"/>
        </w:rPr>
        <w:t xml:space="preserve">Herhaal stap 4 &amp; 5 met de nieuw bereide oplossing tot je een verdunningsreeks hebt met in totaal 5 oplossingen (foto). </w:t>
      </w:r>
      <w:r>
        <w:rPr>
          <w:color w:val="333333"/>
        </w:rPr>
        <w:t>Gebruik hiervoor de opnieuw gespoelde maatcilinder.</w:t>
      </w:r>
    </w:p>
    <w:p w14:paraId="31A00DA3" w14:textId="77777777" w:rsidR="00403EA8" w:rsidRDefault="00403EA8">
      <w:pPr>
        <w:pStyle w:val="Plattetekst"/>
        <w:spacing w:before="28"/>
      </w:pPr>
    </w:p>
    <w:p w14:paraId="6438072C" w14:textId="77777777" w:rsidR="00403EA8" w:rsidRDefault="00684AD1">
      <w:pPr>
        <w:pStyle w:val="Kop2"/>
      </w:pPr>
      <w:r>
        <w:rPr>
          <w:color w:val="333333"/>
          <w:spacing w:val="-2"/>
        </w:rPr>
        <w:t>Taak:</w:t>
      </w:r>
    </w:p>
    <w:p w14:paraId="5477FE79" w14:textId="77777777" w:rsidR="00403EA8" w:rsidRDefault="00403EA8">
      <w:pPr>
        <w:pStyle w:val="Plattetekst"/>
        <w:spacing w:before="65"/>
        <w:rPr>
          <w:rFonts w:ascii="Arial"/>
          <w:b/>
        </w:rPr>
      </w:pPr>
    </w:p>
    <w:p w14:paraId="1A6A397B" w14:textId="77777777" w:rsidR="00403EA8" w:rsidRPr="00CB2EC8" w:rsidRDefault="00684AD1">
      <w:pPr>
        <w:pStyle w:val="Plattetekst"/>
        <w:spacing w:before="1" w:line="276" w:lineRule="auto"/>
        <w:ind w:left="220"/>
        <w:rPr>
          <w:lang w:val="nl-BE"/>
        </w:rPr>
      </w:pPr>
      <w:r w:rsidRPr="00CB2EC8">
        <w:rPr>
          <w:color w:val="333333"/>
          <w:lang w:val="nl-BE"/>
        </w:rPr>
        <w:t>Bepaal de concentratie van het onbekende monster met behulp van de geproduceerde verdunningsreeksen!</w:t>
      </w:r>
    </w:p>
    <w:p w14:paraId="782BEF22" w14:textId="77777777" w:rsidR="00403EA8" w:rsidRPr="00CB2EC8" w:rsidRDefault="00403EA8">
      <w:pPr>
        <w:pStyle w:val="Plattetekst"/>
        <w:spacing w:before="27"/>
        <w:rPr>
          <w:lang w:val="nl-BE"/>
        </w:rPr>
      </w:pPr>
    </w:p>
    <w:p w14:paraId="4881E82F" w14:textId="77777777" w:rsidR="00403EA8" w:rsidRPr="00CB2EC8" w:rsidRDefault="00684AD1">
      <w:pPr>
        <w:pStyle w:val="Lijstalinea"/>
        <w:numPr>
          <w:ilvl w:val="0"/>
          <w:numId w:val="5"/>
        </w:numPr>
        <w:tabs>
          <w:tab w:val="left" w:pos="938"/>
        </w:tabs>
        <w:ind w:left="938" w:hanging="358"/>
        <w:rPr>
          <w:lang w:val="nl-BE"/>
        </w:rPr>
      </w:pPr>
      <w:r w:rsidRPr="00CB2EC8">
        <w:rPr>
          <w:color w:val="333333"/>
          <w:lang w:val="nl-BE"/>
        </w:rPr>
        <w:t>Wijst een oplossing uit de verdunningsreeks toe aan het onbekende monster (RG?).</w:t>
      </w:r>
    </w:p>
    <w:p w14:paraId="3AB51E3A" w14:textId="77777777" w:rsidR="00403EA8" w:rsidRPr="00CB2EC8" w:rsidRDefault="00403EA8">
      <w:pPr>
        <w:pStyle w:val="Plattetekst"/>
        <w:spacing w:before="65"/>
        <w:rPr>
          <w:lang w:val="nl-BE"/>
        </w:rPr>
      </w:pPr>
    </w:p>
    <w:p w14:paraId="51557807" w14:textId="77777777" w:rsidR="00403EA8" w:rsidRPr="00CB2EC8" w:rsidRDefault="00684AD1">
      <w:pPr>
        <w:spacing w:line="276" w:lineRule="auto"/>
        <w:ind w:left="940" w:right="117"/>
        <w:jc w:val="both"/>
        <w:rPr>
          <w:rFonts w:ascii="Arial" w:hAnsi="Arial"/>
          <w:i/>
          <w:lang w:val="nl-BE"/>
        </w:rPr>
      </w:pPr>
      <w:r w:rsidRPr="00CB2EC8">
        <w:rPr>
          <w:rFonts w:ascii="Arial" w:hAnsi="Arial"/>
          <w:i/>
          <w:color w:val="333333"/>
          <w:lang w:val="nl-BE"/>
        </w:rPr>
        <w:t>Opmerking: Vergelijk hiervoor de kleurintensiteit van de reageerbuizen en vergelijk de reageerbuizen met de meest vergelijkbare kleurindruk met elkaar. Zorg ervoor dat je alle reageerbuisjes bekijkt onder identieke lichtomstandigheden, met dezelfde achtergrond en hetzelfde perspectief.</w:t>
      </w:r>
    </w:p>
    <w:p w14:paraId="56EA8008" w14:textId="77777777" w:rsidR="00403EA8" w:rsidRPr="00CB2EC8" w:rsidRDefault="00403EA8">
      <w:pPr>
        <w:pStyle w:val="Plattetekst"/>
        <w:spacing w:before="26"/>
        <w:rPr>
          <w:rFonts w:ascii="Arial"/>
          <w:i/>
          <w:lang w:val="nl-BE"/>
        </w:rPr>
      </w:pPr>
    </w:p>
    <w:p w14:paraId="7D3E846D" w14:textId="77777777" w:rsidR="00403EA8" w:rsidRDefault="00684AD1">
      <w:pPr>
        <w:pStyle w:val="Plattetekst"/>
        <w:ind w:left="940"/>
        <w:jc w:val="both"/>
      </w:pPr>
      <w:r>
        <w:rPr>
          <w:color w:val="333333"/>
        </w:rPr>
        <w:t>RG? komt ongeveer overeen:</w:t>
      </w:r>
    </w:p>
    <w:p w14:paraId="626B3B69" w14:textId="77777777" w:rsidR="00403EA8" w:rsidRDefault="00403EA8">
      <w:pPr>
        <w:pStyle w:val="Plattetekst"/>
      </w:pPr>
    </w:p>
    <w:p w14:paraId="46D3280D" w14:textId="77777777" w:rsidR="00403EA8" w:rsidRDefault="00403EA8">
      <w:pPr>
        <w:pStyle w:val="Plattetekst"/>
        <w:spacing w:before="223"/>
      </w:pPr>
    </w:p>
    <w:p w14:paraId="2DB44CB2" w14:textId="77777777" w:rsidR="00403EA8" w:rsidRDefault="00684AD1">
      <w:pPr>
        <w:pStyle w:val="Lijstalinea"/>
        <w:numPr>
          <w:ilvl w:val="0"/>
          <w:numId w:val="5"/>
        </w:numPr>
        <w:tabs>
          <w:tab w:val="left" w:pos="938"/>
          <w:tab w:val="left" w:pos="940"/>
        </w:tabs>
        <w:spacing w:line="276" w:lineRule="auto"/>
        <w:ind w:right="117"/>
        <w:jc w:val="both"/>
      </w:pPr>
      <w:r w:rsidRPr="00CB2EC8">
        <w:rPr>
          <w:color w:val="333333"/>
          <w:lang w:val="nl-BE"/>
        </w:rPr>
        <w:t xml:space="preserve">Bepaalt de concentratie van de onbekende oplossing aan de hand van de volgende tabel en de uitgevoerde verdunningsstappen. </w:t>
      </w:r>
      <w:r>
        <w:rPr>
          <w:color w:val="333333"/>
        </w:rPr>
        <w:t>Gebruik indien nodig een ander blad voor secundaire berekeningen.</w:t>
      </w:r>
    </w:p>
    <w:p w14:paraId="78EF178F" w14:textId="77777777" w:rsidR="00403EA8" w:rsidRDefault="00403EA8">
      <w:pPr>
        <w:pStyle w:val="Plattetekst"/>
        <w:spacing w:before="6"/>
        <w:rPr>
          <w:sz w:val="10"/>
        </w:rPr>
      </w:pPr>
    </w:p>
    <w:tbl>
      <w:tblPr>
        <w:tblStyle w:val="TableNormal"/>
        <w:tblW w:w="0" w:type="auto"/>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3060"/>
      </w:tblGrid>
      <w:tr w:rsidR="00403EA8" w14:paraId="209AF285" w14:textId="77777777">
        <w:trPr>
          <w:trHeight w:val="410"/>
        </w:trPr>
        <w:tc>
          <w:tcPr>
            <w:tcW w:w="3063" w:type="dxa"/>
          </w:tcPr>
          <w:p w14:paraId="0767D36C" w14:textId="77777777" w:rsidR="00403EA8" w:rsidRDefault="00684AD1">
            <w:pPr>
              <w:pStyle w:val="TableParagraph"/>
            </w:pPr>
            <w:r>
              <w:rPr>
                <w:spacing w:val="-2"/>
              </w:rPr>
              <w:t>Reageerbuis</w:t>
            </w:r>
          </w:p>
        </w:tc>
        <w:tc>
          <w:tcPr>
            <w:tcW w:w="3060" w:type="dxa"/>
          </w:tcPr>
          <w:p w14:paraId="35267D20" w14:textId="77777777" w:rsidR="00403EA8" w:rsidRDefault="00684AD1">
            <w:pPr>
              <w:pStyle w:val="TableParagraph"/>
              <w:ind w:left="105"/>
            </w:pPr>
            <w:r>
              <w:rPr>
                <w:spacing w:val="-2"/>
              </w:rPr>
              <w:t>Concentratie</w:t>
            </w:r>
          </w:p>
        </w:tc>
      </w:tr>
      <w:tr w:rsidR="00403EA8" w14:paraId="4E65A04B" w14:textId="77777777">
        <w:trPr>
          <w:trHeight w:val="412"/>
        </w:trPr>
        <w:tc>
          <w:tcPr>
            <w:tcW w:w="3063" w:type="dxa"/>
          </w:tcPr>
          <w:p w14:paraId="73568D23" w14:textId="77777777" w:rsidR="00403EA8" w:rsidRDefault="00684AD1">
            <w:pPr>
              <w:pStyle w:val="TableParagraph"/>
            </w:pPr>
            <w:r>
              <w:t>RG1 (= concentraat)</w:t>
            </w:r>
          </w:p>
        </w:tc>
        <w:tc>
          <w:tcPr>
            <w:tcW w:w="3060" w:type="dxa"/>
          </w:tcPr>
          <w:p w14:paraId="5A717A17" w14:textId="77777777" w:rsidR="00403EA8" w:rsidRDefault="00684AD1">
            <w:pPr>
              <w:pStyle w:val="TableParagraph"/>
              <w:ind w:left="105"/>
            </w:pPr>
            <w:r>
              <w:t>250 mg/L</w:t>
            </w:r>
          </w:p>
        </w:tc>
      </w:tr>
      <w:tr w:rsidR="00403EA8" w14:paraId="594F2841" w14:textId="77777777">
        <w:trPr>
          <w:trHeight w:val="410"/>
        </w:trPr>
        <w:tc>
          <w:tcPr>
            <w:tcW w:w="3063" w:type="dxa"/>
          </w:tcPr>
          <w:p w14:paraId="2BC33237" w14:textId="77777777" w:rsidR="00403EA8" w:rsidRDefault="00684AD1">
            <w:pPr>
              <w:pStyle w:val="TableParagraph"/>
            </w:pPr>
            <w:r>
              <w:rPr>
                <w:spacing w:val="-5"/>
              </w:rPr>
              <w:t>RG2</w:t>
            </w:r>
          </w:p>
        </w:tc>
        <w:tc>
          <w:tcPr>
            <w:tcW w:w="3060" w:type="dxa"/>
          </w:tcPr>
          <w:p w14:paraId="7A6A4111" w14:textId="77777777" w:rsidR="00403EA8" w:rsidRDefault="00403EA8">
            <w:pPr>
              <w:pStyle w:val="TableParagraph"/>
              <w:ind w:left="0"/>
              <w:rPr>
                <w:rFonts w:ascii="Times New Roman"/>
              </w:rPr>
            </w:pPr>
          </w:p>
        </w:tc>
      </w:tr>
      <w:tr w:rsidR="00403EA8" w14:paraId="62871F74" w14:textId="77777777">
        <w:trPr>
          <w:trHeight w:val="410"/>
        </w:trPr>
        <w:tc>
          <w:tcPr>
            <w:tcW w:w="3063" w:type="dxa"/>
          </w:tcPr>
          <w:p w14:paraId="4CC821D9" w14:textId="77777777" w:rsidR="00403EA8" w:rsidRDefault="00684AD1">
            <w:pPr>
              <w:pStyle w:val="TableParagraph"/>
            </w:pPr>
            <w:r>
              <w:rPr>
                <w:spacing w:val="-5"/>
              </w:rPr>
              <w:t>RG3</w:t>
            </w:r>
          </w:p>
        </w:tc>
        <w:tc>
          <w:tcPr>
            <w:tcW w:w="3060" w:type="dxa"/>
          </w:tcPr>
          <w:p w14:paraId="34C772AD" w14:textId="77777777" w:rsidR="00403EA8" w:rsidRDefault="00403EA8">
            <w:pPr>
              <w:pStyle w:val="TableParagraph"/>
              <w:ind w:left="0"/>
              <w:rPr>
                <w:rFonts w:ascii="Times New Roman"/>
              </w:rPr>
            </w:pPr>
          </w:p>
        </w:tc>
      </w:tr>
      <w:tr w:rsidR="00403EA8" w14:paraId="4B5AA07A" w14:textId="77777777">
        <w:trPr>
          <w:trHeight w:val="412"/>
        </w:trPr>
        <w:tc>
          <w:tcPr>
            <w:tcW w:w="3063" w:type="dxa"/>
          </w:tcPr>
          <w:p w14:paraId="74CE7F5A" w14:textId="77777777" w:rsidR="00403EA8" w:rsidRDefault="00684AD1">
            <w:pPr>
              <w:pStyle w:val="TableParagraph"/>
              <w:spacing w:before="2"/>
            </w:pPr>
            <w:r>
              <w:rPr>
                <w:spacing w:val="-5"/>
              </w:rPr>
              <w:t>RG4</w:t>
            </w:r>
          </w:p>
        </w:tc>
        <w:tc>
          <w:tcPr>
            <w:tcW w:w="3060" w:type="dxa"/>
          </w:tcPr>
          <w:p w14:paraId="30F89436" w14:textId="77777777" w:rsidR="00403EA8" w:rsidRDefault="00403EA8">
            <w:pPr>
              <w:pStyle w:val="TableParagraph"/>
              <w:ind w:left="0"/>
              <w:rPr>
                <w:rFonts w:ascii="Times New Roman"/>
              </w:rPr>
            </w:pPr>
          </w:p>
        </w:tc>
      </w:tr>
      <w:tr w:rsidR="00403EA8" w14:paraId="1CAD7630" w14:textId="77777777">
        <w:trPr>
          <w:trHeight w:val="410"/>
        </w:trPr>
        <w:tc>
          <w:tcPr>
            <w:tcW w:w="3063" w:type="dxa"/>
          </w:tcPr>
          <w:p w14:paraId="6ECB3F62" w14:textId="77777777" w:rsidR="00403EA8" w:rsidRDefault="00684AD1">
            <w:pPr>
              <w:pStyle w:val="TableParagraph"/>
            </w:pPr>
            <w:r>
              <w:rPr>
                <w:spacing w:val="-5"/>
              </w:rPr>
              <w:t>RG5</w:t>
            </w:r>
          </w:p>
        </w:tc>
        <w:tc>
          <w:tcPr>
            <w:tcW w:w="3060" w:type="dxa"/>
          </w:tcPr>
          <w:p w14:paraId="064B955B" w14:textId="77777777" w:rsidR="00403EA8" w:rsidRDefault="00403EA8">
            <w:pPr>
              <w:pStyle w:val="TableParagraph"/>
              <w:ind w:left="0"/>
              <w:rPr>
                <w:rFonts w:ascii="Times New Roman"/>
              </w:rPr>
            </w:pPr>
          </w:p>
        </w:tc>
      </w:tr>
      <w:tr w:rsidR="00403EA8" w14:paraId="2180F5A1" w14:textId="77777777">
        <w:trPr>
          <w:trHeight w:val="412"/>
        </w:trPr>
        <w:tc>
          <w:tcPr>
            <w:tcW w:w="3063" w:type="dxa"/>
          </w:tcPr>
          <w:p w14:paraId="459BD6C5" w14:textId="77777777" w:rsidR="00403EA8" w:rsidRDefault="00684AD1">
            <w:pPr>
              <w:pStyle w:val="TableParagraph"/>
            </w:pPr>
            <w:r>
              <w:rPr>
                <w:spacing w:val="-5"/>
              </w:rPr>
              <w:t>RG?</w:t>
            </w:r>
          </w:p>
        </w:tc>
        <w:tc>
          <w:tcPr>
            <w:tcW w:w="3060" w:type="dxa"/>
          </w:tcPr>
          <w:p w14:paraId="068B1A6A" w14:textId="77777777" w:rsidR="00403EA8" w:rsidRDefault="00403EA8">
            <w:pPr>
              <w:pStyle w:val="TableParagraph"/>
              <w:ind w:left="0"/>
              <w:rPr>
                <w:rFonts w:ascii="Times New Roman"/>
              </w:rPr>
            </w:pPr>
          </w:p>
        </w:tc>
      </w:tr>
    </w:tbl>
    <w:p w14:paraId="6B5BDFE7" w14:textId="77777777" w:rsidR="00403EA8" w:rsidRDefault="00403EA8">
      <w:pPr>
        <w:pStyle w:val="Plattetekst"/>
      </w:pPr>
    </w:p>
    <w:p w14:paraId="3EA98685" w14:textId="77777777" w:rsidR="00403EA8" w:rsidRDefault="00403EA8">
      <w:pPr>
        <w:pStyle w:val="Plattetekst"/>
      </w:pPr>
    </w:p>
    <w:p w14:paraId="089A81D9" w14:textId="77777777" w:rsidR="00403EA8" w:rsidRDefault="00403EA8">
      <w:pPr>
        <w:pStyle w:val="Plattetekst"/>
        <w:spacing w:before="94"/>
      </w:pPr>
    </w:p>
    <w:p w14:paraId="2A741A08" w14:textId="77777777" w:rsidR="00403EA8" w:rsidRDefault="00684AD1">
      <w:pPr>
        <w:pStyle w:val="Kop2"/>
      </w:pPr>
      <w:r>
        <w:rPr>
          <w:color w:val="333333"/>
        </w:rPr>
        <w:t>Bepalen van de code:</w:t>
      </w:r>
    </w:p>
    <w:p w14:paraId="43176139" w14:textId="77777777" w:rsidR="00403EA8" w:rsidRPr="00CB2EC8" w:rsidRDefault="00684AD1">
      <w:pPr>
        <w:pStyle w:val="Plattetekst"/>
        <w:spacing w:before="158"/>
        <w:ind w:left="220"/>
        <w:rPr>
          <w:lang w:val="nl-BE"/>
        </w:rPr>
      </w:pPr>
      <w:r w:rsidRPr="00CB2EC8">
        <w:rPr>
          <w:lang w:val="nl-BE"/>
        </w:rPr>
        <w:t>De concentratie van de kleurstof in het onbekende monster heeft de volgende concentratie:</w:t>
      </w:r>
    </w:p>
    <w:p w14:paraId="72F9AA03" w14:textId="77777777" w:rsidR="00403EA8" w:rsidRPr="00CB2EC8" w:rsidRDefault="00403EA8">
      <w:pPr>
        <w:pStyle w:val="Plattetekst"/>
        <w:spacing w:before="65"/>
        <w:rPr>
          <w:lang w:val="nl-BE"/>
        </w:rPr>
      </w:pPr>
    </w:p>
    <w:p w14:paraId="6EFC1AEA" w14:textId="77777777" w:rsidR="00403EA8" w:rsidRPr="00CB2EC8" w:rsidRDefault="00684AD1">
      <w:pPr>
        <w:pStyle w:val="Lijstalinea"/>
        <w:numPr>
          <w:ilvl w:val="1"/>
          <w:numId w:val="5"/>
        </w:numPr>
        <w:tabs>
          <w:tab w:val="left" w:pos="940"/>
        </w:tabs>
        <w:rPr>
          <w:rFonts w:ascii="Calibri" w:hAnsi="Calibri"/>
          <w:sz w:val="20"/>
          <w:lang w:val="nl-BE"/>
        </w:rPr>
      </w:pPr>
      <w:r w:rsidRPr="00CB2EC8">
        <w:rPr>
          <w:lang w:val="nl-BE"/>
        </w:rPr>
        <w:t>Variant A: Concentratie = 40 mg/L en code: 3</w:t>
      </w:r>
    </w:p>
    <w:p w14:paraId="58A17D84" w14:textId="77777777" w:rsidR="00403EA8" w:rsidRPr="00CB2EC8" w:rsidRDefault="00684AD1">
      <w:pPr>
        <w:pStyle w:val="Lijstalinea"/>
        <w:numPr>
          <w:ilvl w:val="1"/>
          <w:numId w:val="5"/>
        </w:numPr>
        <w:tabs>
          <w:tab w:val="left" w:pos="940"/>
        </w:tabs>
        <w:spacing w:before="151"/>
        <w:rPr>
          <w:rFonts w:ascii="Calibri" w:hAnsi="Calibri"/>
          <w:sz w:val="20"/>
          <w:lang w:val="nl-BE"/>
        </w:rPr>
      </w:pPr>
      <w:r w:rsidRPr="00CB2EC8">
        <w:rPr>
          <w:lang w:val="nl-BE"/>
        </w:rPr>
        <w:t>Variant B: Concentratie = 16 mg/L en code: 2</w:t>
      </w:r>
    </w:p>
    <w:p w14:paraId="46590A31" w14:textId="77777777" w:rsidR="00403EA8" w:rsidRPr="00CB2EC8" w:rsidRDefault="00684AD1">
      <w:pPr>
        <w:pStyle w:val="Lijstalinea"/>
        <w:numPr>
          <w:ilvl w:val="1"/>
          <w:numId w:val="5"/>
        </w:numPr>
        <w:tabs>
          <w:tab w:val="left" w:pos="940"/>
        </w:tabs>
        <w:spacing w:before="150"/>
        <w:rPr>
          <w:rFonts w:ascii="Calibri" w:hAnsi="Calibri"/>
          <w:sz w:val="20"/>
          <w:lang w:val="nl-BE"/>
        </w:rPr>
      </w:pPr>
      <w:r w:rsidRPr="00CB2EC8">
        <w:rPr>
          <w:lang w:val="nl-BE"/>
        </w:rPr>
        <w:t>Variant C: Concentratie = 6,4 mg/L en code: 8</w:t>
      </w:r>
    </w:p>
    <w:p w14:paraId="60E8E073" w14:textId="77777777" w:rsidR="00403EA8" w:rsidRPr="00CB2EC8" w:rsidRDefault="00403EA8">
      <w:pPr>
        <w:rPr>
          <w:rFonts w:ascii="Calibri" w:hAnsi="Calibri"/>
          <w:sz w:val="20"/>
          <w:lang w:val="nl-BE"/>
        </w:rPr>
        <w:sectPr w:rsidR="00403EA8" w:rsidRPr="00CB2EC8">
          <w:pgSz w:w="11910" w:h="16840"/>
          <w:pgMar w:top="1840" w:right="1320" w:bottom="1000" w:left="1220" w:header="266" w:footer="801" w:gutter="0"/>
          <w:cols w:space="708"/>
        </w:sectPr>
      </w:pPr>
    </w:p>
    <w:p w14:paraId="60F79622" w14:textId="77777777" w:rsidR="00403EA8" w:rsidRPr="00CB2EC8" w:rsidRDefault="00684AD1">
      <w:pPr>
        <w:pStyle w:val="Kop1"/>
        <w:rPr>
          <w:u w:val="none"/>
          <w:lang w:val="nl-BE"/>
        </w:rPr>
      </w:pPr>
      <w:r w:rsidRPr="00CB2EC8">
        <w:rPr>
          <w:lang w:val="nl-BE"/>
        </w:rPr>
        <w:lastRenderedPageBreak/>
        <w:t>Experiment 5: Neerslagreacties</w:t>
      </w:r>
    </w:p>
    <w:p w14:paraId="154787F2" w14:textId="77777777" w:rsidR="00403EA8" w:rsidRPr="00CB2EC8" w:rsidRDefault="00403EA8">
      <w:pPr>
        <w:pStyle w:val="Plattetekst"/>
        <w:spacing w:before="93"/>
        <w:rPr>
          <w:sz w:val="21"/>
          <w:lang w:val="nl-BE"/>
        </w:rPr>
      </w:pPr>
    </w:p>
    <w:p w14:paraId="74371079" w14:textId="77777777" w:rsidR="00403EA8" w:rsidRDefault="00684AD1">
      <w:pPr>
        <w:spacing w:line="276" w:lineRule="auto"/>
        <w:ind w:left="220"/>
        <w:rPr>
          <w:sz w:val="21"/>
        </w:rPr>
      </w:pPr>
      <w:r w:rsidRPr="00CB2EC8">
        <w:rPr>
          <w:color w:val="444444"/>
          <w:sz w:val="21"/>
          <w:lang w:val="nl-BE"/>
        </w:rPr>
        <w:t xml:space="preserve">Je moet nu op een chemische manier een vaste stof produceren. Heb je enig idee hoe dit zou kunnen werken? </w:t>
      </w:r>
      <w:r>
        <w:rPr>
          <w:color w:val="444444"/>
          <w:sz w:val="21"/>
        </w:rPr>
        <w:t>Volg de instructies en observeer nauwlettend!</w:t>
      </w:r>
    </w:p>
    <w:p w14:paraId="7F7FEFAF" w14:textId="77777777" w:rsidR="00403EA8" w:rsidRDefault="00403EA8">
      <w:pPr>
        <w:pStyle w:val="Plattetekst"/>
        <w:spacing w:before="39"/>
        <w:rPr>
          <w:sz w:val="21"/>
        </w:rPr>
      </w:pPr>
    </w:p>
    <w:p w14:paraId="6A1B04FB" w14:textId="77777777" w:rsidR="00403EA8" w:rsidRDefault="00684AD1">
      <w:pPr>
        <w:pStyle w:val="Kop2"/>
      </w:pPr>
      <w:r>
        <w:rPr>
          <w:color w:val="333333"/>
        </w:rPr>
        <w:t>Benodigde materialen:</w:t>
      </w:r>
    </w:p>
    <w:p w14:paraId="299B0D7E" w14:textId="77777777" w:rsidR="00403EA8" w:rsidRDefault="00403EA8">
      <w:pPr>
        <w:pStyle w:val="Plattetekst"/>
        <w:spacing w:before="65"/>
        <w:rPr>
          <w:rFonts w:ascii="Arial"/>
          <w:b/>
        </w:rPr>
      </w:pPr>
    </w:p>
    <w:p w14:paraId="3C615B5D" w14:textId="77777777" w:rsidR="00403EA8" w:rsidRDefault="00684AD1">
      <w:pPr>
        <w:pStyle w:val="Lijstalinea"/>
        <w:numPr>
          <w:ilvl w:val="1"/>
          <w:numId w:val="5"/>
        </w:numPr>
        <w:tabs>
          <w:tab w:val="left" w:pos="940"/>
        </w:tabs>
        <w:rPr>
          <w:rFonts w:ascii="Calibri" w:hAnsi="Calibri"/>
          <w:color w:val="333333"/>
          <w:sz w:val="20"/>
        </w:rPr>
      </w:pPr>
      <w:r>
        <w:rPr>
          <w:color w:val="333333"/>
        </w:rPr>
        <w:t>4 reageerbuisjes met metaalzoutoplossingen</w:t>
      </w:r>
    </w:p>
    <w:p w14:paraId="7DFAC849" w14:textId="77777777" w:rsidR="00403EA8" w:rsidRDefault="00403EA8">
      <w:pPr>
        <w:pStyle w:val="Plattetekst"/>
        <w:spacing w:before="59"/>
      </w:pPr>
    </w:p>
    <w:p w14:paraId="18E29FFE" w14:textId="77777777" w:rsidR="00403EA8" w:rsidRDefault="00684AD1">
      <w:pPr>
        <w:pStyle w:val="Plattetekst"/>
        <w:spacing w:line="276" w:lineRule="auto"/>
        <w:ind w:left="940" w:right="578"/>
      </w:pPr>
      <w:r w:rsidRPr="00CB2EC8">
        <w:rPr>
          <w:color w:val="333333"/>
          <w:lang w:val="nl-BE"/>
        </w:rPr>
        <w:t xml:space="preserve">Ofwel bereid door de leraar of je ontvangt lege reageerbuisjes en de metaalzoutoplossingen in opslagcontainers, waarvan je elk 3 ml in een reageerbuisje doet. </w:t>
      </w:r>
      <w:r>
        <w:rPr>
          <w:color w:val="333333"/>
        </w:rPr>
        <w:t xml:space="preserve">Vergeet </w:t>
      </w:r>
      <w:proofErr w:type="spellStart"/>
      <w:r>
        <w:rPr>
          <w:color w:val="333333"/>
        </w:rPr>
        <w:t>niet</w:t>
      </w:r>
      <w:proofErr w:type="spellEnd"/>
      <w:r>
        <w:rPr>
          <w:color w:val="333333"/>
        </w:rPr>
        <w:t xml:space="preserve"> </w:t>
      </w:r>
      <w:proofErr w:type="spellStart"/>
      <w:r>
        <w:rPr>
          <w:color w:val="333333"/>
        </w:rPr>
        <w:t>vooraf</w:t>
      </w:r>
      <w:proofErr w:type="spellEnd"/>
      <w:r>
        <w:rPr>
          <w:color w:val="333333"/>
        </w:rPr>
        <w:t xml:space="preserve"> </w:t>
      </w:r>
      <w:proofErr w:type="spellStart"/>
      <w:r>
        <w:rPr>
          <w:color w:val="333333"/>
        </w:rPr>
        <w:t>te</w:t>
      </w:r>
      <w:proofErr w:type="spellEnd"/>
      <w:r>
        <w:rPr>
          <w:color w:val="333333"/>
        </w:rPr>
        <w:t xml:space="preserve"> </w:t>
      </w:r>
      <w:proofErr w:type="spellStart"/>
      <w:r>
        <w:rPr>
          <w:color w:val="333333"/>
        </w:rPr>
        <w:t>labelen</w:t>
      </w:r>
      <w:proofErr w:type="spellEnd"/>
      <w:r>
        <w:rPr>
          <w:color w:val="333333"/>
        </w:rPr>
        <w:t>!</w:t>
      </w:r>
    </w:p>
    <w:p w14:paraId="49209656" w14:textId="77777777" w:rsidR="00403EA8" w:rsidRPr="00CB2EC8" w:rsidRDefault="00684AD1">
      <w:pPr>
        <w:pStyle w:val="Lijstalinea"/>
        <w:numPr>
          <w:ilvl w:val="1"/>
          <w:numId w:val="5"/>
        </w:numPr>
        <w:tabs>
          <w:tab w:val="left" w:pos="940"/>
        </w:tabs>
        <w:spacing w:before="118"/>
        <w:rPr>
          <w:rFonts w:ascii="Calibri" w:hAnsi="Calibri"/>
          <w:color w:val="333333"/>
          <w:sz w:val="20"/>
          <w:lang w:val="nl-BE"/>
        </w:rPr>
      </w:pPr>
      <w:r w:rsidRPr="00CB2EC8">
        <w:rPr>
          <w:color w:val="333333"/>
          <w:lang w:val="nl-BE"/>
        </w:rPr>
        <w:t>1 M NaOH (~ 10 ml per groep)</w:t>
      </w:r>
    </w:p>
    <w:p w14:paraId="02342A87" w14:textId="77777777" w:rsidR="00403EA8" w:rsidRDefault="00684AD1">
      <w:pPr>
        <w:pStyle w:val="Lijstalinea"/>
        <w:numPr>
          <w:ilvl w:val="1"/>
          <w:numId w:val="5"/>
        </w:numPr>
        <w:tabs>
          <w:tab w:val="left" w:pos="940"/>
        </w:tabs>
        <w:spacing w:before="153"/>
        <w:rPr>
          <w:rFonts w:ascii="Calibri" w:hAnsi="Calibri"/>
          <w:color w:val="333333"/>
          <w:sz w:val="20"/>
        </w:rPr>
      </w:pPr>
      <w:r>
        <w:rPr>
          <w:color w:val="333333"/>
          <w:spacing w:val="-2"/>
        </w:rPr>
        <w:t>Pipet</w:t>
      </w:r>
    </w:p>
    <w:p w14:paraId="265022E2" w14:textId="77777777" w:rsidR="00403EA8" w:rsidRDefault="00403EA8">
      <w:pPr>
        <w:pStyle w:val="Plattetekst"/>
        <w:spacing w:before="58"/>
      </w:pPr>
    </w:p>
    <w:p w14:paraId="6B570787" w14:textId="77777777" w:rsidR="00403EA8" w:rsidRDefault="00684AD1">
      <w:pPr>
        <w:pStyle w:val="Kop2"/>
        <w:ind w:left="282"/>
      </w:pPr>
      <w:r>
        <w:rPr>
          <w:color w:val="333333"/>
        </w:rPr>
        <w:t>Uitvoering van het experiment:</w:t>
      </w:r>
    </w:p>
    <w:p w14:paraId="04C8A535" w14:textId="77777777" w:rsidR="00403EA8" w:rsidRDefault="00403EA8">
      <w:pPr>
        <w:pStyle w:val="Plattetekst"/>
        <w:spacing w:before="65"/>
        <w:rPr>
          <w:rFonts w:ascii="Arial"/>
          <w:b/>
        </w:rPr>
      </w:pPr>
    </w:p>
    <w:p w14:paraId="207689BE" w14:textId="77777777" w:rsidR="00403EA8" w:rsidRPr="00CB2EC8" w:rsidRDefault="00684AD1">
      <w:pPr>
        <w:pStyle w:val="Lijstalinea"/>
        <w:numPr>
          <w:ilvl w:val="0"/>
          <w:numId w:val="4"/>
        </w:numPr>
        <w:tabs>
          <w:tab w:val="left" w:pos="938"/>
        </w:tabs>
        <w:ind w:left="938" w:hanging="358"/>
        <w:rPr>
          <w:lang w:val="nl-BE"/>
        </w:rPr>
      </w:pPr>
      <w:r w:rsidRPr="00CB2EC8">
        <w:rPr>
          <w:color w:val="333333"/>
          <w:lang w:val="nl-BE"/>
        </w:rPr>
        <w:t>Voeg ongeveer 0,5 ml 1 M NaOH toe met de druppelaar aan elke metaalzoutoplossing.</w:t>
      </w:r>
    </w:p>
    <w:p w14:paraId="7E8F0D4B" w14:textId="77777777" w:rsidR="00403EA8" w:rsidRPr="00CB2EC8" w:rsidRDefault="00684AD1">
      <w:pPr>
        <w:pStyle w:val="Lijstalinea"/>
        <w:numPr>
          <w:ilvl w:val="0"/>
          <w:numId w:val="4"/>
        </w:numPr>
        <w:tabs>
          <w:tab w:val="left" w:pos="938"/>
        </w:tabs>
        <w:spacing w:before="158"/>
        <w:ind w:left="938" w:hanging="358"/>
        <w:rPr>
          <w:lang w:val="nl-BE"/>
        </w:rPr>
      </w:pPr>
      <w:r w:rsidRPr="00CB2EC8">
        <w:rPr>
          <w:color w:val="333333"/>
          <w:lang w:val="nl-BE"/>
        </w:rPr>
        <w:t>Noteer voor elk metaalzout uw opmerkingen op basis van de volgende criteria:</w:t>
      </w:r>
    </w:p>
    <w:p w14:paraId="50FDFD31" w14:textId="77777777" w:rsidR="00403EA8" w:rsidRPr="00CB2EC8" w:rsidRDefault="00684AD1">
      <w:pPr>
        <w:pStyle w:val="Lijstalinea"/>
        <w:numPr>
          <w:ilvl w:val="1"/>
          <w:numId w:val="4"/>
        </w:numPr>
        <w:tabs>
          <w:tab w:val="left" w:pos="1300"/>
        </w:tabs>
        <w:spacing w:before="157"/>
        <w:rPr>
          <w:lang w:val="nl-BE"/>
        </w:rPr>
      </w:pPr>
      <w:r w:rsidRPr="00CB2EC8">
        <w:rPr>
          <w:color w:val="333333"/>
          <w:lang w:val="nl-BE"/>
        </w:rPr>
        <w:t xml:space="preserve">Is </w:t>
      </w:r>
      <w:r w:rsidRPr="00CB2EC8">
        <w:rPr>
          <w:rFonts w:ascii="Arial" w:hAnsi="Arial"/>
          <w:b/>
          <w:color w:val="333333"/>
          <w:lang w:val="nl-BE"/>
        </w:rPr>
        <w:t xml:space="preserve">neerslag </w:t>
      </w:r>
      <w:r w:rsidRPr="00CB2EC8">
        <w:rPr>
          <w:color w:val="333333"/>
          <w:lang w:val="nl-BE"/>
        </w:rPr>
        <w:t>zichtbaar na toevoeging van 0,5 ml NaOH per stuk?</w:t>
      </w:r>
    </w:p>
    <w:p w14:paraId="3AE71FE3" w14:textId="77777777" w:rsidR="00403EA8" w:rsidRDefault="00684AD1">
      <w:pPr>
        <w:pStyle w:val="Lijstalinea"/>
        <w:numPr>
          <w:ilvl w:val="1"/>
          <w:numId w:val="4"/>
        </w:numPr>
        <w:tabs>
          <w:tab w:val="left" w:pos="1300"/>
        </w:tabs>
        <w:spacing w:before="35"/>
      </w:pPr>
      <w:r>
        <w:rPr>
          <w:rFonts w:ascii="Arial" w:hAnsi="Arial"/>
          <w:b/>
          <w:color w:val="333333"/>
        </w:rPr>
        <w:t xml:space="preserve">Kleur </w:t>
      </w:r>
      <w:r>
        <w:rPr>
          <w:color w:val="333333"/>
        </w:rPr>
        <w:t>van neerslag</w:t>
      </w:r>
    </w:p>
    <w:p w14:paraId="4FBF0E32" w14:textId="77777777" w:rsidR="00403EA8" w:rsidRPr="00CB2EC8" w:rsidRDefault="00684AD1">
      <w:pPr>
        <w:pStyle w:val="Lijstalinea"/>
        <w:numPr>
          <w:ilvl w:val="0"/>
          <w:numId w:val="4"/>
        </w:numPr>
        <w:tabs>
          <w:tab w:val="left" w:pos="938"/>
          <w:tab w:val="left" w:pos="940"/>
        </w:tabs>
        <w:spacing w:before="159" w:line="276" w:lineRule="auto"/>
        <w:ind w:right="635"/>
        <w:rPr>
          <w:lang w:val="nl-BE"/>
        </w:rPr>
      </w:pPr>
      <w:r w:rsidRPr="00CB2EC8">
        <w:rPr>
          <w:color w:val="333333"/>
          <w:lang w:val="nl-BE"/>
        </w:rPr>
        <w:t>Herhaal stap 1 nog vier keer en noteer welke metaalzouten het neerslag zullen oplossen door meerdere keren NaOH toe te voegen.</w:t>
      </w:r>
    </w:p>
    <w:p w14:paraId="6F907FFC" w14:textId="77777777" w:rsidR="00403EA8" w:rsidRPr="00CB2EC8" w:rsidRDefault="00684AD1">
      <w:pPr>
        <w:pStyle w:val="Plattetekst"/>
        <w:spacing w:before="23"/>
        <w:rPr>
          <w:sz w:val="20"/>
          <w:lang w:val="nl-BE"/>
        </w:rPr>
      </w:pPr>
      <w:r>
        <w:rPr>
          <w:noProof/>
        </w:rPr>
        <w:drawing>
          <wp:anchor distT="0" distB="0" distL="0" distR="0" simplePos="0" relativeHeight="487589376" behindDoc="1" locked="0" layoutInCell="1" allowOverlap="1" wp14:anchorId="50330E23" wp14:editId="51B24388">
            <wp:simplePos x="0" y="0"/>
            <wp:positionH relativeFrom="page">
              <wp:posOffset>1338961</wp:posOffset>
            </wp:positionH>
            <wp:positionV relativeFrom="paragraph">
              <wp:posOffset>176276</wp:posOffset>
            </wp:positionV>
            <wp:extent cx="4920656" cy="213741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920656" cy="2137410"/>
                    </a:xfrm>
                    <a:prstGeom prst="rect">
                      <a:avLst/>
                    </a:prstGeom>
                  </pic:spPr>
                </pic:pic>
              </a:graphicData>
            </a:graphic>
          </wp:anchor>
        </w:drawing>
      </w:r>
    </w:p>
    <w:p w14:paraId="158ACF00" w14:textId="77777777" w:rsidR="00403EA8" w:rsidRPr="00CB2EC8" w:rsidRDefault="00403EA8">
      <w:pPr>
        <w:pStyle w:val="Plattetekst"/>
        <w:spacing w:before="38"/>
        <w:rPr>
          <w:lang w:val="nl-BE"/>
        </w:rPr>
      </w:pPr>
    </w:p>
    <w:p w14:paraId="0933EE92" w14:textId="77777777" w:rsidR="00403EA8" w:rsidRPr="00CB2EC8" w:rsidRDefault="00684AD1">
      <w:pPr>
        <w:pStyle w:val="Kop2"/>
        <w:spacing w:before="1"/>
        <w:rPr>
          <w:lang w:val="nl-BE"/>
        </w:rPr>
      </w:pPr>
      <w:r w:rsidRPr="00CB2EC8">
        <w:rPr>
          <w:color w:val="333333"/>
          <w:lang w:val="nl-BE"/>
        </w:rPr>
        <w:t>Tip 1:</w:t>
      </w:r>
    </w:p>
    <w:p w14:paraId="28541A07" w14:textId="77777777" w:rsidR="00403EA8" w:rsidRPr="00CB2EC8" w:rsidRDefault="00403EA8">
      <w:pPr>
        <w:pStyle w:val="Plattetekst"/>
        <w:spacing w:before="63"/>
        <w:rPr>
          <w:rFonts w:ascii="Arial"/>
          <w:b/>
          <w:lang w:val="nl-BE"/>
        </w:rPr>
      </w:pPr>
    </w:p>
    <w:p w14:paraId="3D7740DB" w14:textId="77777777" w:rsidR="00403EA8" w:rsidRPr="00CB2EC8" w:rsidRDefault="00684AD1">
      <w:pPr>
        <w:pStyle w:val="Plattetekst"/>
        <w:spacing w:line="276" w:lineRule="auto"/>
        <w:ind w:left="220"/>
        <w:rPr>
          <w:lang w:val="nl-BE"/>
        </w:rPr>
      </w:pPr>
      <w:r w:rsidRPr="00CB2EC8">
        <w:rPr>
          <w:color w:val="333333"/>
          <w:lang w:val="nl-BE"/>
        </w:rPr>
        <w:t>Concentratiegradiënten kunnen het resultaat vervalsen. Om concentratiegradiënten te voorkomen, moeten de reageerbuisjes na elke toevoeging van NaOH met een stop worden afgesloten en geschud.</w:t>
      </w:r>
    </w:p>
    <w:p w14:paraId="22FFE1E2" w14:textId="77777777" w:rsidR="00403EA8" w:rsidRPr="00CB2EC8" w:rsidRDefault="00403EA8">
      <w:pPr>
        <w:spacing w:line="276" w:lineRule="auto"/>
        <w:rPr>
          <w:lang w:val="nl-BE"/>
        </w:rPr>
        <w:sectPr w:rsidR="00403EA8" w:rsidRPr="00CB2EC8">
          <w:pgSz w:w="11910" w:h="16840"/>
          <w:pgMar w:top="1840" w:right="1320" w:bottom="1000" w:left="1220" w:header="266" w:footer="801" w:gutter="0"/>
          <w:cols w:space="708"/>
        </w:sectPr>
      </w:pPr>
    </w:p>
    <w:p w14:paraId="4D896A27" w14:textId="77777777" w:rsidR="00403EA8" w:rsidRPr="00CB2EC8" w:rsidRDefault="00684AD1">
      <w:pPr>
        <w:pStyle w:val="Kop2"/>
        <w:spacing w:before="249"/>
        <w:rPr>
          <w:lang w:val="nl-BE"/>
        </w:rPr>
      </w:pPr>
      <w:r w:rsidRPr="00CB2EC8">
        <w:rPr>
          <w:color w:val="333333"/>
          <w:lang w:val="nl-BE"/>
        </w:rPr>
        <w:lastRenderedPageBreak/>
        <w:t>Tip 2:</w:t>
      </w:r>
    </w:p>
    <w:p w14:paraId="2BBA25D9" w14:textId="77777777" w:rsidR="00403EA8" w:rsidRPr="00CB2EC8" w:rsidRDefault="00403EA8">
      <w:pPr>
        <w:pStyle w:val="Plattetekst"/>
        <w:spacing w:before="65"/>
        <w:rPr>
          <w:rFonts w:ascii="Arial"/>
          <w:b/>
          <w:lang w:val="nl-BE"/>
        </w:rPr>
      </w:pPr>
    </w:p>
    <w:p w14:paraId="1F4ABAD8" w14:textId="77777777" w:rsidR="00403EA8" w:rsidRPr="00CB2EC8" w:rsidRDefault="00684AD1">
      <w:pPr>
        <w:pStyle w:val="Plattetekst"/>
        <w:spacing w:line="276" w:lineRule="auto"/>
        <w:ind w:left="220" w:right="121"/>
        <w:rPr>
          <w:lang w:val="nl-BE"/>
        </w:rPr>
      </w:pPr>
      <w:r w:rsidRPr="00CB2EC8">
        <w:rPr>
          <w:color w:val="333333"/>
          <w:lang w:val="nl-BE"/>
        </w:rPr>
        <w:t>Precipitatie is het bezinken van een slecht oplosbare vaste stof uit een oplossing. Een fijne vaste stof die in de oplossing is verdeeld, telt echter ook als neerslag (zie figuur).</w:t>
      </w:r>
    </w:p>
    <w:p w14:paraId="10EEAF1D" w14:textId="77777777" w:rsidR="00403EA8" w:rsidRPr="00CB2EC8" w:rsidRDefault="00403EA8">
      <w:pPr>
        <w:pStyle w:val="Plattetekst"/>
        <w:spacing w:before="26"/>
        <w:rPr>
          <w:lang w:val="nl-BE"/>
        </w:rPr>
      </w:pPr>
    </w:p>
    <w:p w14:paraId="2FC09951" w14:textId="77777777" w:rsidR="00403EA8" w:rsidRPr="00CB2EC8" w:rsidRDefault="00684AD1">
      <w:pPr>
        <w:pStyle w:val="Kop2"/>
        <w:rPr>
          <w:lang w:val="nl-BE"/>
        </w:rPr>
      </w:pPr>
      <w:r w:rsidRPr="00CB2EC8">
        <w:rPr>
          <w:color w:val="333333"/>
          <w:spacing w:val="-2"/>
          <w:lang w:val="nl-BE"/>
        </w:rPr>
        <w:t>Raadsel:</w:t>
      </w:r>
    </w:p>
    <w:p w14:paraId="0AC69198" w14:textId="77777777" w:rsidR="00403EA8" w:rsidRPr="00CB2EC8" w:rsidRDefault="00403EA8">
      <w:pPr>
        <w:pStyle w:val="Plattetekst"/>
        <w:spacing w:before="65"/>
        <w:rPr>
          <w:rFonts w:ascii="Arial"/>
          <w:b/>
          <w:lang w:val="nl-BE"/>
        </w:rPr>
      </w:pPr>
    </w:p>
    <w:p w14:paraId="7ECC2D89" w14:textId="77777777" w:rsidR="00403EA8" w:rsidRPr="00CB2EC8" w:rsidRDefault="00684AD1">
      <w:pPr>
        <w:pStyle w:val="Plattetekst"/>
        <w:spacing w:line="276" w:lineRule="auto"/>
        <w:ind w:left="220"/>
        <w:rPr>
          <w:lang w:val="nl-BE"/>
        </w:rPr>
      </w:pPr>
      <w:r w:rsidRPr="00CB2EC8">
        <w:rPr>
          <w:color w:val="333333"/>
          <w:lang w:val="nl-BE"/>
        </w:rPr>
        <w:t xml:space="preserve">Vergelijk uw waarnemingen met de volgende oplossingsvarianten. In welke van de volgende varianten zijn </w:t>
      </w:r>
      <w:r w:rsidRPr="00CB2EC8">
        <w:rPr>
          <w:rFonts w:ascii="Arial" w:hAnsi="Arial"/>
          <w:b/>
          <w:color w:val="333333"/>
          <w:lang w:val="nl-BE"/>
        </w:rPr>
        <w:t xml:space="preserve">alle </w:t>
      </w:r>
      <w:r w:rsidRPr="00CB2EC8">
        <w:rPr>
          <w:color w:val="333333"/>
          <w:lang w:val="nl-BE"/>
        </w:rPr>
        <w:t xml:space="preserve">drie de stellingen </w:t>
      </w:r>
      <w:r w:rsidRPr="00CB2EC8">
        <w:rPr>
          <w:rFonts w:ascii="Arial" w:hAnsi="Arial"/>
          <w:b/>
          <w:color w:val="333333"/>
          <w:lang w:val="nl-BE"/>
        </w:rPr>
        <w:t xml:space="preserve">volledig </w:t>
      </w:r>
      <w:r w:rsidRPr="00CB2EC8">
        <w:rPr>
          <w:color w:val="333333"/>
          <w:lang w:val="nl-BE"/>
        </w:rPr>
        <w:t>correct:</w:t>
      </w:r>
    </w:p>
    <w:p w14:paraId="79FBDF3F" w14:textId="77777777" w:rsidR="00403EA8" w:rsidRPr="00CB2EC8" w:rsidRDefault="00403EA8">
      <w:pPr>
        <w:pStyle w:val="Plattetekst"/>
        <w:spacing w:before="27"/>
        <w:rPr>
          <w:lang w:val="nl-BE"/>
        </w:rPr>
      </w:pPr>
    </w:p>
    <w:p w14:paraId="4EB0651A" w14:textId="77777777" w:rsidR="00403EA8" w:rsidRDefault="00684AD1">
      <w:pPr>
        <w:pStyle w:val="Plattetekst"/>
        <w:spacing w:before="1"/>
        <w:ind w:left="220"/>
      </w:pPr>
      <w:r>
        <w:rPr>
          <w:color w:val="333333"/>
          <w:u w:val="single" w:color="333333"/>
        </w:rPr>
        <w:t>Variant A (Code: 3)</w:t>
      </w:r>
    </w:p>
    <w:p w14:paraId="602381F7" w14:textId="77777777" w:rsidR="00403EA8" w:rsidRDefault="00403EA8">
      <w:pPr>
        <w:pStyle w:val="Plattetekst"/>
        <w:spacing w:before="65"/>
      </w:pPr>
    </w:p>
    <w:p w14:paraId="4D3DD3AC" w14:textId="77777777" w:rsidR="00403EA8" w:rsidRPr="00CB2EC8" w:rsidRDefault="00684AD1">
      <w:pPr>
        <w:pStyle w:val="Lijstalinea"/>
        <w:numPr>
          <w:ilvl w:val="0"/>
          <w:numId w:val="3"/>
        </w:numPr>
        <w:tabs>
          <w:tab w:val="left" w:pos="940"/>
        </w:tabs>
        <w:rPr>
          <w:lang w:val="nl-BE"/>
        </w:rPr>
      </w:pPr>
      <w:r w:rsidRPr="00CB2EC8">
        <w:rPr>
          <w:color w:val="333333"/>
          <w:lang w:val="nl-BE"/>
        </w:rPr>
        <w:t>Het aluminiumzout blijkt blauwgroen te zijn.</w:t>
      </w:r>
    </w:p>
    <w:p w14:paraId="57EE3963" w14:textId="77777777" w:rsidR="00403EA8" w:rsidRPr="00CB2EC8" w:rsidRDefault="00684AD1">
      <w:pPr>
        <w:pStyle w:val="Lijstalinea"/>
        <w:numPr>
          <w:ilvl w:val="0"/>
          <w:numId w:val="3"/>
        </w:numPr>
        <w:tabs>
          <w:tab w:val="left" w:pos="940"/>
        </w:tabs>
        <w:spacing w:before="150"/>
        <w:rPr>
          <w:lang w:val="nl-BE"/>
        </w:rPr>
      </w:pPr>
      <w:r w:rsidRPr="00CB2EC8">
        <w:rPr>
          <w:color w:val="333333"/>
          <w:lang w:val="nl-BE"/>
        </w:rPr>
        <w:t>Voor natriumchloride kan op geen enkel moment neerslag worden waargenomen.</w:t>
      </w:r>
    </w:p>
    <w:p w14:paraId="691C64E0" w14:textId="77777777" w:rsidR="00403EA8" w:rsidRPr="00CB2EC8" w:rsidRDefault="00684AD1">
      <w:pPr>
        <w:pStyle w:val="Lijstalinea"/>
        <w:numPr>
          <w:ilvl w:val="0"/>
          <w:numId w:val="3"/>
        </w:numPr>
        <w:tabs>
          <w:tab w:val="left" w:pos="940"/>
        </w:tabs>
        <w:spacing w:before="151" w:line="268" w:lineRule="auto"/>
        <w:ind w:right="744"/>
        <w:rPr>
          <w:lang w:val="nl-BE"/>
        </w:rPr>
      </w:pPr>
      <w:r w:rsidRPr="00CB2EC8">
        <w:rPr>
          <w:color w:val="333333"/>
          <w:lang w:val="nl-BE"/>
        </w:rPr>
        <w:t>De neerslag van het ijzerzout blijft behouden, zelfs na meerdere NaOH-toevoegingen.</w:t>
      </w:r>
    </w:p>
    <w:p w14:paraId="0156E462" w14:textId="77777777" w:rsidR="00403EA8" w:rsidRPr="00CB2EC8" w:rsidRDefault="00403EA8">
      <w:pPr>
        <w:pStyle w:val="Plattetekst"/>
        <w:spacing w:before="37"/>
        <w:rPr>
          <w:lang w:val="nl-BE"/>
        </w:rPr>
      </w:pPr>
    </w:p>
    <w:p w14:paraId="7D843281" w14:textId="77777777" w:rsidR="00403EA8" w:rsidRDefault="00684AD1">
      <w:pPr>
        <w:pStyle w:val="Plattetekst"/>
        <w:ind w:left="220"/>
      </w:pPr>
      <w:r>
        <w:rPr>
          <w:color w:val="333333"/>
        </w:rPr>
        <w:t>Variant B (Code: 7)</w:t>
      </w:r>
    </w:p>
    <w:p w14:paraId="539273D4" w14:textId="77777777" w:rsidR="00403EA8" w:rsidRDefault="00403EA8">
      <w:pPr>
        <w:pStyle w:val="Plattetekst"/>
        <w:spacing w:before="63"/>
      </w:pPr>
    </w:p>
    <w:p w14:paraId="34725FDD" w14:textId="77777777" w:rsidR="00403EA8" w:rsidRDefault="00684AD1">
      <w:pPr>
        <w:pStyle w:val="Lijstalinea"/>
        <w:numPr>
          <w:ilvl w:val="0"/>
          <w:numId w:val="3"/>
        </w:numPr>
        <w:tabs>
          <w:tab w:val="left" w:pos="940"/>
        </w:tabs>
      </w:pPr>
      <w:r>
        <w:rPr>
          <w:color w:val="333333"/>
        </w:rPr>
        <w:t>Het ijzerzout kleurt grijsgroen.</w:t>
      </w:r>
    </w:p>
    <w:p w14:paraId="22D45E94" w14:textId="77777777" w:rsidR="00403EA8" w:rsidRPr="00CB2EC8" w:rsidRDefault="00684AD1">
      <w:pPr>
        <w:pStyle w:val="Lijstalinea"/>
        <w:numPr>
          <w:ilvl w:val="0"/>
          <w:numId w:val="3"/>
        </w:numPr>
        <w:tabs>
          <w:tab w:val="left" w:pos="940"/>
        </w:tabs>
        <w:spacing w:before="150" w:line="271" w:lineRule="auto"/>
        <w:ind w:right="780"/>
        <w:rPr>
          <w:lang w:val="nl-BE"/>
        </w:rPr>
      </w:pPr>
      <w:r w:rsidRPr="00CB2EC8">
        <w:rPr>
          <w:color w:val="333333"/>
          <w:lang w:val="nl-BE"/>
        </w:rPr>
        <w:t>Er kan op geen enkel moment neerslag worden waargenomen voor het aluminiumzout.</w:t>
      </w:r>
    </w:p>
    <w:p w14:paraId="483D1D92" w14:textId="77777777" w:rsidR="00403EA8" w:rsidRPr="00CB2EC8" w:rsidRDefault="00684AD1">
      <w:pPr>
        <w:pStyle w:val="Lijstalinea"/>
        <w:numPr>
          <w:ilvl w:val="0"/>
          <w:numId w:val="3"/>
        </w:numPr>
        <w:tabs>
          <w:tab w:val="left" w:pos="940"/>
        </w:tabs>
        <w:spacing w:before="125" w:line="268" w:lineRule="auto"/>
        <w:ind w:right="268"/>
        <w:rPr>
          <w:lang w:val="nl-BE"/>
        </w:rPr>
      </w:pPr>
      <w:r w:rsidRPr="00CB2EC8">
        <w:rPr>
          <w:color w:val="333333"/>
          <w:lang w:val="nl-BE"/>
        </w:rPr>
        <w:t>De neerslag van het mangaan/bariumzout* blijft behouden, zelfs na meerdere NaOH-toevoegingen.</w:t>
      </w:r>
    </w:p>
    <w:p w14:paraId="6BA440A7" w14:textId="77777777" w:rsidR="00403EA8" w:rsidRPr="00CB2EC8" w:rsidRDefault="00403EA8">
      <w:pPr>
        <w:pStyle w:val="Plattetekst"/>
        <w:spacing w:before="34"/>
        <w:rPr>
          <w:lang w:val="nl-BE"/>
        </w:rPr>
      </w:pPr>
    </w:p>
    <w:p w14:paraId="175145F9" w14:textId="77777777" w:rsidR="00403EA8" w:rsidRDefault="00684AD1">
      <w:pPr>
        <w:pStyle w:val="Plattetekst"/>
        <w:spacing w:before="1"/>
        <w:ind w:left="220"/>
      </w:pPr>
      <w:r>
        <w:rPr>
          <w:color w:val="333333"/>
        </w:rPr>
        <w:t>Variant C (Code: 6)</w:t>
      </w:r>
    </w:p>
    <w:p w14:paraId="23F62C50" w14:textId="77777777" w:rsidR="00403EA8" w:rsidRDefault="00403EA8">
      <w:pPr>
        <w:pStyle w:val="Plattetekst"/>
        <w:spacing w:before="65"/>
      </w:pPr>
    </w:p>
    <w:p w14:paraId="360EBE26" w14:textId="77777777" w:rsidR="00403EA8" w:rsidRPr="00CB2EC8" w:rsidRDefault="00684AD1">
      <w:pPr>
        <w:pStyle w:val="Lijstalinea"/>
        <w:numPr>
          <w:ilvl w:val="0"/>
          <w:numId w:val="3"/>
        </w:numPr>
        <w:tabs>
          <w:tab w:val="left" w:pos="940"/>
        </w:tabs>
        <w:rPr>
          <w:lang w:val="nl-BE"/>
        </w:rPr>
      </w:pPr>
      <w:r w:rsidRPr="00CB2EC8">
        <w:rPr>
          <w:color w:val="333333"/>
          <w:lang w:val="nl-BE"/>
        </w:rPr>
        <w:t>Het mangaan/bariumzout* wordt wit.</w:t>
      </w:r>
    </w:p>
    <w:p w14:paraId="6EA17D69" w14:textId="77777777" w:rsidR="00403EA8" w:rsidRPr="00CB2EC8" w:rsidRDefault="00684AD1">
      <w:pPr>
        <w:pStyle w:val="Lijstalinea"/>
        <w:numPr>
          <w:ilvl w:val="0"/>
          <w:numId w:val="3"/>
        </w:numPr>
        <w:tabs>
          <w:tab w:val="left" w:pos="940"/>
        </w:tabs>
        <w:spacing w:before="151"/>
        <w:rPr>
          <w:lang w:val="nl-BE"/>
        </w:rPr>
      </w:pPr>
      <w:r w:rsidRPr="00CB2EC8">
        <w:rPr>
          <w:color w:val="333333"/>
          <w:lang w:val="nl-BE"/>
        </w:rPr>
        <w:t>Voor natriumchloride kan op geen enkel moment neerslag worden waargenomen.</w:t>
      </w:r>
    </w:p>
    <w:p w14:paraId="44551B88" w14:textId="77777777" w:rsidR="00403EA8" w:rsidRPr="00CB2EC8" w:rsidRDefault="00684AD1">
      <w:pPr>
        <w:pStyle w:val="Lijstalinea"/>
        <w:numPr>
          <w:ilvl w:val="0"/>
          <w:numId w:val="3"/>
        </w:numPr>
        <w:tabs>
          <w:tab w:val="left" w:pos="940"/>
        </w:tabs>
        <w:spacing w:before="150" w:line="268" w:lineRule="auto"/>
        <w:ind w:right="539"/>
        <w:rPr>
          <w:lang w:val="nl-BE"/>
        </w:rPr>
      </w:pPr>
      <w:r w:rsidRPr="00CB2EC8">
        <w:rPr>
          <w:color w:val="333333"/>
          <w:lang w:val="nl-BE"/>
        </w:rPr>
        <w:t>Het neerslag van het aluminiumzout lost na meerdere NaOH-toevoegingen weer op.</w:t>
      </w:r>
    </w:p>
    <w:p w14:paraId="100E09F3" w14:textId="77777777" w:rsidR="00403EA8" w:rsidRPr="00CB2EC8" w:rsidRDefault="00403EA8">
      <w:pPr>
        <w:pStyle w:val="Plattetekst"/>
        <w:rPr>
          <w:lang w:val="nl-BE"/>
        </w:rPr>
      </w:pPr>
    </w:p>
    <w:p w14:paraId="05A06514" w14:textId="77777777" w:rsidR="00403EA8" w:rsidRPr="00CB2EC8" w:rsidRDefault="00403EA8">
      <w:pPr>
        <w:pStyle w:val="Plattetekst"/>
        <w:rPr>
          <w:lang w:val="nl-BE"/>
        </w:rPr>
      </w:pPr>
    </w:p>
    <w:p w14:paraId="755273C6" w14:textId="77777777" w:rsidR="00403EA8" w:rsidRPr="00CB2EC8" w:rsidRDefault="00403EA8">
      <w:pPr>
        <w:pStyle w:val="Plattetekst"/>
        <w:spacing w:before="102"/>
        <w:rPr>
          <w:lang w:val="nl-BE"/>
        </w:rPr>
      </w:pPr>
    </w:p>
    <w:p w14:paraId="77306604" w14:textId="77777777" w:rsidR="00403EA8" w:rsidRPr="00CB2EC8" w:rsidRDefault="00684AD1">
      <w:pPr>
        <w:pStyle w:val="Plattetekst"/>
        <w:spacing w:before="1" w:line="273" w:lineRule="auto"/>
        <w:ind w:left="220" w:right="121"/>
        <w:rPr>
          <w:lang w:val="nl-BE"/>
        </w:rPr>
      </w:pPr>
      <w:r w:rsidRPr="00CB2EC8">
        <w:rPr>
          <w:color w:val="333333"/>
          <w:lang w:val="nl-BE"/>
        </w:rPr>
        <w:t>* U krijgt een mangaan- of bariumzout, afhankelijk van de beschikbaarheid van chemicaliën op uw school.</w:t>
      </w:r>
    </w:p>
    <w:p w14:paraId="16C6A7A9" w14:textId="77777777" w:rsidR="00403EA8" w:rsidRPr="00CB2EC8" w:rsidRDefault="00403EA8">
      <w:pPr>
        <w:spacing w:line="273" w:lineRule="auto"/>
        <w:rPr>
          <w:lang w:val="nl-BE"/>
        </w:rPr>
        <w:sectPr w:rsidR="00403EA8" w:rsidRPr="00CB2EC8">
          <w:pgSz w:w="11910" w:h="16840"/>
          <w:pgMar w:top="1840" w:right="1320" w:bottom="1000" w:left="1220" w:header="266" w:footer="801" w:gutter="0"/>
          <w:cols w:space="708"/>
        </w:sectPr>
      </w:pPr>
    </w:p>
    <w:p w14:paraId="5E1AA9C7" w14:textId="77777777" w:rsidR="00403EA8" w:rsidRPr="00CB2EC8" w:rsidRDefault="00403EA8">
      <w:pPr>
        <w:pStyle w:val="Plattetekst"/>
        <w:spacing w:before="91"/>
        <w:rPr>
          <w:sz w:val="32"/>
          <w:lang w:val="nl-BE"/>
        </w:rPr>
      </w:pPr>
    </w:p>
    <w:p w14:paraId="3FF017A7" w14:textId="77777777" w:rsidR="00403EA8" w:rsidRPr="00CB2EC8" w:rsidRDefault="00684AD1">
      <w:pPr>
        <w:spacing w:before="1"/>
        <w:ind w:left="220"/>
        <w:jc w:val="both"/>
        <w:rPr>
          <w:sz w:val="32"/>
          <w:lang w:val="nl-BE"/>
        </w:rPr>
      </w:pPr>
      <w:r w:rsidRPr="00CB2EC8">
        <w:rPr>
          <w:sz w:val="32"/>
          <w:lang w:val="nl-BE"/>
        </w:rPr>
        <w:t>Experiment 6: Geur geheugen</w:t>
      </w:r>
    </w:p>
    <w:p w14:paraId="78C82BC5" w14:textId="77777777" w:rsidR="00403EA8" w:rsidRPr="00CB2EC8" w:rsidRDefault="00684AD1">
      <w:pPr>
        <w:spacing w:before="335" w:line="276" w:lineRule="auto"/>
        <w:ind w:left="220" w:right="114"/>
        <w:jc w:val="both"/>
        <w:rPr>
          <w:sz w:val="21"/>
          <w:lang w:val="nl-BE"/>
        </w:rPr>
      </w:pPr>
      <w:r w:rsidRPr="00CB2EC8">
        <w:rPr>
          <w:sz w:val="21"/>
          <w:lang w:val="nl-BE"/>
        </w:rPr>
        <w:t>Op het werkblad van het laboratorium liggen verschillende kleine recipiënten, met daartussen kleine etiketten met etiketten. Helaas is het de wetenschapper niet gelukt om de etiketten op de juiste manier op de containers te plakken. Pak dus de veiligheidsbril die in een la ligt en ontdek wat er in de afzonderlijke containers zit door chemisch te ruiken! Door goed naar de stereochemie van het doelmolecuul te kijken, krijg je een aanwijzing voor de oplossing van de puzzel!</w:t>
      </w:r>
    </w:p>
    <w:p w14:paraId="3244170F" w14:textId="77777777" w:rsidR="00403EA8" w:rsidRPr="00CB2EC8" w:rsidRDefault="00403EA8">
      <w:pPr>
        <w:pStyle w:val="Plattetekst"/>
        <w:spacing w:before="39"/>
        <w:rPr>
          <w:sz w:val="21"/>
          <w:lang w:val="nl-BE"/>
        </w:rPr>
      </w:pPr>
    </w:p>
    <w:p w14:paraId="793562E7" w14:textId="77777777" w:rsidR="00403EA8" w:rsidRDefault="00684AD1">
      <w:pPr>
        <w:pStyle w:val="Kop2"/>
      </w:pPr>
      <w:r>
        <w:rPr>
          <w:color w:val="333333"/>
        </w:rPr>
        <w:t>Benodigde materialen:</w:t>
      </w:r>
    </w:p>
    <w:p w14:paraId="10202A90" w14:textId="77777777" w:rsidR="00403EA8" w:rsidRDefault="00403EA8">
      <w:pPr>
        <w:pStyle w:val="Plattetekst"/>
        <w:spacing w:before="65"/>
        <w:rPr>
          <w:rFonts w:ascii="Arial"/>
          <w:b/>
        </w:rPr>
      </w:pPr>
    </w:p>
    <w:p w14:paraId="3D0D867E" w14:textId="77777777" w:rsidR="00403EA8" w:rsidRPr="00CB2EC8" w:rsidRDefault="00684AD1">
      <w:pPr>
        <w:pStyle w:val="Lijstalinea"/>
        <w:numPr>
          <w:ilvl w:val="0"/>
          <w:numId w:val="2"/>
        </w:numPr>
        <w:tabs>
          <w:tab w:val="left" w:pos="940"/>
        </w:tabs>
        <w:spacing w:before="1"/>
        <w:rPr>
          <w:lang w:val="nl-BE"/>
        </w:rPr>
      </w:pPr>
      <w:r w:rsidRPr="00CB2EC8">
        <w:rPr>
          <w:color w:val="333333"/>
          <w:lang w:val="nl-BE"/>
        </w:rPr>
        <w:t>4 snap-on deksel potten met aroma's</w:t>
      </w:r>
    </w:p>
    <w:p w14:paraId="4AED61BF" w14:textId="77777777" w:rsidR="00403EA8" w:rsidRDefault="00684AD1">
      <w:pPr>
        <w:pStyle w:val="Lijstalinea"/>
        <w:numPr>
          <w:ilvl w:val="0"/>
          <w:numId w:val="2"/>
        </w:numPr>
        <w:tabs>
          <w:tab w:val="left" w:pos="940"/>
        </w:tabs>
        <w:spacing w:before="150"/>
      </w:pPr>
      <w:r>
        <w:rPr>
          <w:color w:val="333333"/>
          <w:spacing w:val="-2"/>
        </w:rPr>
        <w:t>De kaart van de geur</w:t>
      </w:r>
    </w:p>
    <w:p w14:paraId="0FCBAB4A" w14:textId="77777777" w:rsidR="00403EA8" w:rsidRDefault="00403EA8">
      <w:pPr>
        <w:pStyle w:val="Plattetekst"/>
        <w:spacing w:before="58"/>
      </w:pPr>
    </w:p>
    <w:p w14:paraId="1376F3A0" w14:textId="77777777" w:rsidR="00403EA8" w:rsidRDefault="00684AD1">
      <w:pPr>
        <w:pStyle w:val="Kop2"/>
      </w:pPr>
      <w:r>
        <w:rPr>
          <w:color w:val="333333"/>
        </w:rPr>
        <w:t>Uitvoering van het experiment:</w:t>
      </w:r>
    </w:p>
    <w:p w14:paraId="556D0E60" w14:textId="77777777" w:rsidR="00403EA8" w:rsidRDefault="00403EA8">
      <w:pPr>
        <w:pStyle w:val="Plattetekst"/>
        <w:spacing w:before="65"/>
        <w:rPr>
          <w:rFonts w:ascii="Arial"/>
          <w:b/>
        </w:rPr>
      </w:pPr>
    </w:p>
    <w:p w14:paraId="53CD5D21" w14:textId="77777777" w:rsidR="00403EA8" w:rsidRPr="00CB2EC8" w:rsidRDefault="00684AD1">
      <w:pPr>
        <w:pStyle w:val="Lijstalinea"/>
        <w:numPr>
          <w:ilvl w:val="0"/>
          <w:numId w:val="1"/>
        </w:numPr>
        <w:tabs>
          <w:tab w:val="left" w:pos="938"/>
          <w:tab w:val="left" w:pos="940"/>
        </w:tabs>
        <w:spacing w:line="276" w:lineRule="auto"/>
        <w:ind w:right="487"/>
        <w:rPr>
          <w:lang w:val="nl-BE"/>
        </w:rPr>
      </w:pPr>
      <w:r w:rsidRPr="00CB2EC8">
        <w:rPr>
          <w:color w:val="333333"/>
          <w:lang w:val="nl-BE"/>
        </w:rPr>
        <w:t>Ruikt aan de vier geurmonsters (sluit de container weer af met het bijpassende deksel!).</w:t>
      </w:r>
    </w:p>
    <w:p w14:paraId="087A962E" w14:textId="77777777" w:rsidR="00403EA8" w:rsidRDefault="00684AD1">
      <w:pPr>
        <w:pStyle w:val="Lijstalinea"/>
        <w:numPr>
          <w:ilvl w:val="0"/>
          <w:numId w:val="1"/>
        </w:numPr>
        <w:tabs>
          <w:tab w:val="left" w:pos="938"/>
          <w:tab w:val="left" w:pos="940"/>
        </w:tabs>
        <w:spacing w:before="120" w:line="276" w:lineRule="auto"/>
        <w:ind w:right="908"/>
      </w:pPr>
      <w:r w:rsidRPr="00CB2EC8">
        <w:rPr>
          <w:color w:val="333333"/>
          <w:lang w:val="nl-BE"/>
        </w:rPr>
        <w:t xml:space="preserve">Wijst de geuren toe. De vier geuren komen overeen met de suggesties op de geurmenukaart. </w:t>
      </w:r>
      <w:r>
        <w:rPr>
          <w:color w:val="333333"/>
        </w:rPr>
        <w:t>Kies de juiste vier!</w:t>
      </w:r>
    </w:p>
    <w:p w14:paraId="61E0185C" w14:textId="77777777" w:rsidR="00403EA8" w:rsidRDefault="00403EA8">
      <w:pPr>
        <w:pStyle w:val="Plattetekst"/>
        <w:spacing w:before="29"/>
      </w:pPr>
    </w:p>
    <w:p w14:paraId="6D135D5B" w14:textId="77777777" w:rsidR="00403EA8" w:rsidRDefault="00684AD1">
      <w:pPr>
        <w:pStyle w:val="Kop2"/>
      </w:pPr>
      <w:r>
        <w:rPr>
          <w:color w:val="333333"/>
        </w:rPr>
        <w:t>Taak en puzzels:</w:t>
      </w:r>
    </w:p>
    <w:p w14:paraId="1AF16765" w14:textId="77777777" w:rsidR="00403EA8" w:rsidRDefault="00403EA8">
      <w:pPr>
        <w:pStyle w:val="Plattetekst"/>
        <w:spacing w:before="65"/>
        <w:rPr>
          <w:rFonts w:ascii="Arial"/>
          <w:b/>
        </w:rPr>
      </w:pPr>
    </w:p>
    <w:p w14:paraId="3A184092" w14:textId="77777777" w:rsidR="00403EA8" w:rsidRPr="00CB2EC8" w:rsidRDefault="00684AD1">
      <w:pPr>
        <w:pStyle w:val="Lijstalinea"/>
        <w:numPr>
          <w:ilvl w:val="1"/>
          <w:numId w:val="1"/>
        </w:numPr>
        <w:tabs>
          <w:tab w:val="left" w:pos="940"/>
        </w:tabs>
        <w:spacing w:line="266" w:lineRule="auto"/>
        <w:ind w:right="333"/>
        <w:rPr>
          <w:lang w:val="nl-BE"/>
        </w:rPr>
      </w:pPr>
      <w:r w:rsidRPr="00CB2EC8">
        <w:rPr>
          <w:color w:val="333333"/>
          <w:lang w:val="nl-BE"/>
        </w:rPr>
        <w:t>In de linkerbenedenhoek van elke geurkaart wordt een nummer ingevoerd. Noteer dit nummer in het daarvoor bestemde vak in de onderstaande tabel.</w:t>
      </w:r>
    </w:p>
    <w:p w14:paraId="4F71E154" w14:textId="77777777" w:rsidR="00403EA8" w:rsidRPr="00CB2EC8" w:rsidRDefault="00403EA8">
      <w:pPr>
        <w:pStyle w:val="Plattetekst"/>
        <w:spacing w:before="5" w:after="1"/>
        <w:rPr>
          <w:sz w:val="11"/>
          <w:lang w:val="nl-BE"/>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1335"/>
        <w:gridCol w:w="1409"/>
        <w:gridCol w:w="1141"/>
        <w:gridCol w:w="1140"/>
      </w:tblGrid>
      <w:tr w:rsidR="00403EA8" w14:paraId="3A0C638D" w14:textId="77777777">
        <w:trPr>
          <w:trHeight w:val="508"/>
        </w:trPr>
        <w:tc>
          <w:tcPr>
            <w:tcW w:w="4052" w:type="dxa"/>
          </w:tcPr>
          <w:p w14:paraId="5EDE2782" w14:textId="77777777" w:rsidR="00403EA8" w:rsidRDefault="00684AD1">
            <w:pPr>
              <w:pStyle w:val="TableParagraph"/>
              <w:rPr>
                <w:rFonts w:ascii="Arial"/>
                <w:b/>
              </w:rPr>
            </w:pPr>
            <w:r>
              <w:rPr>
                <w:rFonts w:ascii="Arial"/>
                <w:b/>
              </w:rPr>
              <w:t>Nummer op het glas</w:t>
            </w:r>
          </w:p>
        </w:tc>
        <w:tc>
          <w:tcPr>
            <w:tcW w:w="1335" w:type="dxa"/>
          </w:tcPr>
          <w:p w14:paraId="0B9E97D2" w14:textId="77777777" w:rsidR="00403EA8" w:rsidRDefault="00684AD1">
            <w:pPr>
              <w:pStyle w:val="TableParagraph"/>
              <w:rPr>
                <w:rFonts w:ascii="Arial"/>
                <w:b/>
              </w:rPr>
            </w:pPr>
            <w:r>
              <w:rPr>
                <w:rFonts w:ascii="Arial"/>
                <w:b/>
              </w:rPr>
              <w:t>Glas C</w:t>
            </w:r>
          </w:p>
        </w:tc>
        <w:tc>
          <w:tcPr>
            <w:tcW w:w="1409" w:type="dxa"/>
          </w:tcPr>
          <w:p w14:paraId="5E3314DA" w14:textId="77777777" w:rsidR="00403EA8" w:rsidRDefault="00684AD1">
            <w:pPr>
              <w:pStyle w:val="TableParagraph"/>
              <w:rPr>
                <w:rFonts w:ascii="Arial"/>
                <w:b/>
              </w:rPr>
            </w:pPr>
            <w:r>
              <w:rPr>
                <w:rFonts w:ascii="Arial"/>
                <w:b/>
              </w:rPr>
              <w:t>Glas H</w:t>
            </w:r>
          </w:p>
        </w:tc>
        <w:tc>
          <w:tcPr>
            <w:tcW w:w="1141" w:type="dxa"/>
          </w:tcPr>
          <w:p w14:paraId="68B3C68F" w14:textId="77777777" w:rsidR="00403EA8" w:rsidRDefault="00684AD1">
            <w:pPr>
              <w:pStyle w:val="TableParagraph"/>
              <w:rPr>
                <w:rFonts w:ascii="Arial"/>
                <w:b/>
              </w:rPr>
            </w:pPr>
            <w:r>
              <w:rPr>
                <w:rFonts w:ascii="Arial"/>
                <w:b/>
              </w:rPr>
              <w:t>Glas N</w:t>
            </w:r>
          </w:p>
        </w:tc>
        <w:tc>
          <w:tcPr>
            <w:tcW w:w="1140" w:type="dxa"/>
          </w:tcPr>
          <w:p w14:paraId="53D55435" w14:textId="77777777" w:rsidR="00403EA8" w:rsidRDefault="00684AD1">
            <w:pPr>
              <w:pStyle w:val="TableParagraph"/>
              <w:ind w:left="106"/>
              <w:rPr>
                <w:rFonts w:ascii="Arial"/>
                <w:b/>
              </w:rPr>
            </w:pPr>
            <w:r>
              <w:rPr>
                <w:rFonts w:ascii="Arial"/>
                <w:b/>
              </w:rPr>
              <w:t>Glas S</w:t>
            </w:r>
          </w:p>
        </w:tc>
      </w:tr>
      <w:tr w:rsidR="00403EA8" w14:paraId="4FE32BC1" w14:textId="77777777">
        <w:trPr>
          <w:trHeight w:val="511"/>
        </w:trPr>
        <w:tc>
          <w:tcPr>
            <w:tcW w:w="4052" w:type="dxa"/>
          </w:tcPr>
          <w:p w14:paraId="0853DA17" w14:textId="77777777" w:rsidR="00403EA8" w:rsidRDefault="00684AD1">
            <w:pPr>
              <w:pStyle w:val="TableParagraph"/>
              <w:rPr>
                <w:rFonts w:ascii="Arial"/>
                <w:b/>
              </w:rPr>
            </w:pPr>
            <w:r>
              <w:rPr>
                <w:rFonts w:ascii="Arial"/>
                <w:b/>
              </w:rPr>
              <w:t>Nummer op de geurkaart</w:t>
            </w:r>
          </w:p>
        </w:tc>
        <w:tc>
          <w:tcPr>
            <w:tcW w:w="1335" w:type="dxa"/>
          </w:tcPr>
          <w:p w14:paraId="13E24ADF" w14:textId="77777777" w:rsidR="00403EA8" w:rsidRDefault="00403EA8">
            <w:pPr>
              <w:pStyle w:val="TableParagraph"/>
              <w:ind w:left="0"/>
              <w:rPr>
                <w:rFonts w:ascii="Times New Roman"/>
                <w:sz w:val="20"/>
              </w:rPr>
            </w:pPr>
          </w:p>
        </w:tc>
        <w:tc>
          <w:tcPr>
            <w:tcW w:w="1409" w:type="dxa"/>
          </w:tcPr>
          <w:p w14:paraId="6B5F0E6C" w14:textId="77777777" w:rsidR="00403EA8" w:rsidRDefault="00403EA8">
            <w:pPr>
              <w:pStyle w:val="TableParagraph"/>
              <w:ind w:left="0"/>
              <w:rPr>
                <w:rFonts w:ascii="Times New Roman"/>
                <w:sz w:val="20"/>
              </w:rPr>
            </w:pPr>
          </w:p>
        </w:tc>
        <w:tc>
          <w:tcPr>
            <w:tcW w:w="1141" w:type="dxa"/>
          </w:tcPr>
          <w:p w14:paraId="38B93507" w14:textId="77777777" w:rsidR="00403EA8" w:rsidRDefault="00403EA8">
            <w:pPr>
              <w:pStyle w:val="TableParagraph"/>
              <w:ind w:left="0"/>
              <w:rPr>
                <w:rFonts w:ascii="Times New Roman"/>
                <w:sz w:val="20"/>
              </w:rPr>
            </w:pPr>
          </w:p>
        </w:tc>
        <w:tc>
          <w:tcPr>
            <w:tcW w:w="1140" w:type="dxa"/>
          </w:tcPr>
          <w:p w14:paraId="343427AF" w14:textId="77777777" w:rsidR="00403EA8" w:rsidRDefault="00403EA8">
            <w:pPr>
              <w:pStyle w:val="TableParagraph"/>
              <w:ind w:left="0"/>
              <w:rPr>
                <w:rFonts w:ascii="Times New Roman"/>
                <w:sz w:val="20"/>
              </w:rPr>
            </w:pPr>
          </w:p>
        </w:tc>
      </w:tr>
      <w:tr w:rsidR="00403EA8" w14:paraId="499D5A23" w14:textId="77777777">
        <w:trPr>
          <w:trHeight w:val="702"/>
        </w:trPr>
        <w:tc>
          <w:tcPr>
            <w:tcW w:w="4052" w:type="dxa"/>
          </w:tcPr>
          <w:p w14:paraId="59127A61" w14:textId="77777777" w:rsidR="00403EA8" w:rsidRPr="00CB2EC8" w:rsidRDefault="00684AD1">
            <w:pPr>
              <w:pStyle w:val="TableParagraph"/>
              <w:spacing w:line="276" w:lineRule="auto"/>
              <w:rPr>
                <w:rFonts w:ascii="Arial" w:hAnsi="Arial"/>
                <w:b/>
                <w:lang w:val="nl-BE"/>
              </w:rPr>
            </w:pPr>
            <w:r w:rsidRPr="00CB2EC8">
              <w:rPr>
                <w:rFonts w:ascii="Arial" w:hAnsi="Arial"/>
                <w:b/>
                <w:lang w:val="nl-BE"/>
              </w:rPr>
              <w:t>Aantal atomen van in het gezochte molecuul</w:t>
            </w:r>
          </w:p>
        </w:tc>
        <w:tc>
          <w:tcPr>
            <w:tcW w:w="1335" w:type="dxa"/>
          </w:tcPr>
          <w:p w14:paraId="34EDD154" w14:textId="77777777" w:rsidR="00403EA8" w:rsidRDefault="00684AD1">
            <w:pPr>
              <w:pStyle w:val="TableParagraph"/>
            </w:pPr>
            <w:r>
              <w:rPr>
                <w:spacing w:val="-2"/>
              </w:rPr>
              <w:t>Koolstof</w:t>
            </w:r>
          </w:p>
        </w:tc>
        <w:tc>
          <w:tcPr>
            <w:tcW w:w="1409" w:type="dxa"/>
          </w:tcPr>
          <w:p w14:paraId="2284412F" w14:textId="77777777" w:rsidR="00403EA8" w:rsidRDefault="00684AD1">
            <w:pPr>
              <w:pStyle w:val="TableParagraph"/>
            </w:pPr>
            <w:r>
              <w:rPr>
                <w:spacing w:val="-2"/>
              </w:rPr>
              <w:t>Waterstof</w:t>
            </w:r>
          </w:p>
        </w:tc>
        <w:tc>
          <w:tcPr>
            <w:tcW w:w="1141" w:type="dxa"/>
          </w:tcPr>
          <w:p w14:paraId="46C56E5B" w14:textId="77777777" w:rsidR="00403EA8" w:rsidRDefault="00684AD1">
            <w:pPr>
              <w:pStyle w:val="TableParagraph"/>
            </w:pPr>
            <w:r>
              <w:rPr>
                <w:spacing w:val="-2"/>
              </w:rPr>
              <w:t>Stikstof</w:t>
            </w:r>
          </w:p>
        </w:tc>
        <w:tc>
          <w:tcPr>
            <w:tcW w:w="1140" w:type="dxa"/>
          </w:tcPr>
          <w:p w14:paraId="1F278170" w14:textId="77777777" w:rsidR="00403EA8" w:rsidRDefault="00684AD1">
            <w:pPr>
              <w:pStyle w:val="TableParagraph"/>
              <w:ind w:left="106"/>
            </w:pPr>
            <w:r>
              <w:rPr>
                <w:spacing w:val="-2"/>
              </w:rPr>
              <w:t>Zwavel</w:t>
            </w:r>
          </w:p>
        </w:tc>
      </w:tr>
    </w:tbl>
    <w:p w14:paraId="3497D040" w14:textId="77777777" w:rsidR="00403EA8" w:rsidRDefault="00403EA8">
      <w:pPr>
        <w:pStyle w:val="Plattetekst"/>
        <w:spacing w:before="29"/>
      </w:pPr>
    </w:p>
    <w:p w14:paraId="3F1CF16E" w14:textId="77777777" w:rsidR="00403EA8" w:rsidRDefault="00684AD1">
      <w:pPr>
        <w:pStyle w:val="Lijstalinea"/>
        <w:numPr>
          <w:ilvl w:val="1"/>
          <w:numId w:val="1"/>
        </w:numPr>
        <w:tabs>
          <w:tab w:val="left" w:pos="940"/>
        </w:tabs>
        <w:spacing w:line="271" w:lineRule="auto"/>
        <w:ind w:right="229"/>
      </w:pPr>
      <w:r w:rsidRPr="00CB2EC8">
        <w:rPr>
          <w:color w:val="333333"/>
          <w:lang w:val="nl-BE"/>
        </w:rPr>
        <w:t xml:space="preserve">In de volgende stap moet u nu een molecuulformule bepalen. De tabel vertelt je hoeveel koolstof-, waterstof-, stikstof- en zwavelatomen er aanwezig zijn in het molecuul of de moleculen die je zoekt. </w:t>
      </w:r>
      <w:r>
        <w:rPr>
          <w:color w:val="333333"/>
        </w:rPr>
        <w:t>Het ingevulde nummer komt dan overeen met</w:t>
      </w:r>
    </w:p>
    <w:p w14:paraId="5466DC0E" w14:textId="77777777" w:rsidR="00403EA8" w:rsidRPr="00CB2EC8" w:rsidRDefault="00684AD1">
      <w:pPr>
        <w:pStyle w:val="Plattetekst"/>
        <w:spacing w:before="6"/>
        <w:ind w:left="940"/>
        <w:rPr>
          <w:lang w:val="nl-BE"/>
        </w:rPr>
      </w:pPr>
      <w:r w:rsidRPr="00CB2EC8">
        <w:rPr>
          <w:color w:val="333333"/>
          <w:lang w:val="nl-BE"/>
        </w:rPr>
        <w:t>Bijvoorbeeld het aantal koolstofatomen in het molecuul dat u zoekt.</w:t>
      </w:r>
    </w:p>
    <w:p w14:paraId="0914EFCA" w14:textId="77777777" w:rsidR="00403EA8" w:rsidRPr="00CB2EC8" w:rsidRDefault="00684AD1">
      <w:pPr>
        <w:pStyle w:val="Lijstalinea"/>
        <w:numPr>
          <w:ilvl w:val="1"/>
          <w:numId w:val="1"/>
        </w:numPr>
        <w:tabs>
          <w:tab w:val="left" w:pos="940"/>
        </w:tabs>
        <w:spacing w:before="158" w:line="271" w:lineRule="auto"/>
        <w:ind w:right="707"/>
        <w:rPr>
          <w:lang w:val="nl-BE"/>
        </w:rPr>
      </w:pPr>
      <w:r w:rsidRPr="00CB2EC8">
        <w:rPr>
          <w:color w:val="333333"/>
          <w:lang w:val="nl-BE"/>
        </w:rPr>
        <w:t>Zoek nu naar de molecuul(en) op een geurkaart met de molecuulformule die je hebt bepaald.</w:t>
      </w:r>
    </w:p>
    <w:p w14:paraId="033FBEAD" w14:textId="498AAE18" w:rsidR="00403EA8" w:rsidRPr="00CB2EC8" w:rsidRDefault="00684AD1">
      <w:pPr>
        <w:pStyle w:val="Lijstalinea"/>
        <w:numPr>
          <w:ilvl w:val="1"/>
          <w:numId w:val="1"/>
        </w:numPr>
        <w:tabs>
          <w:tab w:val="left" w:pos="940"/>
        </w:tabs>
        <w:spacing w:before="124" w:line="271" w:lineRule="auto"/>
        <w:ind w:right="384"/>
        <w:rPr>
          <w:lang w:val="nl-BE"/>
        </w:rPr>
      </w:pPr>
      <w:r w:rsidRPr="00CB2EC8">
        <w:rPr>
          <w:color w:val="333333"/>
          <w:lang w:val="nl-BE"/>
        </w:rPr>
        <w:t>En bepaal nu de code: zoek het stereocentrum van dit molecuul! Het kleine rode getal naast het atoom, de positie in het molecuul, is het getal dat je zoekt voor de code.</w:t>
      </w:r>
    </w:p>
    <w:sectPr w:rsidR="00403EA8" w:rsidRPr="00CB2EC8">
      <w:pgSz w:w="11910" w:h="16840"/>
      <w:pgMar w:top="1840" w:right="1320" w:bottom="1000" w:left="1220" w:header="266" w:footer="8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6D541" w14:textId="77777777" w:rsidR="00255629" w:rsidRDefault="00255629">
      <w:r>
        <w:separator/>
      </w:r>
    </w:p>
  </w:endnote>
  <w:endnote w:type="continuationSeparator" w:id="0">
    <w:p w14:paraId="7B5F7562" w14:textId="77777777" w:rsidR="00255629" w:rsidRDefault="0025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9778" w14:textId="77777777" w:rsidR="00403EA8" w:rsidRDefault="00684AD1">
    <w:pPr>
      <w:pStyle w:val="Plattetekst"/>
      <w:spacing w:line="14" w:lineRule="auto"/>
      <w:rPr>
        <w:sz w:val="20"/>
      </w:rPr>
    </w:pPr>
    <w:r>
      <w:rPr>
        <w:noProof/>
      </w:rPr>
      <mc:AlternateContent>
        <mc:Choice Requires="wps">
          <w:drawing>
            <wp:anchor distT="0" distB="0" distL="0" distR="0" simplePos="0" relativeHeight="487370752" behindDoc="1" locked="0" layoutInCell="1" allowOverlap="1" wp14:anchorId="2D77F937" wp14:editId="6EA08C4B">
              <wp:simplePos x="0" y="0"/>
              <wp:positionH relativeFrom="page">
                <wp:posOffset>6533133</wp:posOffset>
              </wp:positionH>
              <wp:positionV relativeFrom="page">
                <wp:posOffset>10040693</wp:posOffset>
              </wp:positionV>
              <wp:extent cx="1670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0A50747" w14:textId="77777777" w:rsidR="00403EA8" w:rsidRDefault="00684AD1">
                          <w:pPr>
                            <w:pStyle w:val="Platteteks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D77F937" id="_x0000_t202" coordsize="21600,21600" o:spt="202" path="m,l,21600r21600,l21600,xe">
              <v:stroke joinstyle="miter"/>
              <v:path gradientshapeok="t" o:connecttype="rect"/>
            </v:shapetype>
            <v:shape id="Textbox 4" o:spid="_x0000_s1026" type="#_x0000_t202" style="position:absolute;margin-left:514.4pt;margin-top:790.6pt;width:13.15pt;height:14.35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" filled="f" stroked="f">
              <v:textbox inset="0,0,0,0">
                <w:txbxContent>
                  <w:p w14:paraId="40A50747" w14:textId="77777777" w:rsidR="00403EA8" w:rsidRDefault="00684AD1">
                    <w:pPr>
                      <w:pStyle w:val="Platteteks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AF526" w14:textId="77777777" w:rsidR="00255629" w:rsidRDefault="00255629">
      <w:r>
        <w:separator/>
      </w:r>
    </w:p>
  </w:footnote>
  <w:footnote w:type="continuationSeparator" w:id="0">
    <w:p w14:paraId="59586ECC" w14:textId="77777777" w:rsidR="00255629" w:rsidRDefault="0025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86CD" w14:textId="2D0CD92A" w:rsidR="00403EA8" w:rsidRDefault="00403EA8">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1D79"/>
    <w:multiLevelType w:val="hybridMultilevel"/>
    <w:tmpl w:val="CA524A66"/>
    <w:lvl w:ilvl="0" w:tplc="8D34988C">
      <w:start w:val="1"/>
      <w:numFmt w:val="decimal"/>
      <w:lvlText w:val="%1."/>
      <w:lvlJc w:val="left"/>
      <w:pPr>
        <w:ind w:left="940" w:hanging="360"/>
        <w:jc w:val="left"/>
      </w:pPr>
      <w:rPr>
        <w:rFonts w:ascii="Arial MT" w:eastAsia="Arial MT" w:hAnsi="Arial MT" w:cs="Arial MT" w:hint="default"/>
        <w:b w:val="0"/>
        <w:bCs w:val="0"/>
        <w:i w:val="0"/>
        <w:iCs w:val="0"/>
        <w:color w:val="333333"/>
        <w:spacing w:val="-1"/>
        <w:w w:val="100"/>
        <w:sz w:val="22"/>
        <w:szCs w:val="22"/>
        <w:lang w:val="de-DE" w:eastAsia="en-US" w:bidi="ar-SA"/>
      </w:rPr>
    </w:lvl>
    <w:lvl w:ilvl="1" w:tplc="C4F439CE">
      <w:numFmt w:val="bullet"/>
      <w:lvlText w:val="●"/>
      <w:lvlJc w:val="left"/>
      <w:pPr>
        <w:ind w:left="940" w:hanging="360"/>
      </w:pPr>
      <w:rPr>
        <w:rFonts w:ascii="Calibri" w:eastAsia="Calibri" w:hAnsi="Calibri" w:cs="Calibri" w:hint="default"/>
        <w:b w:val="0"/>
        <w:bCs w:val="0"/>
        <w:i w:val="0"/>
        <w:iCs w:val="0"/>
        <w:color w:val="333333"/>
        <w:spacing w:val="0"/>
        <w:w w:val="99"/>
        <w:sz w:val="20"/>
        <w:szCs w:val="20"/>
        <w:lang w:val="de-DE" w:eastAsia="en-US" w:bidi="ar-SA"/>
      </w:rPr>
    </w:lvl>
    <w:lvl w:ilvl="2" w:tplc="27DCA6F2">
      <w:numFmt w:val="bullet"/>
      <w:lvlText w:val="•"/>
      <w:lvlJc w:val="left"/>
      <w:pPr>
        <w:ind w:left="2625" w:hanging="360"/>
      </w:pPr>
      <w:rPr>
        <w:rFonts w:hint="default"/>
        <w:lang w:val="de-DE" w:eastAsia="en-US" w:bidi="ar-SA"/>
      </w:rPr>
    </w:lvl>
    <w:lvl w:ilvl="3" w:tplc="2D382DAA">
      <w:numFmt w:val="bullet"/>
      <w:lvlText w:val="•"/>
      <w:lvlJc w:val="left"/>
      <w:pPr>
        <w:ind w:left="3468" w:hanging="360"/>
      </w:pPr>
      <w:rPr>
        <w:rFonts w:hint="default"/>
        <w:lang w:val="de-DE" w:eastAsia="en-US" w:bidi="ar-SA"/>
      </w:rPr>
    </w:lvl>
    <w:lvl w:ilvl="4" w:tplc="4CBC5BE6">
      <w:numFmt w:val="bullet"/>
      <w:lvlText w:val="•"/>
      <w:lvlJc w:val="left"/>
      <w:pPr>
        <w:ind w:left="4311" w:hanging="360"/>
      </w:pPr>
      <w:rPr>
        <w:rFonts w:hint="default"/>
        <w:lang w:val="de-DE" w:eastAsia="en-US" w:bidi="ar-SA"/>
      </w:rPr>
    </w:lvl>
    <w:lvl w:ilvl="5" w:tplc="048E0770">
      <w:numFmt w:val="bullet"/>
      <w:lvlText w:val="•"/>
      <w:lvlJc w:val="left"/>
      <w:pPr>
        <w:ind w:left="5154" w:hanging="360"/>
      </w:pPr>
      <w:rPr>
        <w:rFonts w:hint="default"/>
        <w:lang w:val="de-DE" w:eastAsia="en-US" w:bidi="ar-SA"/>
      </w:rPr>
    </w:lvl>
    <w:lvl w:ilvl="6" w:tplc="A984D472">
      <w:numFmt w:val="bullet"/>
      <w:lvlText w:val="•"/>
      <w:lvlJc w:val="left"/>
      <w:pPr>
        <w:ind w:left="5997" w:hanging="360"/>
      </w:pPr>
      <w:rPr>
        <w:rFonts w:hint="default"/>
        <w:lang w:val="de-DE" w:eastAsia="en-US" w:bidi="ar-SA"/>
      </w:rPr>
    </w:lvl>
    <w:lvl w:ilvl="7" w:tplc="B02AC65E">
      <w:numFmt w:val="bullet"/>
      <w:lvlText w:val="•"/>
      <w:lvlJc w:val="left"/>
      <w:pPr>
        <w:ind w:left="6840" w:hanging="360"/>
      </w:pPr>
      <w:rPr>
        <w:rFonts w:hint="default"/>
        <w:lang w:val="de-DE" w:eastAsia="en-US" w:bidi="ar-SA"/>
      </w:rPr>
    </w:lvl>
    <w:lvl w:ilvl="8" w:tplc="936C39CA">
      <w:numFmt w:val="bullet"/>
      <w:lvlText w:val="•"/>
      <w:lvlJc w:val="left"/>
      <w:pPr>
        <w:ind w:left="7683" w:hanging="360"/>
      </w:pPr>
      <w:rPr>
        <w:rFonts w:hint="default"/>
        <w:lang w:val="de-DE" w:eastAsia="en-US" w:bidi="ar-SA"/>
      </w:rPr>
    </w:lvl>
  </w:abstractNum>
  <w:abstractNum w:abstractNumId="1" w15:restartNumberingAfterBreak="0">
    <w:nsid w:val="0C2C1426"/>
    <w:multiLevelType w:val="hybridMultilevel"/>
    <w:tmpl w:val="538804A4"/>
    <w:lvl w:ilvl="0" w:tplc="764CA424">
      <w:start w:val="1"/>
      <w:numFmt w:val="decimal"/>
      <w:lvlText w:val="%1."/>
      <w:lvlJc w:val="left"/>
      <w:pPr>
        <w:ind w:left="940" w:hanging="360"/>
        <w:jc w:val="left"/>
      </w:pPr>
      <w:rPr>
        <w:rFonts w:ascii="Arial MT" w:eastAsia="Arial MT" w:hAnsi="Arial MT" w:cs="Arial MT" w:hint="default"/>
        <w:b w:val="0"/>
        <w:bCs w:val="0"/>
        <w:i w:val="0"/>
        <w:iCs w:val="0"/>
        <w:color w:val="333333"/>
        <w:spacing w:val="-1"/>
        <w:w w:val="100"/>
        <w:sz w:val="22"/>
        <w:szCs w:val="22"/>
        <w:lang w:val="de-DE" w:eastAsia="en-US" w:bidi="ar-SA"/>
      </w:rPr>
    </w:lvl>
    <w:lvl w:ilvl="1" w:tplc="9E709B9A">
      <w:numFmt w:val="bullet"/>
      <w:lvlText w:val=""/>
      <w:lvlJc w:val="left"/>
      <w:pPr>
        <w:ind w:left="1300" w:hanging="360"/>
      </w:pPr>
      <w:rPr>
        <w:rFonts w:ascii="Symbol" w:eastAsia="Symbol" w:hAnsi="Symbol" w:cs="Symbol" w:hint="default"/>
        <w:b w:val="0"/>
        <w:bCs w:val="0"/>
        <w:i w:val="0"/>
        <w:iCs w:val="0"/>
        <w:color w:val="333333"/>
        <w:spacing w:val="0"/>
        <w:w w:val="100"/>
        <w:sz w:val="22"/>
        <w:szCs w:val="22"/>
        <w:lang w:val="de-DE" w:eastAsia="en-US" w:bidi="ar-SA"/>
      </w:rPr>
    </w:lvl>
    <w:lvl w:ilvl="2" w:tplc="E4425E4A">
      <w:numFmt w:val="bullet"/>
      <w:lvlText w:val="•"/>
      <w:lvlJc w:val="left"/>
      <w:pPr>
        <w:ind w:left="2196" w:hanging="360"/>
      </w:pPr>
      <w:rPr>
        <w:rFonts w:hint="default"/>
        <w:lang w:val="de-DE" w:eastAsia="en-US" w:bidi="ar-SA"/>
      </w:rPr>
    </w:lvl>
    <w:lvl w:ilvl="3" w:tplc="CDA240F8">
      <w:numFmt w:val="bullet"/>
      <w:lvlText w:val="•"/>
      <w:lvlJc w:val="left"/>
      <w:pPr>
        <w:ind w:left="3093" w:hanging="360"/>
      </w:pPr>
      <w:rPr>
        <w:rFonts w:hint="default"/>
        <w:lang w:val="de-DE" w:eastAsia="en-US" w:bidi="ar-SA"/>
      </w:rPr>
    </w:lvl>
    <w:lvl w:ilvl="4" w:tplc="FC607DBE">
      <w:numFmt w:val="bullet"/>
      <w:lvlText w:val="•"/>
      <w:lvlJc w:val="left"/>
      <w:pPr>
        <w:ind w:left="3989" w:hanging="360"/>
      </w:pPr>
      <w:rPr>
        <w:rFonts w:hint="default"/>
        <w:lang w:val="de-DE" w:eastAsia="en-US" w:bidi="ar-SA"/>
      </w:rPr>
    </w:lvl>
    <w:lvl w:ilvl="5" w:tplc="7F7AE6C6">
      <w:numFmt w:val="bullet"/>
      <w:lvlText w:val="•"/>
      <w:lvlJc w:val="left"/>
      <w:pPr>
        <w:ind w:left="4886" w:hanging="360"/>
      </w:pPr>
      <w:rPr>
        <w:rFonts w:hint="default"/>
        <w:lang w:val="de-DE" w:eastAsia="en-US" w:bidi="ar-SA"/>
      </w:rPr>
    </w:lvl>
    <w:lvl w:ilvl="6" w:tplc="D868C88C">
      <w:numFmt w:val="bullet"/>
      <w:lvlText w:val="•"/>
      <w:lvlJc w:val="left"/>
      <w:pPr>
        <w:ind w:left="5782" w:hanging="360"/>
      </w:pPr>
      <w:rPr>
        <w:rFonts w:hint="default"/>
        <w:lang w:val="de-DE" w:eastAsia="en-US" w:bidi="ar-SA"/>
      </w:rPr>
    </w:lvl>
    <w:lvl w:ilvl="7" w:tplc="5246A47A">
      <w:numFmt w:val="bullet"/>
      <w:lvlText w:val="•"/>
      <w:lvlJc w:val="left"/>
      <w:pPr>
        <w:ind w:left="6679" w:hanging="360"/>
      </w:pPr>
      <w:rPr>
        <w:rFonts w:hint="default"/>
        <w:lang w:val="de-DE" w:eastAsia="en-US" w:bidi="ar-SA"/>
      </w:rPr>
    </w:lvl>
    <w:lvl w:ilvl="8" w:tplc="4A88D0E0">
      <w:numFmt w:val="bullet"/>
      <w:lvlText w:val="•"/>
      <w:lvlJc w:val="left"/>
      <w:pPr>
        <w:ind w:left="7575" w:hanging="360"/>
      </w:pPr>
      <w:rPr>
        <w:rFonts w:hint="default"/>
        <w:lang w:val="de-DE" w:eastAsia="en-US" w:bidi="ar-SA"/>
      </w:rPr>
    </w:lvl>
  </w:abstractNum>
  <w:abstractNum w:abstractNumId="2" w15:restartNumberingAfterBreak="0">
    <w:nsid w:val="0E7C5DF4"/>
    <w:multiLevelType w:val="hybridMultilevel"/>
    <w:tmpl w:val="238C2D14"/>
    <w:lvl w:ilvl="0" w:tplc="D33E825E">
      <w:start w:val="1"/>
      <w:numFmt w:val="decimal"/>
      <w:lvlText w:val="%1."/>
      <w:lvlJc w:val="left"/>
      <w:pPr>
        <w:ind w:left="940" w:hanging="360"/>
        <w:jc w:val="left"/>
      </w:pPr>
      <w:rPr>
        <w:rFonts w:ascii="Arial MT" w:eastAsia="Arial MT" w:hAnsi="Arial MT" w:cs="Arial MT" w:hint="default"/>
        <w:b w:val="0"/>
        <w:bCs w:val="0"/>
        <w:i w:val="0"/>
        <w:iCs w:val="0"/>
        <w:color w:val="333333"/>
        <w:spacing w:val="-1"/>
        <w:w w:val="100"/>
        <w:sz w:val="22"/>
        <w:szCs w:val="22"/>
        <w:lang w:val="de-DE" w:eastAsia="en-US" w:bidi="ar-SA"/>
      </w:rPr>
    </w:lvl>
    <w:lvl w:ilvl="1" w:tplc="C54A51C2">
      <w:numFmt w:val="bullet"/>
      <w:lvlText w:val="●"/>
      <w:lvlJc w:val="left"/>
      <w:pPr>
        <w:ind w:left="940" w:hanging="360"/>
      </w:pPr>
      <w:rPr>
        <w:rFonts w:ascii="Calibri" w:eastAsia="Calibri" w:hAnsi="Calibri" w:cs="Calibri" w:hint="default"/>
        <w:b w:val="0"/>
        <w:bCs w:val="0"/>
        <w:i w:val="0"/>
        <w:iCs w:val="0"/>
        <w:color w:val="333333"/>
        <w:spacing w:val="0"/>
        <w:w w:val="99"/>
        <w:sz w:val="20"/>
        <w:szCs w:val="20"/>
        <w:lang w:val="de-DE" w:eastAsia="en-US" w:bidi="ar-SA"/>
      </w:rPr>
    </w:lvl>
    <w:lvl w:ilvl="2" w:tplc="CEAE6DD4">
      <w:numFmt w:val="bullet"/>
      <w:lvlText w:val="•"/>
      <w:lvlJc w:val="left"/>
      <w:pPr>
        <w:ind w:left="2625" w:hanging="360"/>
      </w:pPr>
      <w:rPr>
        <w:rFonts w:hint="default"/>
        <w:lang w:val="de-DE" w:eastAsia="en-US" w:bidi="ar-SA"/>
      </w:rPr>
    </w:lvl>
    <w:lvl w:ilvl="3" w:tplc="FB92A888">
      <w:numFmt w:val="bullet"/>
      <w:lvlText w:val="•"/>
      <w:lvlJc w:val="left"/>
      <w:pPr>
        <w:ind w:left="3468" w:hanging="360"/>
      </w:pPr>
      <w:rPr>
        <w:rFonts w:hint="default"/>
        <w:lang w:val="de-DE" w:eastAsia="en-US" w:bidi="ar-SA"/>
      </w:rPr>
    </w:lvl>
    <w:lvl w:ilvl="4" w:tplc="1DAA6622">
      <w:numFmt w:val="bullet"/>
      <w:lvlText w:val="•"/>
      <w:lvlJc w:val="left"/>
      <w:pPr>
        <w:ind w:left="4311" w:hanging="360"/>
      </w:pPr>
      <w:rPr>
        <w:rFonts w:hint="default"/>
        <w:lang w:val="de-DE" w:eastAsia="en-US" w:bidi="ar-SA"/>
      </w:rPr>
    </w:lvl>
    <w:lvl w:ilvl="5" w:tplc="93D61656">
      <w:numFmt w:val="bullet"/>
      <w:lvlText w:val="•"/>
      <w:lvlJc w:val="left"/>
      <w:pPr>
        <w:ind w:left="5154" w:hanging="360"/>
      </w:pPr>
      <w:rPr>
        <w:rFonts w:hint="default"/>
        <w:lang w:val="de-DE" w:eastAsia="en-US" w:bidi="ar-SA"/>
      </w:rPr>
    </w:lvl>
    <w:lvl w:ilvl="6" w:tplc="60865766">
      <w:numFmt w:val="bullet"/>
      <w:lvlText w:val="•"/>
      <w:lvlJc w:val="left"/>
      <w:pPr>
        <w:ind w:left="5997" w:hanging="360"/>
      </w:pPr>
      <w:rPr>
        <w:rFonts w:hint="default"/>
        <w:lang w:val="de-DE" w:eastAsia="en-US" w:bidi="ar-SA"/>
      </w:rPr>
    </w:lvl>
    <w:lvl w:ilvl="7" w:tplc="770ED60A">
      <w:numFmt w:val="bullet"/>
      <w:lvlText w:val="•"/>
      <w:lvlJc w:val="left"/>
      <w:pPr>
        <w:ind w:left="6840" w:hanging="360"/>
      </w:pPr>
      <w:rPr>
        <w:rFonts w:hint="default"/>
        <w:lang w:val="de-DE" w:eastAsia="en-US" w:bidi="ar-SA"/>
      </w:rPr>
    </w:lvl>
    <w:lvl w:ilvl="8" w:tplc="B4A6BAC4">
      <w:numFmt w:val="bullet"/>
      <w:lvlText w:val="•"/>
      <w:lvlJc w:val="left"/>
      <w:pPr>
        <w:ind w:left="7683" w:hanging="360"/>
      </w:pPr>
      <w:rPr>
        <w:rFonts w:hint="default"/>
        <w:lang w:val="de-DE" w:eastAsia="en-US" w:bidi="ar-SA"/>
      </w:rPr>
    </w:lvl>
  </w:abstractNum>
  <w:abstractNum w:abstractNumId="3" w15:restartNumberingAfterBreak="0">
    <w:nsid w:val="17071F10"/>
    <w:multiLevelType w:val="hybridMultilevel"/>
    <w:tmpl w:val="BFF4A9C8"/>
    <w:lvl w:ilvl="0" w:tplc="F334A826">
      <w:numFmt w:val="bullet"/>
      <w:lvlText w:val="●"/>
      <w:lvlJc w:val="left"/>
      <w:pPr>
        <w:ind w:left="940" w:hanging="360"/>
      </w:pPr>
      <w:rPr>
        <w:rFonts w:ascii="Calibri" w:eastAsia="Calibri" w:hAnsi="Calibri" w:cs="Calibri" w:hint="default"/>
        <w:b w:val="0"/>
        <w:bCs w:val="0"/>
        <w:i w:val="0"/>
        <w:iCs w:val="0"/>
        <w:spacing w:val="0"/>
        <w:w w:val="100"/>
        <w:sz w:val="22"/>
        <w:szCs w:val="22"/>
        <w:lang w:val="de-DE" w:eastAsia="en-US" w:bidi="ar-SA"/>
      </w:rPr>
    </w:lvl>
    <w:lvl w:ilvl="1" w:tplc="4D1CA1C6">
      <w:numFmt w:val="bullet"/>
      <w:lvlText w:val="•"/>
      <w:lvlJc w:val="left"/>
      <w:pPr>
        <w:ind w:left="1782" w:hanging="360"/>
      </w:pPr>
      <w:rPr>
        <w:rFonts w:hint="default"/>
        <w:lang w:val="de-DE" w:eastAsia="en-US" w:bidi="ar-SA"/>
      </w:rPr>
    </w:lvl>
    <w:lvl w:ilvl="2" w:tplc="AEA22FFC">
      <w:numFmt w:val="bullet"/>
      <w:lvlText w:val="•"/>
      <w:lvlJc w:val="left"/>
      <w:pPr>
        <w:ind w:left="2625" w:hanging="360"/>
      </w:pPr>
      <w:rPr>
        <w:rFonts w:hint="default"/>
        <w:lang w:val="de-DE" w:eastAsia="en-US" w:bidi="ar-SA"/>
      </w:rPr>
    </w:lvl>
    <w:lvl w:ilvl="3" w:tplc="2A1A839C">
      <w:numFmt w:val="bullet"/>
      <w:lvlText w:val="•"/>
      <w:lvlJc w:val="left"/>
      <w:pPr>
        <w:ind w:left="3468" w:hanging="360"/>
      </w:pPr>
      <w:rPr>
        <w:rFonts w:hint="default"/>
        <w:lang w:val="de-DE" w:eastAsia="en-US" w:bidi="ar-SA"/>
      </w:rPr>
    </w:lvl>
    <w:lvl w:ilvl="4" w:tplc="8DFCA794">
      <w:numFmt w:val="bullet"/>
      <w:lvlText w:val="•"/>
      <w:lvlJc w:val="left"/>
      <w:pPr>
        <w:ind w:left="4311" w:hanging="360"/>
      </w:pPr>
      <w:rPr>
        <w:rFonts w:hint="default"/>
        <w:lang w:val="de-DE" w:eastAsia="en-US" w:bidi="ar-SA"/>
      </w:rPr>
    </w:lvl>
    <w:lvl w:ilvl="5" w:tplc="899EE262">
      <w:numFmt w:val="bullet"/>
      <w:lvlText w:val="•"/>
      <w:lvlJc w:val="left"/>
      <w:pPr>
        <w:ind w:left="5154" w:hanging="360"/>
      </w:pPr>
      <w:rPr>
        <w:rFonts w:hint="default"/>
        <w:lang w:val="de-DE" w:eastAsia="en-US" w:bidi="ar-SA"/>
      </w:rPr>
    </w:lvl>
    <w:lvl w:ilvl="6" w:tplc="70A6039C">
      <w:numFmt w:val="bullet"/>
      <w:lvlText w:val="•"/>
      <w:lvlJc w:val="left"/>
      <w:pPr>
        <w:ind w:left="5997" w:hanging="360"/>
      </w:pPr>
      <w:rPr>
        <w:rFonts w:hint="default"/>
        <w:lang w:val="de-DE" w:eastAsia="en-US" w:bidi="ar-SA"/>
      </w:rPr>
    </w:lvl>
    <w:lvl w:ilvl="7" w:tplc="C2A48C42">
      <w:numFmt w:val="bullet"/>
      <w:lvlText w:val="•"/>
      <w:lvlJc w:val="left"/>
      <w:pPr>
        <w:ind w:left="6840" w:hanging="360"/>
      </w:pPr>
      <w:rPr>
        <w:rFonts w:hint="default"/>
        <w:lang w:val="de-DE" w:eastAsia="en-US" w:bidi="ar-SA"/>
      </w:rPr>
    </w:lvl>
    <w:lvl w:ilvl="8" w:tplc="2D70A180">
      <w:numFmt w:val="bullet"/>
      <w:lvlText w:val="•"/>
      <w:lvlJc w:val="left"/>
      <w:pPr>
        <w:ind w:left="7683" w:hanging="360"/>
      </w:pPr>
      <w:rPr>
        <w:rFonts w:hint="default"/>
        <w:lang w:val="de-DE" w:eastAsia="en-US" w:bidi="ar-SA"/>
      </w:rPr>
    </w:lvl>
  </w:abstractNum>
  <w:abstractNum w:abstractNumId="4" w15:restartNumberingAfterBreak="0">
    <w:nsid w:val="21753187"/>
    <w:multiLevelType w:val="hybridMultilevel"/>
    <w:tmpl w:val="94DAE040"/>
    <w:lvl w:ilvl="0" w:tplc="B2D07522">
      <w:start w:val="1"/>
      <w:numFmt w:val="decimal"/>
      <w:lvlText w:val="%1."/>
      <w:lvlJc w:val="left"/>
      <w:pPr>
        <w:ind w:left="940" w:hanging="360"/>
        <w:jc w:val="left"/>
      </w:pPr>
      <w:rPr>
        <w:rFonts w:ascii="Arial MT" w:eastAsia="Arial MT" w:hAnsi="Arial MT" w:cs="Arial MT" w:hint="default"/>
        <w:b w:val="0"/>
        <w:bCs w:val="0"/>
        <w:i w:val="0"/>
        <w:iCs w:val="0"/>
        <w:spacing w:val="-1"/>
        <w:w w:val="100"/>
        <w:sz w:val="22"/>
        <w:szCs w:val="22"/>
        <w:lang w:val="de-DE" w:eastAsia="en-US" w:bidi="ar-SA"/>
      </w:rPr>
    </w:lvl>
    <w:lvl w:ilvl="1" w:tplc="3424D83E">
      <w:numFmt w:val="bullet"/>
      <w:lvlText w:val="●"/>
      <w:lvlJc w:val="left"/>
      <w:pPr>
        <w:ind w:left="940" w:hanging="360"/>
      </w:pPr>
      <w:rPr>
        <w:rFonts w:ascii="Calibri" w:eastAsia="Calibri" w:hAnsi="Calibri" w:cs="Calibri" w:hint="default"/>
        <w:b w:val="0"/>
        <w:bCs w:val="0"/>
        <w:i w:val="0"/>
        <w:iCs w:val="0"/>
        <w:spacing w:val="0"/>
        <w:w w:val="100"/>
        <w:sz w:val="22"/>
        <w:szCs w:val="22"/>
        <w:lang w:val="de-DE" w:eastAsia="en-US" w:bidi="ar-SA"/>
      </w:rPr>
    </w:lvl>
    <w:lvl w:ilvl="2" w:tplc="60B43018">
      <w:numFmt w:val="bullet"/>
      <w:lvlText w:val="•"/>
      <w:lvlJc w:val="left"/>
      <w:pPr>
        <w:ind w:left="2625" w:hanging="360"/>
      </w:pPr>
      <w:rPr>
        <w:rFonts w:hint="default"/>
        <w:lang w:val="de-DE" w:eastAsia="en-US" w:bidi="ar-SA"/>
      </w:rPr>
    </w:lvl>
    <w:lvl w:ilvl="3" w:tplc="557CD462">
      <w:numFmt w:val="bullet"/>
      <w:lvlText w:val="•"/>
      <w:lvlJc w:val="left"/>
      <w:pPr>
        <w:ind w:left="3468" w:hanging="360"/>
      </w:pPr>
      <w:rPr>
        <w:rFonts w:hint="default"/>
        <w:lang w:val="de-DE" w:eastAsia="en-US" w:bidi="ar-SA"/>
      </w:rPr>
    </w:lvl>
    <w:lvl w:ilvl="4" w:tplc="4752681E">
      <w:numFmt w:val="bullet"/>
      <w:lvlText w:val="•"/>
      <w:lvlJc w:val="left"/>
      <w:pPr>
        <w:ind w:left="4311" w:hanging="360"/>
      </w:pPr>
      <w:rPr>
        <w:rFonts w:hint="default"/>
        <w:lang w:val="de-DE" w:eastAsia="en-US" w:bidi="ar-SA"/>
      </w:rPr>
    </w:lvl>
    <w:lvl w:ilvl="5" w:tplc="B4E2BDCC">
      <w:numFmt w:val="bullet"/>
      <w:lvlText w:val="•"/>
      <w:lvlJc w:val="left"/>
      <w:pPr>
        <w:ind w:left="5154" w:hanging="360"/>
      </w:pPr>
      <w:rPr>
        <w:rFonts w:hint="default"/>
        <w:lang w:val="de-DE" w:eastAsia="en-US" w:bidi="ar-SA"/>
      </w:rPr>
    </w:lvl>
    <w:lvl w:ilvl="6" w:tplc="C7B89A3A">
      <w:numFmt w:val="bullet"/>
      <w:lvlText w:val="•"/>
      <w:lvlJc w:val="left"/>
      <w:pPr>
        <w:ind w:left="5997" w:hanging="360"/>
      </w:pPr>
      <w:rPr>
        <w:rFonts w:hint="default"/>
        <w:lang w:val="de-DE" w:eastAsia="en-US" w:bidi="ar-SA"/>
      </w:rPr>
    </w:lvl>
    <w:lvl w:ilvl="7" w:tplc="4DDA06D6">
      <w:numFmt w:val="bullet"/>
      <w:lvlText w:val="•"/>
      <w:lvlJc w:val="left"/>
      <w:pPr>
        <w:ind w:left="6840" w:hanging="360"/>
      </w:pPr>
      <w:rPr>
        <w:rFonts w:hint="default"/>
        <w:lang w:val="de-DE" w:eastAsia="en-US" w:bidi="ar-SA"/>
      </w:rPr>
    </w:lvl>
    <w:lvl w:ilvl="8" w:tplc="9BE091D4">
      <w:numFmt w:val="bullet"/>
      <w:lvlText w:val="•"/>
      <w:lvlJc w:val="left"/>
      <w:pPr>
        <w:ind w:left="7683" w:hanging="360"/>
      </w:pPr>
      <w:rPr>
        <w:rFonts w:hint="default"/>
        <w:lang w:val="de-DE" w:eastAsia="en-US" w:bidi="ar-SA"/>
      </w:rPr>
    </w:lvl>
  </w:abstractNum>
  <w:abstractNum w:abstractNumId="5" w15:restartNumberingAfterBreak="0">
    <w:nsid w:val="2FC12A4C"/>
    <w:multiLevelType w:val="hybridMultilevel"/>
    <w:tmpl w:val="A0F6701A"/>
    <w:lvl w:ilvl="0" w:tplc="0C34935C">
      <w:start w:val="1"/>
      <w:numFmt w:val="decimal"/>
      <w:lvlText w:val="%1."/>
      <w:lvlJc w:val="left"/>
      <w:pPr>
        <w:ind w:left="940" w:hanging="360"/>
        <w:jc w:val="left"/>
      </w:pPr>
      <w:rPr>
        <w:rFonts w:ascii="Arial MT" w:eastAsia="Arial MT" w:hAnsi="Arial MT" w:cs="Arial MT" w:hint="default"/>
        <w:b w:val="0"/>
        <w:bCs w:val="0"/>
        <w:i w:val="0"/>
        <w:iCs w:val="0"/>
        <w:color w:val="333333"/>
        <w:spacing w:val="-1"/>
        <w:w w:val="100"/>
        <w:sz w:val="22"/>
        <w:szCs w:val="22"/>
        <w:lang w:val="de-DE" w:eastAsia="en-US" w:bidi="ar-SA"/>
      </w:rPr>
    </w:lvl>
    <w:lvl w:ilvl="1" w:tplc="9A80A2B6">
      <w:numFmt w:val="bullet"/>
      <w:lvlText w:val="•"/>
      <w:lvlJc w:val="left"/>
      <w:pPr>
        <w:ind w:left="1782" w:hanging="360"/>
      </w:pPr>
      <w:rPr>
        <w:rFonts w:hint="default"/>
        <w:lang w:val="de-DE" w:eastAsia="en-US" w:bidi="ar-SA"/>
      </w:rPr>
    </w:lvl>
    <w:lvl w:ilvl="2" w:tplc="B47C9664">
      <w:numFmt w:val="bullet"/>
      <w:lvlText w:val="•"/>
      <w:lvlJc w:val="left"/>
      <w:pPr>
        <w:ind w:left="2625" w:hanging="360"/>
      </w:pPr>
      <w:rPr>
        <w:rFonts w:hint="default"/>
        <w:lang w:val="de-DE" w:eastAsia="en-US" w:bidi="ar-SA"/>
      </w:rPr>
    </w:lvl>
    <w:lvl w:ilvl="3" w:tplc="27C8B1F6">
      <w:numFmt w:val="bullet"/>
      <w:lvlText w:val="•"/>
      <w:lvlJc w:val="left"/>
      <w:pPr>
        <w:ind w:left="3468" w:hanging="360"/>
      </w:pPr>
      <w:rPr>
        <w:rFonts w:hint="default"/>
        <w:lang w:val="de-DE" w:eastAsia="en-US" w:bidi="ar-SA"/>
      </w:rPr>
    </w:lvl>
    <w:lvl w:ilvl="4" w:tplc="D17AE4E6">
      <w:numFmt w:val="bullet"/>
      <w:lvlText w:val="•"/>
      <w:lvlJc w:val="left"/>
      <w:pPr>
        <w:ind w:left="4311" w:hanging="360"/>
      </w:pPr>
      <w:rPr>
        <w:rFonts w:hint="default"/>
        <w:lang w:val="de-DE" w:eastAsia="en-US" w:bidi="ar-SA"/>
      </w:rPr>
    </w:lvl>
    <w:lvl w:ilvl="5" w:tplc="CD0E219A">
      <w:numFmt w:val="bullet"/>
      <w:lvlText w:val="•"/>
      <w:lvlJc w:val="left"/>
      <w:pPr>
        <w:ind w:left="5154" w:hanging="360"/>
      </w:pPr>
      <w:rPr>
        <w:rFonts w:hint="default"/>
        <w:lang w:val="de-DE" w:eastAsia="en-US" w:bidi="ar-SA"/>
      </w:rPr>
    </w:lvl>
    <w:lvl w:ilvl="6" w:tplc="65664FE4">
      <w:numFmt w:val="bullet"/>
      <w:lvlText w:val="•"/>
      <w:lvlJc w:val="left"/>
      <w:pPr>
        <w:ind w:left="5997" w:hanging="360"/>
      </w:pPr>
      <w:rPr>
        <w:rFonts w:hint="default"/>
        <w:lang w:val="de-DE" w:eastAsia="en-US" w:bidi="ar-SA"/>
      </w:rPr>
    </w:lvl>
    <w:lvl w:ilvl="7" w:tplc="3CC010DA">
      <w:numFmt w:val="bullet"/>
      <w:lvlText w:val="•"/>
      <w:lvlJc w:val="left"/>
      <w:pPr>
        <w:ind w:left="6840" w:hanging="360"/>
      </w:pPr>
      <w:rPr>
        <w:rFonts w:hint="default"/>
        <w:lang w:val="de-DE" w:eastAsia="en-US" w:bidi="ar-SA"/>
      </w:rPr>
    </w:lvl>
    <w:lvl w:ilvl="8" w:tplc="D932D720">
      <w:numFmt w:val="bullet"/>
      <w:lvlText w:val="•"/>
      <w:lvlJc w:val="left"/>
      <w:pPr>
        <w:ind w:left="7683" w:hanging="360"/>
      </w:pPr>
      <w:rPr>
        <w:rFonts w:hint="default"/>
        <w:lang w:val="de-DE" w:eastAsia="en-US" w:bidi="ar-SA"/>
      </w:rPr>
    </w:lvl>
  </w:abstractNum>
  <w:abstractNum w:abstractNumId="6" w15:restartNumberingAfterBreak="0">
    <w:nsid w:val="347813A9"/>
    <w:multiLevelType w:val="hybridMultilevel"/>
    <w:tmpl w:val="D382A8E2"/>
    <w:lvl w:ilvl="0" w:tplc="70AAC76E">
      <w:start w:val="1"/>
      <w:numFmt w:val="decimal"/>
      <w:lvlText w:val="%1."/>
      <w:lvlJc w:val="left"/>
      <w:pPr>
        <w:ind w:left="940" w:hanging="360"/>
        <w:jc w:val="left"/>
      </w:pPr>
      <w:rPr>
        <w:rFonts w:ascii="Arial MT" w:eastAsia="Arial MT" w:hAnsi="Arial MT" w:cs="Arial MT" w:hint="default"/>
        <w:b w:val="0"/>
        <w:bCs w:val="0"/>
        <w:i w:val="0"/>
        <w:iCs w:val="0"/>
        <w:spacing w:val="-1"/>
        <w:w w:val="100"/>
        <w:sz w:val="22"/>
        <w:szCs w:val="22"/>
        <w:lang w:val="de-DE" w:eastAsia="en-US" w:bidi="ar-SA"/>
      </w:rPr>
    </w:lvl>
    <w:lvl w:ilvl="1" w:tplc="4D6ECA84">
      <w:numFmt w:val="bullet"/>
      <w:lvlText w:val="●"/>
      <w:lvlJc w:val="left"/>
      <w:pPr>
        <w:ind w:left="940" w:hanging="360"/>
      </w:pPr>
      <w:rPr>
        <w:rFonts w:ascii="Calibri" w:eastAsia="Calibri" w:hAnsi="Calibri" w:cs="Calibri" w:hint="default"/>
        <w:b w:val="0"/>
        <w:bCs w:val="0"/>
        <w:i w:val="0"/>
        <w:iCs w:val="0"/>
        <w:spacing w:val="0"/>
        <w:w w:val="100"/>
        <w:sz w:val="22"/>
        <w:szCs w:val="22"/>
        <w:lang w:val="de-DE" w:eastAsia="en-US" w:bidi="ar-SA"/>
      </w:rPr>
    </w:lvl>
    <w:lvl w:ilvl="2" w:tplc="A09AC476">
      <w:numFmt w:val="bullet"/>
      <w:lvlText w:val="•"/>
      <w:lvlJc w:val="left"/>
      <w:pPr>
        <w:ind w:left="2625" w:hanging="360"/>
      </w:pPr>
      <w:rPr>
        <w:rFonts w:hint="default"/>
        <w:lang w:val="de-DE" w:eastAsia="en-US" w:bidi="ar-SA"/>
      </w:rPr>
    </w:lvl>
    <w:lvl w:ilvl="3" w:tplc="84CCFED2">
      <w:numFmt w:val="bullet"/>
      <w:lvlText w:val="•"/>
      <w:lvlJc w:val="left"/>
      <w:pPr>
        <w:ind w:left="3468" w:hanging="360"/>
      </w:pPr>
      <w:rPr>
        <w:rFonts w:hint="default"/>
        <w:lang w:val="de-DE" w:eastAsia="en-US" w:bidi="ar-SA"/>
      </w:rPr>
    </w:lvl>
    <w:lvl w:ilvl="4" w:tplc="750A9738">
      <w:numFmt w:val="bullet"/>
      <w:lvlText w:val="•"/>
      <w:lvlJc w:val="left"/>
      <w:pPr>
        <w:ind w:left="4311" w:hanging="360"/>
      </w:pPr>
      <w:rPr>
        <w:rFonts w:hint="default"/>
        <w:lang w:val="de-DE" w:eastAsia="en-US" w:bidi="ar-SA"/>
      </w:rPr>
    </w:lvl>
    <w:lvl w:ilvl="5" w:tplc="C0749C00">
      <w:numFmt w:val="bullet"/>
      <w:lvlText w:val="•"/>
      <w:lvlJc w:val="left"/>
      <w:pPr>
        <w:ind w:left="5154" w:hanging="360"/>
      </w:pPr>
      <w:rPr>
        <w:rFonts w:hint="default"/>
        <w:lang w:val="de-DE" w:eastAsia="en-US" w:bidi="ar-SA"/>
      </w:rPr>
    </w:lvl>
    <w:lvl w:ilvl="6" w:tplc="50005FAA">
      <w:numFmt w:val="bullet"/>
      <w:lvlText w:val="•"/>
      <w:lvlJc w:val="left"/>
      <w:pPr>
        <w:ind w:left="5997" w:hanging="360"/>
      </w:pPr>
      <w:rPr>
        <w:rFonts w:hint="default"/>
        <w:lang w:val="de-DE" w:eastAsia="en-US" w:bidi="ar-SA"/>
      </w:rPr>
    </w:lvl>
    <w:lvl w:ilvl="7" w:tplc="730AD9BC">
      <w:numFmt w:val="bullet"/>
      <w:lvlText w:val="•"/>
      <w:lvlJc w:val="left"/>
      <w:pPr>
        <w:ind w:left="6840" w:hanging="360"/>
      </w:pPr>
      <w:rPr>
        <w:rFonts w:hint="default"/>
        <w:lang w:val="de-DE" w:eastAsia="en-US" w:bidi="ar-SA"/>
      </w:rPr>
    </w:lvl>
    <w:lvl w:ilvl="8" w:tplc="B1B27200">
      <w:numFmt w:val="bullet"/>
      <w:lvlText w:val="•"/>
      <w:lvlJc w:val="left"/>
      <w:pPr>
        <w:ind w:left="7683" w:hanging="360"/>
      </w:pPr>
      <w:rPr>
        <w:rFonts w:hint="default"/>
        <w:lang w:val="de-DE" w:eastAsia="en-US" w:bidi="ar-SA"/>
      </w:rPr>
    </w:lvl>
  </w:abstractNum>
  <w:abstractNum w:abstractNumId="7" w15:restartNumberingAfterBreak="0">
    <w:nsid w:val="42587504"/>
    <w:multiLevelType w:val="hybridMultilevel"/>
    <w:tmpl w:val="E83E449C"/>
    <w:lvl w:ilvl="0" w:tplc="671647A8">
      <w:start w:val="1"/>
      <w:numFmt w:val="decimal"/>
      <w:lvlText w:val="%1."/>
      <w:lvlJc w:val="left"/>
      <w:pPr>
        <w:ind w:left="940" w:hanging="360"/>
        <w:jc w:val="left"/>
      </w:pPr>
      <w:rPr>
        <w:rFonts w:ascii="Arial MT" w:eastAsia="Arial MT" w:hAnsi="Arial MT" w:cs="Arial MT" w:hint="default"/>
        <w:b w:val="0"/>
        <w:bCs w:val="0"/>
        <w:i w:val="0"/>
        <w:iCs w:val="0"/>
        <w:color w:val="333333"/>
        <w:spacing w:val="-1"/>
        <w:w w:val="100"/>
        <w:sz w:val="22"/>
        <w:szCs w:val="22"/>
        <w:lang w:val="de-DE" w:eastAsia="en-US" w:bidi="ar-SA"/>
      </w:rPr>
    </w:lvl>
    <w:lvl w:ilvl="1" w:tplc="6CEC3674">
      <w:numFmt w:val="bullet"/>
      <w:lvlText w:val="●"/>
      <w:lvlJc w:val="left"/>
      <w:pPr>
        <w:ind w:left="940" w:hanging="360"/>
      </w:pPr>
      <w:rPr>
        <w:rFonts w:ascii="Calibri" w:eastAsia="Calibri" w:hAnsi="Calibri" w:cs="Calibri" w:hint="default"/>
        <w:spacing w:val="0"/>
        <w:w w:val="99"/>
        <w:lang w:val="de-DE" w:eastAsia="en-US" w:bidi="ar-SA"/>
      </w:rPr>
    </w:lvl>
    <w:lvl w:ilvl="2" w:tplc="5B121B00">
      <w:numFmt w:val="bullet"/>
      <w:lvlText w:val="•"/>
      <w:lvlJc w:val="left"/>
      <w:pPr>
        <w:ind w:left="2625" w:hanging="360"/>
      </w:pPr>
      <w:rPr>
        <w:rFonts w:hint="default"/>
        <w:lang w:val="de-DE" w:eastAsia="en-US" w:bidi="ar-SA"/>
      </w:rPr>
    </w:lvl>
    <w:lvl w:ilvl="3" w:tplc="1666B638">
      <w:numFmt w:val="bullet"/>
      <w:lvlText w:val="•"/>
      <w:lvlJc w:val="left"/>
      <w:pPr>
        <w:ind w:left="3468" w:hanging="360"/>
      </w:pPr>
      <w:rPr>
        <w:rFonts w:hint="default"/>
        <w:lang w:val="de-DE" w:eastAsia="en-US" w:bidi="ar-SA"/>
      </w:rPr>
    </w:lvl>
    <w:lvl w:ilvl="4" w:tplc="29A4D6B2">
      <w:numFmt w:val="bullet"/>
      <w:lvlText w:val="•"/>
      <w:lvlJc w:val="left"/>
      <w:pPr>
        <w:ind w:left="4311" w:hanging="360"/>
      </w:pPr>
      <w:rPr>
        <w:rFonts w:hint="default"/>
        <w:lang w:val="de-DE" w:eastAsia="en-US" w:bidi="ar-SA"/>
      </w:rPr>
    </w:lvl>
    <w:lvl w:ilvl="5" w:tplc="EEBE8014">
      <w:numFmt w:val="bullet"/>
      <w:lvlText w:val="•"/>
      <w:lvlJc w:val="left"/>
      <w:pPr>
        <w:ind w:left="5154" w:hanging="360"/>
      </w:pPr>
      <w:rPr>
        <w:rFonts w:hint="default"/>
        <w:lang w:val="de-DE" w:eastAsia="en-US" w:bidi="ar-SA"/>
      </w:rPr>
    </w:lvl>
    <w:lvl w:ilvl="6" w:tplc="215E7AD0">
      <w:numFmt w:val="bullet"/>
      <w:lvlText w:val="•"/>
      <w:lvlJc w:val="left"/>
      <w:pPr>
        <w:ind w:left="5997" w:hanging="360"/>
      </w:pPr>
      <w:rPr>
        <w:rFonts w:hint="default"/>
        <w:lang w:val="de-DE" w:eastAsia="en-US" w:bidi="ar-SA"/>
      </w:rPr>
    </w:lvl>
    <w:lvl w:ilvl="7" w:tplc="1A5C81E4">
      <w:numFmt w:val="bullet"/>
      <w:lvlText w:val="•"/>
      <w:lvlJc w:val="left"/>
      <w:pPr>
        <w:ind w:left="6840" w:hanging="360"/>
      </w:pPr>
      <w:rPr>
        <w:rFonts w:hint="default"/>
        <w:lang w:val="de-DE" w:eastAsia="en-US" w:bidi="ar-SA"/>
      </w:rPr>
    </w:lvl>
    <w:lvl w:ilvl="8" w:tplc="7A3E0618">
      <w:numFmt w:val="bullet"/>
      <w:lvlText w:val="•"/>
      <w:lvlJc w:val="left"/>
      <w:pPr>
        <w:ind w:left="7683" w:hanging="360"/>
      </w:pPr>
      <w:rPr>
        <w:rFonts w:hint="default"/>
        <w:lang w:val="de-DE" w:eastAsia="en-US" w:bidi="ar-SA"/>
      </w:rPr>
    </w:lvl>
  </w:abstractNum>
  <w:abstractNum w:abstractNumId="8" w15:restartNumberingAfterBreak="0">
    <w:nsid w:val="70BE73F0"/>
    <w:multiLevelType w:val="hybridMultilevel"/>
    <w:tmpl w:val="3974703C"/>
    <w:lvl w:ilvl="0" w:tplc="21A412B2">
      <w:numFmt w:val="bullet"/>
      <w:lvlText w:val="●"/>
      <w:lvlJc w:val="left"/>
      <w:pPr>
        <w:ind w:left="940" w:hanging="360"/>
      </w:pPr>
      <w:rPr>
        <w:rFonts w:ascii="Calibri" w:eastAsia="Calibri" w:hAnsi="Calibri" w:cs="Calibri" w:hint="default"/>
        <w:b w:val="0"/>
        <w:bCs w:val="0"/>
        <w:i w:val="0"/>
        <w:iCs w:val="0"/>
        <w:color w:val="333333"/>
        <w:spacing w:val="0"/>
        <w:w w:val="99"/>
        <w:sz w:val="20"/>
        <w:szCs w:val="20"/>
        <w:lang w:val="de-DE" w:eastAsia="en-US" w:bidi="ar-SA"/>
      </w:rPr>
    </w:lvl>
    <w:lvl w:ilvl="1" w:tplc="921CC5C2">
      <w:numFmt w:val="bullet"/>
      <w:lvlText w:val="•"/>
      <w:lvlJc w:val="left"/>
      <w:pPr>
        <w:ind w:left="1782" w:hanging="360"/>
      </w:pPr>
      <w:rPr>
        <w:rFonts w:hint="default"/>
        <w:lang w:val="de-DE" w:eastAsia="en-US" w:bidi="ar-SA"/>
      </w:rPr>
    </w:lvl>
    <w:lvl w:ilvl="2" w:tplc="4150E6AA">
      <w:numFmt w:val="bullet"/>
      <w:lvlText w:val="•"/>
      <w:lvlJc w:val="left"/>
      <w:pPr>
        <w:ind w:left="2625" w:hanging="360"/>
      </w:pPr>
      <w:rPr>
        <w:rFonts w:hint="default"/>
        <w:lang w:val="de-DE" w:eastAsia="en-US" w:bidi="ar-SA"/>
      </w:rPr>
    </w:lvl>
    <w:lvl w:ilvl="3" w:tplc="87F41162">
      <w:numFmt w:val="bullet"/>
      <w:lvlText w:val="•"/>
      <w:lvlJc w:val="left"/>
      <w:pPr>
        <w:ind w:left="3468" w:hanging="360"/>
      </w:pPr>
      <w:rPr>
        <w:rFonts w:hint="default"/>
        <w:lang w:val="de-DE" w:eastAsia="en-US" w:bidi="ar-SA"/>
      </w:rPr>
    </w:lvl>
    <w:lvl w:ilvl="4" w:tplc="235272D0">
      <w:numFmt w:val="bullet"/>
      <w:lvlText w:val="•"/>
      <w:lvlJc w:val="left"/>
      <w:pPr>
        <w:ind w:left="4311" w:hanging="360"/>
      </w:pPr>
      <w:rPr>
        <w:rFonts w:hint="default"/>
        <w:lang w:val="de-DE" w:eastAsia="en-US" w:bidi="ar-SA"/>
      </w:rPr>
    </w:lvl>
    <w:lvl w:ilvl="5" w:tplc="278EC842">
      <w:numFmt w:val="bullet"/>
      <w:lvlText w:val="•"/>
      <w:lvlJc w:val="left"/>
      <w:pPr>
        <w:ind w:left="5154" w:hanging="360"/>
      </w:pPr>
      <w:rPr>
        <w:rFonts w:hint="default"/>
        <w:lang w:val="de-DE" w:eastAsia="en-US" w:bidi="ar-SA"/>
      </w:rPr>
    </w:lvl>
    <w:lvl w:ilvl="6" w:tplc="3E68A3E2">
      <w:numFmt w:val="bullet"/>
      <w:lvlText w:val="•"/>
      <w:lvlJc w:val="left"/>
      <w:pPr>
        <w:ind w:left="5997" w:hanging="360"/>
      </w:pPr>
      <w:rPr>
        <w:rFonts w:hint="default"/>
        <w:lang w:val="de-DE" w:eastAsia="en-US" w:bidi="ar-SA"/>
      </w:rPr>
    </w:lvl>
    <w:lvl w:ilvl="7" w:tplc="9088218A">
      <w:numFmt w:val="bullet"/>
      <w:lvlText w:val="•"/>
      <w:lvlJc w:val="left"/>
      <w:pPr>
        <w:ind w:left="6840" w:hanging="360"/>
      </w:pPr>
      <w:rPr>
        <w:rFonts w:hint="default"/>
        <w:lang w:val="de-DE" w:eastAsia="en-US" w:bidi="ar-SA"/>
      </w:rPr>
    </w:lvl>
    <w:lvl w:ilvl="8" w:tplc="F0929994">
      <w:numFmt w:val="bullet"/>
      <w:lvlText w:val="•"/>
      <w:lvlJc w:val="left"/>
      <w:pPr>
        <w:ind w:left="7683" w:hanging="360"/>
      </w:pPr>
      <w:rPr>
        <w:rFonts w:hint="default"/>
        <w:lang w:val="de-DE" w:eastAsia="en-US" w:bidi="ar-SA"/>
      </w:rPr>
    </w:lvl>
  </w:abstractNum>
  <w:abstractNum w:abstractNumId="9" w15:restartNumberingAfterBreak="0">
    <w:nsid w:val="72EA5E1D"/>
    <w:multiLevelType w:val="hybridMultilevel"/>
    <w:tmpl w:val="876A7A94"/>
    <w:lvl w:ilvl="0" w:tplc="15AE0188">
      <w:numFmt w:val="bullet"/>
      <w:lvlText w:val="●"/>
      <w:lvlJc w:val="left"/>
      <w:pPr>
        <w:ind w:left="940" w:hanging="360"/>
      </w:pPr>
      <w:rPr>
        <w:rFonts w:ascii="Calibri" w:eastAsia="Calibri" w:hAnsi="Calibri" w:cs="Calibri" w:hint="default"/>
        <w:b w:val="0"/>
        <w:bCs w:val="0"/>
        <w:i w:val="0"/>
        <w:iCs w:val="0"/>
        <w:color w:val="333333"/>
        <w:spacing w:val="0"/>
        <w:w w:val="99"/>
        <w:sz w:val="20"/>
        <w:szCs w:val="20"/>
        <w:lang w:val="de-DE" w:eastAsia="en-US" w:bidi="ar-SA"/>
      </w:rPr>
    </w:lvl>
    <w:lvl w:ilvl="1" w:tplc="06740D48">
      <w:numFmt w:val="bullet"/>
      <w:lvlText w:val="•"/>
      <w:lvlJc w:val="left"/>
      <w:pPr>
        <w:ind w:left="1782" w:hanging="360"/>
      </w:pPr>
      <w:rPr>
        <w:rFonts w:hint="default"/>
        <w:lang w:val="de-DE" w:eastAsia="en-US" w:bidi="ar-SA"/>
      </w:rPr>
    </w:lvl>
    <w:lvl w:ilvl="2" w:tplc="FE909688">
      <w:numFmt w:val="bullet"/>
      <w:lvlText w:val="•"/>
      <w:lvlJc w:val="left"/>
      <w:pPr>
        <w:ind w:left="2625" w:hanging="360"/>
      </w:pPr>
      <w:rPr>
        <w:rFonts w:hint="default"/>
        <w:lang w:val="de-DE" w:eastAsia="en-US" w:bidi="ar-SA"/>
      </w:rPr>
    </w:lvl>
    <w:lvl w:ilvl="3" w:tplc="501E02C6">
      <w:numFmt w:val="bullet"/>
      <w:lvlText w:val="•"/>
      <w:lvlJc w:val="left"/>
      <w:pPr>
        <w:ind w:left="3468" w:hanging="360"/>
      </w:pPr>
      <w:rPr>
        <w:rFonts w:hint="default"/>
        <w:lang w:val="de-DE" w:eastAsia="en-US" w:bidi="ar-SA"/>
      </w:rPr>
    </w:lvl>
    <w:lvl w:ilvl="4" w:tplc="B388D920">
      <w:numFmt w:val="bullet"/>
      <w:lvlText w:val="•"/>
      <w:lvlJc w:val="left"/>
      <w:pPr>
        <w:ind w:left="4311" w:hanging="360"/>
      </w:pPr>
      <w:rPr>
        <w:rFonts w:hint="default"/>
        <w:lang w:val="de-DE" w:eastAsia="en-US" w:bidi="ar-SA"/>
      </w:rPr>
    </w:lvl>
    <w:lvl w:ilvl="5" w:tplc="5D001B6E">
      <w:numFmt w:val="bullet"/>
      <w:lvlText w:val="•"/>
      <w:lvlJc w:val="left"/>
      <w:pPr>
        <w:ind w:left="5154" w:hanging="360"/>
      </w:pPr>
      <w:rPr>
        <w:rFonts w:hint="default"/>
        <w:lang w:val="de-DE" w:eastAsia="en-US" w:bidi="ar-SA"/>
      </w:rPr>
    </w:lvl>
    <w:lvl w:ilvl="6" w:tplc="8E084124">
      <w:numFmt w:val="bullet"/>
      <w:lvlText w:val="•"/>
      <w:lvlJc w:val="left"/>
      <w:pPr>
        <w:ind w:left="5997" w:hanging="360"/>
      </w:pPr>
      <w:rPr>
        <w:rFonts w:hint="default"/>
        <w:lang w:val="de-DE" w:eastAsia="en-US" w:bidi="ar-SA"/>
      </w:rPr>
    </w:lvl>
    <w:lvl w:ilvl="7" w:tplc="660C4C5A">
      <w:numFmt w:val="bullet"/>
      <w:lvlText w:val="•"/>
      <w:lvlJc w:val="left"/>
      <w:pPr>
        <w:ind w:left="6840" w:hanging="360"/>
      </w:pPr>
      <w:rPr>
        <w:rFonts w:hint="default"/>
        <w:lang w:val="de-DE" w:eastAsia="en-US" w:bidi="ar-SA"/>
      </w:rPr>
    </w:lvl>
    <w:lvl w:ilvl="8" w:tplc="6780223A">
      <w:numFmt w:val="bullet"/>
      <w:lvlText w:val="•"/>
      <w:lvlJc w:val="left"/>
      <w:pPr>
        <w:ind w:left="7683" w:hanging="360"/>
      </w:pPr>
      <w:rPr>
        <w:rFonts w:hint="default"/>
        <w:lang w:val="de-DE" w:eastAsia="en-US" w:bidi="ar-SA"/>
      </w:rPr>
    </w:lvl>
  </w:abstractNum>
  <w:num w:numId="1" w16cid:durableId="1749841779">
    <w:abstractNumId w:val="2"/>
  </w:num>
  <w:num w:numId="2" w16cid:durableId="1850635350">
    <w:abstractNumId w:val="8"/>
  </w:num>
  <w:num w:numId="3" w16cid:durableId="1178274756">
    <w:abstractNumId w:val="9"/>
  </w:num>
  <w:num w:numId="4" w16cid:durableId="1508137076">
    <w:abstractNumId w:val="1"/>
  </w:num>
  <w:num w:numId="5" w16cid:durableId="1278440070">
    <w:abstractNumId w:val="7"/>
  </w:num>
  <w:num w:numId="6" w16cid:durableId="1321422233">
    <w:abstractNumId w:val="5"/>
  </w:num>
  <w:num w:numId="7" w16cid:durableId="979724855">
    <w:abstractNumId w:val="0"/>
  </w:num>
  <w:num w:numId="8" w16cid:durableId="1954049485">
    <w:abstractNumId w:val="6"/>
  </w:num>
  <w:num w:numId="9" w16cid:durableId="166021854">
    <w:abstractNumId w:val="4"/>
  </w:num>
  <w:num w:numId="10" w16cid:durableId="341132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A8"/>
    <w:rsid w:val="00255629"/>
    <w:rsid w:val="003E12A4"/>
    <w:rsid w:val="00403EA8"/>
    <w:rsid w:val="00684AD1"/>
    <w:rsid w:val="00CB2E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DCCF"/>
  <w15:docId w15:val="{AFB0ED02-C7C6-42C7-8DEF-F907D9D4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MT" w:eastAsia="Arial MT" w:hAnsi="Arial MT" w:cs="Arial MT"/>
      <w:lang w:val="de-DE"/>
    </w:rPr>
  </w:style>
  <w:style w:type="paragraph" w:styleId="Kop1">
    <w:name w:val="heading 1"/>
    <w:basedOn w:val="Standaard"/>
    <w:uiPriority w:val="9"/>
    <w:qFormat/>
    <w:pPr>
      <w:spacing w:before="328"/>
      <w:ind w:left="220"/>
      <w:outlineLvl w:val="0"/>
    </w:pPr>
    <w:rPr>
      <w:sz w:val="32"/>
      <w:szCs w:val="32"/>
      <w:u w:val="single" w:color="000000"/>
    </w:rPr>
  </w:style>
  <w:style w:type="paragraph" w:styleId="Kop2">
    <w:name w:val="heading 2"/>
    <w:basedOn w:val="Standaard"/>
    <w:uiPriority w:val="9"/>
    <w:unhideWhenUsed/>
    <w:qFormat/>
    <w:pPr>
      <w:ind w:left="220"/>
      <w:outlineLvl w:val="1"/>
    </w:pPr>
    <w:rPr>
      <w:rFonts w:ascii="Arial" w:eastAsia="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940" w:hanging="360"/>
    </w:pPr>
  </w:style>
  <w:style w:type="paragraph" w:customStyle="1" w:styleId="TableParagraph">
    <w:name w:val="Table Paragraph"/>
    <w:basedOn w:val="Standaard"/>
    <w:uiPriority w:val="1"/>
    <w:qFormat/>
    <w:pPr>
      <w:ind w:left="107"/>
    </w:pPr>
  </w:style>
  <w:style w:type="character" w:styleId="Tekstvantijdelijkeaanduiding">
    <w:name w:val="Placeholder Text"/>
    <w:basedOn w:val="Standaardalinea-lettertype"/>
    <w:uiPriority w:val="99"/>
    <w:semiHidden/>
    <w:rsid w:val="00CB2E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1783</Words>
  <Characters>9809</Characters>
  <Application>Microsoft Office Word</Application>
  <DocSecurity>0</DocSecurity>
  <Lines>81</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Poncelet</dc:creator>
  <cp:lastModifiedBy>Filip Poncelet</cp:lastModifiedBy>
  <cp:revision>1</cp:revision>
  <dcterms:created xsi:type="dcterms:W3CDTF">2024-11-09T14:18:00Z</dcterms:created>
  <dcterms:modified xsi:type="dcterms:W3CDTF">2024-11-09T14:20:00Z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für Microsoft 365</vt:lpwstr>
  </property>
  <property fmtid="{D5CDD505-2E9C-101B-9397-08002B2CF9AE}" pid="4" name="LastSaved">
    <vt:filetime>2024-11-09T00:00:00Z</vt:filetime>
  </property>
  <property fmtid="{D5CDD505-2E9C-101B-9397-08002B2CF9AE}" pid="5" name="Producer">
    <vt:lpwstr>Microsoft® Word für Microsoft 365</vt:lpwstr>
  </property>
</Properties>
</file>