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BB616" w14:textId="77777777" w:rsidR="00BA69A9" w:rsidRDefault="00BA69A9"/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C94309" w14:paraId="0B29C8F8" w14:textId="77777777" w:rsidTr="006E45BB">
        <w:trPr>
          <w:trHeight w:val="1360"/>
        </w:trPr>
        <w:tc>
          <w:tcPr>
            <w:tcW w:w="3312" w:type="dxa"/>
          </w:tcPr>
          <w:p w14:paraId="7EA2178F" w14:textId="77777777" w:rsidR="00C94309" w:rsidRDefault="00C94309" w:rsidP="006E45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2B6ECE2C" w14:textId="77777777" w:rsidR="00C94309" w:rsidRDefault="00C94309" w:rsidP="006E45BB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54E84653" w14:textId="77777777" w:rsidR="00C94309" w:rsidRDefault="00C94309" w:rsidP="006E45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6DDEBDE9" w14:textId="77777777" w:rsidR="00C94309" w:rsidRDefault="00C94309" w:rsidP="006E45B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152872BB" w14:textId="77777777" w:rsidR="00C94309" w:rsidRDefault="00C94309" w:rsidP="006E45BB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4BC636BE" w14:textId="77777777" w:rsidR="00C94309" w:rsidRDefault="00C94309" w:rsidP="006E45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0E2EE374" w14:textId="77777777" w:rsidR="00C94309" w:rsidRDefault="00C94309" w:rsidP="006E45BB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37D8971B" w14:textId="77777777" w:rsidR="00C94309" w:rsidRDefault="00C94309" w:rsidP="006E45BB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B68755A" wp14:editId="616AC22E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0F839F" w14:textId="77777777" w:rsidR="00C94309" w:rsidRDefault="00C94309" w:rsidP="00C94309"/>
    <w:p w14:paraId="37394713" w14:textId="440040CF" w:rsidR="00C94309" w:rsidRPr="008002E1" w:rsidRDefault="00C94309" w:rsidP="00C94309">
      <w:pPr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>Chemtube3d</w:t>
      </w:r>
    </w:p>
    <w:p w14:paraId="050494B2" w14:textId="77777777" w:rsidR="00C94309" w:rsidRDefault="00C94309" w:rsidP="00C94309"/>
    <w:p w14:paraId="1BC9198A" w14:textId="77777777" w:rsidR="00C94309" w:rsidRDefault="00C94309" w:rsidP="00C94309">
      <w:pPr>
        <w:rPr>
          <w:rStyle w:val="Hyperlink"/>
        </w:rPr>
      </w:pPr>
      <w:r>
        <w:t xml:space="preserve">Uitleg: Je gaat moeten uitzoeken in groep wat </w:t>
      </w:r>
      <w:r w:rsidRPr="005B3888">
        <w:rPr>
          <w:b/>
          <w:bCs/>
        </w:rPr>
        <w:t>polariteit</w:t>
      </w:r>
      <w:r>
        <w:t xml:space="preserve"> bij moleculen is. Je gaat hiervan gebruik maken van de website ChemTube3d. (</w:t>
      </w:r>
      <w:hyperlink r:id="rId6" w:history="1">
        <w:r w:rsidRPr="00D11B1B">
          <w:rPr>
            <w:rStyle w:val="Hyperlink"/>
          </w:rPr>
          <w:t>https://www.chemtube3d.com/electrostaticsurfacespolar-copy/</w:t>
        </w:r>
      </w:hyperlink>
      <w:r>
        <w:rPr>
          <w:rStyle w:val="Hyperlink"/>
        </w:rPr>
        <w:t>)</w:t>
      </w:r>
    </w:p>
    <w:p w14:paraId="51428C07" w14:textId="74CD799A" w:rsidR="00C94309" w:rsidRPr="00C94309" w:rsidRDefault="00C94309" w:rsidP="00C94309">
      <w:pPr>
        <w:rPr>
          <w:u w:val="single"/>
        </w:rPr>
      </w:pPr>
      <w:r w:rsidRPr="00C94309">
        <w:rPr>
          <w:rStyle w:val="Hyperlink"/>
          <w:color w:val="auto"/>
        </w:rPr>
        <w:t>Opdracht</w:t>
      </w:r>
    </w:p>
    <w:p w14:paraId="75B98E97" w14:textId="77777777" w:rsidR="00C94309" w:rsidRDefault="00C94309" w:rsidP="00C94309">
      <w:r>
        <w:t xml:space="preserve">In een word document beschrijf je alle stoffen die op de webpagina staan. Binnen een groep moet elke stof besproken zijn. </w:t>
      </w:r>
    </w:p>
    <w:p w14:paraId="6AA027C5" w14:textId="77777777" w:rsidR="00C94309" w:rsidRDefault="00C94309" w:rsidP="00C94309">
      <w:pPr>
        <w:pStyle w:val="Lijstalinea"/>
        <w:numPr>
          <w:ilvl w:val="0"/>
          <w:numId w:val="1"/>
        </w:numPr>
      </w:pPr>
      <w:r>
        <w:t>Noteer de naam van de stof op.</w:t>
      </w:r>
    </w:p>
    <w:p w14:paraId="1D22A695" w14:textId="77777777" w:rsidR="00C94309" w:rsidRDefault="00C94309" w:rsidP="00C94309">
      <w:pPr>
        <w:pStyle w:val="Lijstalinea"/>
        <w:numPr>
          <w:ilvl w:val="0"/>
          <w:numId w:val="1"/>
        </w:numPr>
      </w:pPr>
      <w:r>
        <w:t>Noteer de formule van de stof op.</w:t>
      </w:r>
    </w:p>
    <w:p w14:paraId="555D58D3" w14:textId="77777777" w:rsidR="00C94309" w:rsidRDefault="00C94309" w:rsidP="00C94309">
      <w:pPr>
        <w:pStyle w:val="Lijstalinea"/>
        <w:numPr>
          <w:ilvl w:val="0"/>
          <w:numId w:val="1"/>
        </w:numPr>
      </w:pPr>
      <w:r>
        <w:t>Teken de structuurformule MAAR hou rekening met de ruimtelijke ordening. Als een hoek tussen een binding niet 90° is teken je die ook niet zo! (check de website hiervoor!!!)</w:t>
      </w:r>
    </w:p>
    <w:p w14:paraId="7925876B" w14:textId="77777777" w:rsidR="00C94309" w:rsidRDefault="00C94309" w:rsidP="00C94309">
      <w:pPr>
        <w:pStyle w:val="Lijstalinea"/>
        <w:numPr>
          <w:ilvl w:val="0"/>
          <w:numId w:val="1"/>
        </w:numPr>
      </w:pPr>
      <w:r>
        <w:t>Noteer de oxidatiegetallen van elk atoom naast het atoom.</w:t>
      </w:r>
    </w:p>
    <w:p w14:paraId="2FC8FBDF" w14:textId="77777777" w:rsidR="00C94309" w:rsidRDefault="00C94309" w:rsidP="00C94309">
      <w:pPr>
        <w:pStyle w:val="Lijstalinea"/>
        <w:numPr>
          <w:ilvl w:val="0"/>
          <w:numId w:val="1"/>
        </w:numPr>
      </w:pPr>
      <w:r>
        <w:t>Noteer of deze stof volgens jou polair of apolair (niet polair) is.</w:t>
      </w:r>
    </w:p>
    <w:p w14:paraId="4C737859" w14:textId="77777777" w:rsidR="00C94309" w:rsidRDefault="00C94309" w:rsidP="00C94309"/>
    <w:p w14:paraId="04DCBC1D" w14:textId="77777777" w:rsidR="00C94309" w:rsidRPr="00003A1D" w:rsidRDefault="00C94309" w:rsidP="00C94309">
      <w:pPr>
        <w:rPr>
          <w:b/>
          <w:bCs/>
        </w:rPr>
      </w:pPr>
      <w:r w:rsidRPr="00003A1D">
        <w:rPr>
          <w:b/>
          <w:bCs/>
        </w:rPr>
        <w:t>Voorbeeld:</w:t>
      </w:r>
    </w:p>
    <w:p w14:paraId="2329467B" w14:textId="77777777" w:rsidR="00C94309" w:rsidRDefault="00C94309" w:rsidP="00C94309">
      <w:r>
        <w:t>Naam: ethaan</w:t>
      </w:r>
    </w:p>
    <w:p w14:paraId="01819B07" w14:textId="77777777" w:rsidR="00C94309" w:rsidRPr="00003A1D" w:rsidRDefault="00C94309" w:rsidP="00C94309">
      <w:r>
        <w:t>Formule: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</w:p>
    <w:p w14:paraId="642513D0" w14:textId="77777777" w:rsidR="00C94309" w:rsidRDefault="00C94309" w:rsidP="00C94309">
      <w:r>
        <w:t>Structuurformule:</w:t>
      </w:r>
    </w:p>
    <w:p w14:paraId="7D75FC36" w14:textId="77777777" w:rsidR="00C94309" w:rsidRDefault="00C94309" w:rsidP="00C94309">
      <w:r>
        <w:rPr>
          <w:noProof/>
        </w:rPr>
        <w:drawing>
          <wp:inline distT="0" distB="0" distL="0" distR="0" wp14:anchorId="308D480A" wp14:editId="7E5090C1">
            <wp:extent cx="2676525" cy="1876425"/>
            <wp:effectExtent l="0" t="0" r="9525" b="9525"/>
            <wp:docPr id="2020505750" name="Afbeelding 1" descr="Afbeelding met diagram, Technische tekening, lijn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505750" name="Afbeelding 1" descr="Afbeelding met diagram, Technische tekening, lijn, ontwerp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98D44" w14:textId="77777777" w:rsidR="00C94309" w:rsidRDefault="00C94309" w:rsidP="00C94309">
      <w:r>
        <w:t>Polariteit: apolair</w:t>
      </w:r>
    </w:p>
    <w:p w14:paraId="00B10121" w14:textId="77777777" w:rsidR="00C94309" w:rsidRDefault="00C94309"/>
    <w:sectPr w:rsidR="00C94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35D11"/>
    <w:multiLevelType w:val="hybridMultilevel"/>
    <w:tmpl w:val="FC06259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67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09"/>
    <w:rsid w:val="003F2554"/>
    <w:rsid w:val="00611E0F"/>
    <w:rsid w:val="0086355B"/>
    <w:rsid w:val="00BA69A9"/>
    <w:rsid w:val="00C53B33"/>
    <w:rsid w:val="00C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E3E4"/>
  <w15:chartTrackingRefBased/>
  <w15:docId w15:val="{5B974A5F-F5A0-4C9C-92B3-129D5CAF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4309"/>
  </w:style>
  <w:style w:type="paragraph" w:styleId="Kop1">
    <w:name w:val="heading 1"/>
    <w:basedOn w:val="Standaard"/>
    <w:next w:val="Standaard"/>
    <w:link w:val="Kop1Char"/>
    <w:uiPriority w:val="9"/>
    <w:qFormat/>
    <w:rsid w:val="00C94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4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4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4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4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4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4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4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4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4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4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4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430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430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430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430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430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43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4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4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4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4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43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430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430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4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430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43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9430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9430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C9430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emtube3d.com/electrostaticsurfacespolar-cop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2</cp:revision>
  <dcterms:created xsi:type="dcterms:W3CDTF">2024-11-02T14:28:00Z</dcterms:created>
  <dcterms:modified xsi:type="dcterms:W3CDTF">2024-11-02T14:28:00Z</dcterms:modified>
</cp:coreProperties>
</file>