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C3138" w:rsidP="54FC688D" w:rsidRDefault="008C3138" w14:paraId="1F3D057B" w14:noSpellErr="1" w14:textId="3FE019C7">
      <w:pPr>
        <w:pStyle w:val="Standaard"/>
        <w:rPr>
          <w:sz w:val="28"/>
          <w:szCs w:val="28"/>
          <w:u w:val="single"/>
          <w:lang w:val="nl-BE"/>
        </w:rPr>
      </w:pPr>
    </w:p>
    <w:p w:rsidR="008C3138" w:rsidP="008C3138" w:rsidRDefault="008C3138" w14:paraId="63EE3338" w14:textId="77777777">
      <w:pPr>
        <w:rPr>
          <w:sz w:val="28"/>
          <w:szCs w:val="28"/>
          <w:u w:val="single"/>
          <w:lang w:val="nl-BE"/>
        </w:rPr>
      </w:pPr>
    </w:p>
    <w:p w:rsidR="008C3138" w:rsidP="008C3138" w:rsidRDefault="008C3138" w14:paraId="33FD17FD" w14:textId="77777777">
      <w:pPr>
        <w:pStyle w:val="Normal0"/>
        <w:tabs>
          <w:tab w:val="right" w:pos="9029"/>
        </w:tabs>
        <w:spacing w:line="276" w:lineRule="auto"/>
        <w:rPr>
          <w:rFonts w:ascii="Arial" w:hAnsi="Arial" w:eastAsia="Arial" w:cs="Arial"/>
          <w:b/>
          <w:bCs/>
          <w:i/>
          <w:iCs/>
        </w:rPr>
      </w:pPr>
      <w:r>
        <w:rPr>
          <w:rFonts w:ascii="Arial" w:hAnsi="Arial" w:eastAsia="Arial" w:cs="Arial"/>
          <w:b/>
          <w:bCs/>
        </w:rPr>
        <w:t>Welke invloed hebben de grondstoffen in Limburg op hun omgeving?</w:t>
      </w:r>
      <w:r>
        <w:rPr>
          <w:rFonts w:ascii="Arial" w:hAnsi="Arial" w:eastAsia="Arial" w:cs="Arial"/>
          <w:b/>
          <w:bCs/>
          <w:i/>
          <w:iCs/>
        </w:rPr>
        <w:tab/>
      </w:r>
    </w:p>
    <w:p w:rsidR="008C3138" w:rsidP="008C3138" w:rsidRDefault="008C3138" w14:paraId="0F8E1310" w14:textId="77777777">
      <w:pPr>
        <w:pStyle w:val="Normal0"/>
        <w:spacing w:line="276" w:lineRule="auto"/>
        <w:jc w:val="center"/>
        <w:rPr>
          <w:b/>
        </w:rPr>
      </w:pPr>
    </w:p>
    <w:p w:rsidR="008C3138" w:rsidP="008C3138" w:rsidRDefault="008C3138" w14:paraId="587E1198" w14:textId="22908F88">
      <w:pPr>
        <w:pStyle w:val="Normal0"/>
        <w:rPr>
          <w:color w:val="1F497D"/>
          <w:sz w:val="24"/>
          <w:szCs w:val="24"/>
        </w:rPr>
      </w:pPr>
      <w:r>
        <w:rPr>
          <w:b/>
        </w:rPr>
        <w:t xml:space="preserve">Bouwsteen </w:t>
      </w:r>
      <w:r w:rsidR="009E6CAC">
        <w:rPr>
          <w:b/>
        </w:rPr>
        <w:t>6</w:t>
      </w:r>
      <w:r>
        <w:t>:</w:t>
      </w:r>
      <w:r>
        <w:rPr>
          <w:b/>
          <w:color w:val="1F497D"/>
          <w:sz w:val="24"/>
          <w:szCs w:val="24"/>
        </w:rPr>
        <w:t xml:space="preserve"> </w:t>
      </w:r>
      <w:r w:rsidR="009E6CAC">
        <w:rPr>
          <w:b/>
          <w:color w:val="1F497D"/>
          <w:sz w:val="24"/>
          <w:szCs w:val="24"/>
        </w:rPr>
        <w:t>practicum</w:t>
      </w:r>
    </w:p>
    <w:p w:rsidR="008C3138" w:rsidP="008C3138" w:rsidRDefault="008C3138" w14:paraId="7775EAAD" w14:textId="77777777">
      <w:pPr>
        <w:pStyle w:val="Normal0"/>
      </w:pPr>
    </w:p>
    <w:tbl>
      <w:tblPr>
        <w:tblW w:w="90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bottom w:w="100" w:type="dxa"/>
        </w:tblCellMar>
        <w:tblLook w:val="0600" w:firstRow="0" w:lastRow="0" w:firstColumn="0" w:lastColumn="0" w:noHBand="1" w:noVBand="1"/>
      </w:tblPr>
      <w:tblGrid>
        <w:gridCol w:w="9057"/>
      </w:tblGrid>
      <w:tr w:rsidR="008C3138" w:rsidTr="00056286" w14:paraId="22CB07E8"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9E6CAC" w:rsidR="009E6CAC" w:rsidP="00056286" w:rsidRDefault="008C3138" w14:paraId="281CE8AD" w14:textId="3B4A702E">
            <w:pPr>
              <w:pStyle w:val="Normal0"/>
              <w:widowControl w:val="0"/>
              <w:rPr>
                <w:b/>
              </w:rPr>
            </w:pPr>
            <w:r>
              <w:rPr>
                <w:b/>
              </w:rPr>
              <w:t>Deze fase in een notendop:</w:t>
            </w:r>
          </w:p>
          <w:p w:rsidR="008C3138" w:rsidP="00056286" w:rsidRDefault="008C3138" w14:paraId="2FB76BE3" w14:textId="77777777">
            <w:pPr>
              <w:pStyle w:val="Normal0"/>
              <w:widowControl w:val="0"/>
              <w:rPr>
                <w:rFonts w:ascii="Arial" w:hAnsi="Arial" w:eastAsia="Arial" w:cs="Arial"/>
              </w:rPr>
            </w:pPr>
          </w:p>
          <w:p w:rsidR="009E6CAC" w:rsidP="00056286" w:rsidRDefault="009E6CAC" w14:paraId="4B5FF257" w14:textId="00D5452D">
            <w:pPr>
              <w:pStyle w:val="Normal0"/>
              <w:widowControl w:val="0"/>
              <w:rPr>
                <w:sz w:val="20"/>
                <w:szCs w:val="20"/>
              </w:rPr>
            </w:pPr>
            <w:r>
              <w:rPr>
                <w:sz w:val="20"/>
                <w:szCs w:val="20"/>
              </w:rPr>
              <w:t>Dit is het laatste excursiepunt</w:t>
            </w:r>
            <w:r w:rsidR="009005A3">
              <w:rPr>
                <w:sz w:val="20"/>
                <w:szCs w:val="20"/>
              </w:rPr>
              <w:t>. Dit excursiepunt kan op school gedaan worden. Hierbij</w:t>
            </w:r>
            <w:r w:rsidR="00292FC8">
              <w:rPr>
                <w:sz w:val="20"/>
                <w:szCs w:val="20"/>
              </w:rPr>
              <w:t xml:space="preserve"> worden de </w:t>
            </w:r>
            <w:r w:rsidR="004500DA">
              <w:rPr>
                <w:sz w:val="20"/>
                <w:szCs w:val="20"/>
              </w:rPr>
              <w:t>leerlingen in contact gebracht met toepassingen waarin de grondstoffen van de excursiepunten in verwerkt zijn.</w:t>
            </w:r>
            <w:r w:rsidR="00761EDA">
              <w:rPr>
                <w:sz w:val="20"/>
                <w:szCs w:val="20"/>
              </w:rPr>
              <w:t xml:space="preserve"> </w:t>
            </w:r>
            <w:r w:rsidR="0057777A">
              <w:rPr>
                <w:sz w:val="20"/>
                <w:szCs w:val="20"/>
              </w:rPr>
              <w:t>Eers</w:t>
            </w:r>
            <w:r w:rsidR="00BB71CD">
              <w:rPr>
                <w:sz w:val="20"/>
                <w:szCs w:val="20"/>
              </w:rPr>
              <w:t xml:space="preserve">t </w:t>
            </w:r>
            <w:r w:rsidR="00BF19E3">
              <w:rPr>
                <w:sz w:val="20"/>
                <w:szCs w:val="20"/>
              </w:rPr>
              <w:t>worden de groepjes</w:t>
            </w:r>
            <w:r w:rsidR="00196380">
              <w:rPr>
                <w:sz w:val="20"/>
                <w:szCs w:val="20"/>
              </w:rPr>
              <w:t xml:space="preserve"> in 3 subgroepen</w:t>
            </w:r>
            <w:r w:rsidR="00BF19E3">
              <w:rPr>
                <w:sz w:val="20"/>
                <w:szCs w:val="20"/>
              </w:rPr>
              <w:t xml:space="preserve"> verdeeld per experiment. </w:t>
            </w:r>
            <w:r w:rsidR="00A9204D">
              <w:rPr>
                <w:sz w:val="20"/>
                <w:szCs w:val="20"/>
              </w:rPr>
              <w:t xml:space="preserve">Daarna doen de leerlingen hun </w:t>
            </w:r>
            <w:proofErr w:type="spellStart"/>
            <w:r w:rsidR="00A9204D">
              <w:rPr>
                <w:sz w:val="20"/>
                <w:szCs w:val="20"/>
              </w:rPr>
              <w:t>labojas</w:t>
            </w:r>
            <w:proofErr w:type="spellEnd"/>
            <w:r w:rsidR="00A9204D">
              <w:rPr>
                <w:sz w:val="20"/>
                <w:szCs w:val="20"/>
              </w:rPr>
              <w:t xml:space="preserve"> en labobril aan. </w:t>
            </w:r>
            <w:r w:rsidR="00FA29D1">
              <w:rPr>
                <w:sz w:val="20"/>
                <w:szCs w:val="20"/>
              </w:rPr>
              <w:t>En tenslotte moeten de leerlingen hun bundeltje volgen en de proefjes uitvoeren.</w:t>
            </w:r>
            <w:r w:rsidR="00196380">
              <w:rPr>
                <w:sz w:val="20"/>
                <w:szCs w:val="20"/>
              </w:rPr>
              <w:t xml:space="preserve"> De groepen schuiven om </w:t>
            </w:r>
            <w:r w:rsidR="0066703D">
              <w:rPr>
                <w:sz w:val="20"/>
                <w:szCs w:val="20"/>
              </w:rPr>
              <w:t xml:space="preserve">de </w:t>
            </w:r>
            <w:r w:rsidR="00196380">
              <w:rPr>
                <w:sz w:val="20"/>
                <w:szCs w:val="20"/>
              </w:rPr>
              <w:t>25 minuten door.</w:t>
            </w:r>
          </w:p>
          <w:p w:rsidR="008C3138" w:rsidP="00056286" w:rsidRDefault="008C3138" w14:paraId="2AB2A75B" w14:textId="71A3C23D">
            <w:pPr>
              <w:pStyle w:val="Normal0"/>
              <w:widowControl w:val="0"/>
              <w:rPr>
                <w:rFonts w:ascii="Arial" w:hAnsi="Arial" w:eastAsia="Arial" w:cs="Arial"/>
              </w:rPr>
            </w:pPr>
          </w:p>
        </w:tc>
      </w:tr>
      <w:tr w:rsidR="008C3138" w:rsidTr="00056286" w14:paraId="6598EC82"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D81140" w:rsidR="008C3138" w:rsidP="00056286" w:rsidRDefault="008C3138" w14:paraId="61FB0B72" w14:textId="2551D449">
            <w:pPr>
              <w:pStyle w:val="Normal0"/>
              <w:widowControl w:val="0"/>
              <w:pBdr>
                <w:top w:val="nil"/>
                <w:left w:val="nil"/>
                <w:bottom w:val="nil"/>
                <w:right w:val="nil"/>
                <w:between w:val="nil"/>
              </w:pBdr>
              <w:rPr>
                <w:iCs/>
              </w:rPr>
            </w:pPr>
            <w:r>
              <w:rPr>
                <w:b/>
              </w:rPr>
              <w:t>Tijd</w:t>
            </w:r>
            <w:r>
              <w:t xml:space="preserve">: </w:t>
            </w:r>
            <w:r w:rsidR="002A0607">
              <w:t>1,5</w:t>
            </w:r>
            <w:r>
              <w:rPr>
                <w:iCs/>
              </w:rPr>
              <w:t xml:space="preserve"> u</w:t>
            </w:r>
          </w:p>
          <w:p w:rsidR="008C3138" w:rsidP="00056286" w:rsidRDefault="008C3138" w14:paraId="76F30F25" w14:textId="77777777">
            <w:pPr>
              <w:pStyle w:val="Normal0"/>
              <w:widowControl w:val="0"/>
              <w:pBdr>
                <w:top w:val="nil"/>
                <w:left w:val="nil"/>
                <w:bottom w:val="nil"/>
                <w:right w:val="nil"/>
                <w:between w:val="nil"/>
              </w:pBdr>
              <w:rPr>
                <w:i/>
              </w:rPr>
            </w:pPr>
          </w:p>
        </w:tc>
      </w:tr>
      <w:tr w:rsidR="008C3138" w:rsidTr="00056286" w14:paraId="599EFDBB"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36B630FC" w14:textId="77777777">
            <w:pPr>
              <w:pStyle w:val="Normal0"/>
              <w:widowControl w:val="0"/>
              <w:pBdr>
                <w:top w:val="nil"/>
                <w:left w:val="nil"/>
                <w:bottom w:val="nil"/>
                <w:right w:val="nil"/>
                <w:between w:val="nil"/>
              </w:pBdr>
            </w:pPr>
            <w:r>
              <w:rPr>
                <w:b/>
              </w:rPr>
              <w:t>Leerdoelen</w:t>
            </w:r>
            <w:r>
              <w:t xml:space="preserve">: </w:t>
            </w:r>
            <w:r>
              <w:rPr>
                <w:sz w:val="20"/>
                <w:szCs w:val="20"/>
              </w:rPr>
              <w:t>De leerlingen kunnen</w:t>
            </w:r>
          </w:p>
          <w:p w:rsidRPr="008432AF" w:rsidR="008C3138" w:rsidP="008C3138" w:rsidRDefault="008432AF" w14:paraId="068213C2" w14:textId="0E6C281F">
            <w:pPr>
              <w:pStyle w:val="Normal0"/>
              <w:widowControl w:val="0"/>
              <w:numPr>
                <w:ilvl w:val="0"/>
                <w:numId w:val="42"/>
              </w:numPr>
            </w:pPr>
            <w:r>
              <w:rPr>
                <w:sz w:val="20"/>
                <w:szCs w:val="20"/>
              </w:rPr>
              <w:t>De leerlingen kunnen zelfstandig met behulp van een werkblaadje de proefjes uitvoeren.</w:t>
            </w:r>
          </w:p>
          <w:p w:rsidRPr="0056442E" w:rsidR="008432AF" w:rsidP="008C3138" w:rsidRDefault="0056442E" w14:paraId="0B26FFBC" w14:textId="6937BF57">
            <w:pPr>
              <w:pStyle w:val="Normal0"/>
              <w:widowControl w:val="0"/>
              <w:numPr>
                <w:ilvl w:val="0"/>
                <w:numId w:val="42"/>
              </w:numPr>
            </w:pPr>
            <w:r>
              <w:rPr>
                <w:sz w:val="20"/>
                <w:szCs w:val="20"/>
              </w:rPr>
              <w:t>De leerlingen kunnen oplossingen maken.</w:t>
            </w:r>
          </w:p>
          <w:p w:rsidRPr="0056442E" w:rsidR="0056442E" w:rsidP="008C3138" w:rsidRDefault="0056442E" w14:paraId="11BD0C8E" w14:textId="5462BF12">
            <w:pPr>
              <w:pStyle w:val="Normal0"/>
              <w:widowControl w:val="0"/>
              <w:numPr>
                <w:ilvl w:val="0"/>
                <w:numId w:val="42"/>
              </w:numPr>
            </w:pPr>
            <w:r>
              <w:rPr>
                <w:sz w:val="20"/>
                <w:szCs w:val="20"/>
              </w:rPr>
              <w:t>De leerlingen kunnen het labomateriaal juist gebruiken.</w:t>
            </w:r>
          </w:p>
          <w:p w:rsidR="0056442E" w:rsidP="008C3138" w:rsidRDefault="0056442E" w14:paraId="67ACB290" w14:textId="2BD8847E">
            <w:pPr>
              <w:pStyle w:val="Normal0"/>
              <w:widowControl w:val="0"/>
              <w:numPr>
                <w:ilvl w:val="0"/>
                <w:numId w:val="42"/>
              </w:numPr>
            </w:pPr>
            <w:r>
              <w:rPr>
                <w:sz w:val="20"/>
                <w:szCs w:val="20"/>
              </w:rPr>
              <w:t xml:space="preserve">De leerlingen houden rekening met de </w:t>
            </w:r>
            <w:proofErr w:type="spellStart"/>
            <w:r>
              <w:rPr>
                <w:sz w:val="20"/>
                <w:szCs w:val="20"/>
              </w:rPr>
              <w:t>veiligheidvoorschriften</w:t>
            </w:r>
            <w:proofErr w:type="spellEnd"/>
            <w:r>
              <w:rPr>
                <w:sz w:val="20"/>
                <w:szCs w:val="20"/>
              </w:rPr>
              <w:t>.</w:t>
            </w:r>
          </w:p>
          <w:p w:rsidR="008C3138" w:rsidP="00056286" w:rsidRDefault="008C3138" w14:paraId="0304DBE0" w14:textId="77777777">
            <w:pPr>
              <w:pStyle w:val="Normal0"/>
              <w:widowControl w:val="0"/>
              <w:pBdr>
                <w:top w:val="nil"/>
                <w:left w:val="nil"/>
                <w:bottom w:val="nil"/>
                <w:right w:val="nil"/>
                <w:between w:val="nil"/>
              </w:pBdr>
              <w:rPr>
                <w:sz w:val="20"/>
                <w:szCs w:val="20"/>
              </w:rPr>
            </w:pPr>
            <w:r>
              <w:rPr>
                <w:b/>
              </w:rPr>
              <w:t>STEM-doelen:</w:t>
            </w:r>
            <w:r>
              <w:t xml:space="preserve"> </w:t>
            </w:r>
            <w:r>
              <w:rPr>
                <w:sz w:val="20"/>
                <w:szCs w:val="20"/>
              </w:rPr>
              <w:t>De leerlingen kunnen</w:t>
            </w:r>
          </w:p>
          <w:p w:rsidRPr="00180D43" w:rsidR="008C3138" w:rsidP="008C3138" w:rsidRDefault="008C3138" w14:paraId="6C73CD55" w14:textId="77777777">
            <w:pPr>
              <w:pStyle w:val="Lijstalinea"/>
              <w:widowControl w:val="0"/>
              <w:numPr>
                <w:ilvl w:val="0"/>
                <w:numId w:val="43"/>
              </w:numPr>
              <w:pBdr>
                <w:top w:val="nil"/>
                <w:left w:val="nil"/>
                <w:bottom w:val="nil"/>
                <w:right w:val="nil"/>
                <w:between w:val="nil"/>
              </w:pBdr>
              <w:spacing w:after="0" w:line="240" w:lineRule="auto"/>
              <w:rPr>
                <w:bCs/>
                <w:sz w:val="20"/>
                <w:szCs w:val="20"/>
              </w:rPr>
            </w:pPr>
            <w:r w:rsidRPr="00180D43">
              <w:rPr>
                <w:bCs/>
                <w:sz w:val="20"/>
                <w:szCs w:val="20"/>
              </w:rPr>
              <w:t xml:space="preserve">LPD 6S: </w:t>
            </w:r>
            <w:r>
              <w:rPr>
                <w:bCs/>
                <w:sz w:val="20"/>
                <w:szCs w:val="20"/>
              </w:rPr>
              <w:t>de ontginning van grondstoffen in de groeve linken aan de klimaatverandering en de biodiversiteitscrisis</w:t>
            </w:r>
            <w:r w:rsidRPr="1D0C7FF8">
              <w:rPr>
                <w:sz w:val="20"/>
                <w:szCs w:val="20"/>
              </w:rPr>
              <w:t>.</w:t>
            </w:r>
          </w:p>
          <w:p w:rsidR="008C3138" w:rsidP="00056286" w:rsidRDefault="008C3138" w14:paraId="31991A9E" w14:textId="77777777">
            <w:pPr>
              <w:pStyle w:val="Normal0"/>
              <w:widowControl w:val="0"/>
            </w:pPr>
          </w:p>
        </w:tc>
      </w:tr>
      <w:tr w:rsidR="008C3138" w:rsidTr="00056286" w14:paraId="58298DF5"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331F90" w:rsidR="008C3138" w:rsidP="00056286" w:rsidRDefault="008C3138" w14:paraId="4378E313" w14:textId="4DA63211">
            <w:pPr>
              <w:pStyle w:val="Normal0"/>
              <w:widowControl w:val="0"/>
              <w:rPr>
                <w:b/>
              </w:rPr>
            </w:pPr>
            <w:r>
              <w:rPr>
                <w:b/>
              </w:rPr>
              <w:t>Leerinhouden:</w:t>
            </w:r>
          </w:p>
          <w:p w:rsidR="008C3138" w:rsidP="00056286" w:rsidRDefault="008C3138" w14:paraId="0FAC1836" w14:textId="77777777">
            <w:pPr>
              <w:pStyle w:val="Normal0"/>
              <w:widowControl w:val="0"/>
              <w:rPr>
                <w:b/>
              </w:rPr>
            </w:pPr>
          </w:p>
        </w:tc>
      </w:tr>
    </w:tbl>
    <w:p w:rsidR="008C3138" w:rsidP="008C3138" w:rsidRDefault="008C3138" w14:paraId="4D37CEA3" w14:textId="77777777">
      <w:r>
        <w:br w:type="page"/>
      </w:r>
    </w:p>
    <w:tbl>
      <w:tblPr>
        <w:tblW w:w="90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bottom w:w="100" w:type="dxa"/>
        </w:tblCellMar>
        <w:tblLook w:val="0600" w:firstRow="0" w:lastRow="0" w:firstColumn="0" w:lastColumn="0" w:noHBand="1" w:noVBand="1"/>
      </w:tblPr>
      <w:tblGrid>
        <w:gridCol w:w="9057"/>
      </w:tblGrid>
      <w:tr w:rsidRPr="00C60A1A" w:rsidR="008C3138" w:rsidTr="54FC688D" w14:paraId="4C187961"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70FF2CDC" w14:textId="77777777">
            <w:pPr>
              <w:pStyle w:val="Normal0"/>
              <w:widowControl w:val="0"/>
              <w:pBdr>
                <w:top w:val="nil"/>
                <w:left w:val="nil"/>
                <w:bottom w:val="nil"/>
                <w:right w:val="nil"/>
                <w:between w:val="nil"/>
              </w:pBdr>
            </w:pPr>
            <w:r>
              <w:rPr>
                <w:b/>
              </w:rPr>
              <w:lastRenderedPageBreak/>
              <w:t>Randvoorwaarden</w:t>
            </w:r>
            <w:r>
              <w:t>:</w:t>
            </w:r>
          </w:p>
          <w:p w:rsidR="008C3138" w:rsidP="00056286" w:rsidRDefault="008C3138" w14:paraId="0868F879" w14:textId="77777777">
            <w:pPr>
              <w:pStyle w:val="Normal0"/>
              <w:widowControl w:val="0"/>
              <w:pBdr>
                <w:top w:val="nil"/>
                <w:left w:val="nil"/>
                <w:bottom w:val="nil"/>
                <w:right w:val="nil"/>
                <w:between w:val="nil"/>
              </w:pBdr>
            </w:pPr>
            <w:r>
              <w:rPr>
                <w:b/>
                <w:u w:val="single"/>
              </w:rPr>
              <w:t>Materiaal per groepje</w:t>
            </w:r>
            <w:r>
              <w:t>:</w:t>
            </w:r>
          </w:p>
          <w:p w:rsidRPr="00484A49" w:rsidR="00F76204" w:rsidP="00F76204" w:rsidRDefault="00F76204" w14:paraId="5B77BE67" w14:textId="77777777">
            <w:pPr>
              <w:pStyle w:val="paragraph"/>
              <w:numPr>
                <w:ilvl w:val="0"/>
                <w:numId w:val="2"/>
              </w:numPr>
              <w:spacing w:before="0" w:beforeAutospacing="0" w:after="0" w:afterAutospacing="0"/>
              <w:ind w:firstLine="0"/>
              <w:textAlignment w:val="baseline"/>
              <w:rPr>
                <w:rFonts w:ascii="Calibri" w:hAnsi="Calibri" w:cs="Calibri"/>
                <w:b/>
                <w:bCs/>
              </w:rPr>
            </w:pPr>
            <w:r w:rsidRPr="54FC688D" w:rsidR="00F76204">
              <w:rPr>
                <w:rStyle w:val="normaltextrun"/>
                <w:rFonts w:ascii="Calibri" w:hAnsi="Calibri" w:cs="Calibri"/>
                <w:b w:val="1"/>
                <w:bCs w:val="1"/>
              </w:rPr>
              <w:t>Glazen figuur</w:t>
            </w:r>
            <w:r w:rsidRPr="54FC688D" w:rsidR="00F76204">
              <w:rPr>
                <w:rStyle w:val="eop"/>
                <w:rFonts w:ascii="Calibri" w:hAnsi="Calibri" w:cs="Calibri"/>
                <w:b w:val="1"/>
                <w:bCs w:val="1"/>
              </w:rPr>
              <w:t> </w:t>
            </w:r>
          </w:p>
          <w:p w:rsidRPr="00484A49" w:rsidR="00F76204" w:rsidP="00F76204" w:rsidRDefault="00F76204" w14:paraId="1BD06F54" w14:textId="77777777">
            <w:pPr>
              <w:pStyle w:val="paragraph"/>
              <w:numPr>
                <w:ilvl w:val="0"/>
                <w:numId w:val="3"/>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Bunsenbrander (2)</w:t>
            </w:r>
            <w:r w:rsidRPr="54FC688D" w:rsidR="00F76204">
              <w:rPr>
                <w:rStyle w:val="eop"/>
                <w:rFonts w:ascii="Calibri" w:hAnsi="Calibri" w:cs="Calibri"/>
              </w:rPr>
              <w:t> </w:t>
            </w:r>
          </w:p>
          <w:p w:rsidRPr="00484A49" w:rsidR="00F76204" w:rsidP="00F76204" w:rsidRDefault="00F76204" w14:paraId="264BB14C" w14:textId="77777777">
            <w:pPr>
              <w:pStyle w:val="paragraph"/>
              <w:numPr>
                <w:ilvl w:val="0"/>
                <w:numId w:val="4"/>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Aansteker (2)</w:t>
            </w:r>
            <w:r w:rsidRPr="54FC688D" w:rsidR="00F76204">
              <w:rPr>
                <w:rStyle w:val="eop"/>
                <w:rFonts w:ascii="Calibri" w:hAnsi="Calibri" w:cs="Calibri"/>
              </w:rPr>
              <w:t> </w:t>
            </w:r>
          </w:p>
          <w:p w:rsidRPr="00484A49" w:rsidR="00F76204" w:rsidP="00F76204" w:rsidRDefault="00F76204" w14:paraId="40DD8AE6" w14:textId="77777777">
            <w:pPr>
              <w:pStyle w:val="paragraph"/>
              <w:numPr>
                <w:ilvl w:val="0"/>
                <w:numId w:val="5"/>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Glazen buis (15)</w:t>
            </w:r>
            <w:r w:rsidRPr="54FC688D" w:rsidR="00F76204">
              <w:rPr>
                <w:rStyle w:val="eop"/>
                <w:rFonts w:ascii="Calibri" w:hAnsi="Calibri" w:cs="Calibri"/>
              </w:rPr>
              <w:t> </w:t>
            </w:r>
          </w:p>
          <w:p w:rsidRPr="00484A49" w:rsidR="00F76204" w:rsidP="00F76204" w:rsidRDefault="00F76204" w14:paraId="0E266EAD" w14:textId="77777777">
            <w:pPr>
              <w:pStyle w:val="paragraph"/>
              <w:numPr>
                <w:ilvl w:val="0"/>
                <w:numId w:val="6"/>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Thermische handschoenen (2 paar)</w:t>
            </w:r>
            <w:r w:rsidRPr="54FC688D" w:rsidR="00F76204">
              <w:rPr>
                <w:rStyle w:val="eop"/>
                <w:rFonts w:ascii="Calibri" w:hAnsi="Calibri" w:cs="Calibri"/>
              </w:rPr>
              <w:t> </w:t>
            </w:r>
          </w:p>
          <w:p w:rsidRPr="00484A49" w:rsidR="00F76204" w:rsidP="00F76204" w:rsidRDefault="00F76204" w14:paraId="7370A382" w14:textId="77777777">
            <w:pPr>
              <w:pStyle w:val="paragraph"/>
              <w:numPr>
                <w:ilvl w:val="0"/>
                <w:numId w:val="7"/>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Lat (2)</w:t>
            </w:r>
            <w:r w:rsidRPr="54FC688D" w:rsidR="00F76204">
              <w:rPr>
                <w:rStyle w:val="eop"/>
                <w:rFonts w:ascii="Calibri" w:hAnsi="Calibri" w:cs="Calibri"/>
              </w:rPr>
              <w:t> </w:t>
            </w:r>
          </w:p>
          <w:p w:rsidRPr="00484A49" w:rsidR="00F76204" w:rsidP="00F76204" w:rsidRDefault="00F76204" w14:paraId="433DA910" w14:textId="77777777">
            <w:pPr>
              <w:pStyle w:val="paragraph"/>
              <w:numPr>
                <w:ilvl w:val="0"/>
                <w:numId w:val="8"/>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Stift (2)</w:t>
            </w:r>
            <w:r w:rsidRPr="54FC688D" w:rsidR="00F76204">
              <w:rPr>
                <w:rStyle w:val="eop"/>
                <w:rFonts w:ascii="Calibri" w:hAnsi="Calibri" w:cs="Calibri"/>
              </w:rPr>
              <w:t> </w:t>
            </w:r>
          </w:p>
          <w:p w:rsidRPr="00484A49" w:rsidR="00F76204" w:rsidP="00F76204" w:rsidRDefault="00F76204" w14:paraId="2F8BA7F3" w14:textId="77777777">
            <w:pPr>
              <w:pStyle w:val="paragraph"/>
              <w:numPr>
                <w:ilvl w:val="0"/>
                <w:numId w:val="9"/>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Veiligheidsbrillen (15)</w:t>
            </w:r>
            <w:r w:rsidRPr="54FC688D" w:rsidR="00F76204">
              <w:rPr>
                <w:rStyle w:val="eop"/>
                <w:rFonts w:ascii="Calibri" w:hAnsi="Calibri" w:cs="Calibri"/>
              </w:rPr>
              <w:t> </w:t>
            </w:r>
          </w:p>
          <w:p w:rsidRPr="00484A49" w:rsidR="00F76204" w:rsidP="00F76204" w:rsidRDefault="00F76204" w14:paraId="1BB6E6A7" w14:textId="77777777">
            <w:pPr>
              <w:pStyle w:val="paragraph"/>
              <w:numPr>
                <w:ilvl w:val="0"/>
                <w:numId w:val="10"/>
              </w:numPr>
              <w:spacing w:before="0" w:beforeAutospacing="0" w:after="0" w:afterAutospacing="0"/>
              <w:ind w:firstLine="0"/>
              <w:textAlignment w:val="baseline"/>
              <w:rPr>
                <w:rFonts w:ascii="Calibri" w:hAnsi="Calibri" w:cs="Calibri"/>
                <w:b/>
                <w:bCs/>
              </w:rPr>
            </w:pPr>
            <w:r w:rsidRPr="54FC688D" w:rsidR="00F76204">
              <w:rPr>
                <w:rStyle w:val="normaltextrun"/>
                <w:rFonts w:ascii="Calibri" w:hAnsi="Calibri" w:cs="Calibri"/>
                <w:b w:val="1"/>
                <w:bCs w:val="1"/>
              </w:rPr>
              <w:t>Cement maken</w:t>
            </w:r>
            <w:r w:rsidRPr="54FC688D" w:rsidR="00F76204">
              <w:rPr>
                <w:rStyle w:val="eop"/>
                <w:rFonts w:ascii="Calibri" w:hAnsi="Calibri" w:cs="Calibri"/>
                <w:b w:val="1"/>
                <w:bCs w:val="1"/>
              </w:rPr>
              <w:t> </w:t>
            </w:r>
          </w:p>
          <w:p w:rsidRPr="00484A49" w:rsidR="00F76204" w:rsidP="00F76204" w:rsidRDefault="00F76204" w14:paraId="52BB522F" w14:textId="77777777">
            <w:pPr>
              <w:pStyle w:val="paragraph"/>
              <w:numPr>
                <w:ilvl w:val="0"/>
                <w:numId w:val="11"/>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Balans (3)</w:t>
            </w:r>
            <w:r w:rsidRPr="54FC688D" w:rsidR="00F76204">
              <w:rPr>
                <w:rStyle w:val="eop"/>
                <w:rFonts w:ascii="Calibri" w:hAnsi="Calibri" w:cs="Calibri"/>
              </w:rPr>
              <w:t> </w:t>
            </w:r>
          </w:p>
          <w:p w:rsidRPr="00484A49" w:rsidR="00F76204" w:rsidP="00F76204" w:rsidRDefault="00F76204" w14:paraId="774CB3C8" w14:textId="77777777">
            <w:pPr>
              <w:pStyle w:val="paragraph"/>
              <w:numPr>
                <w:ilvl w:val="0"/>
                <w:numId w:val="12"/>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Lepel (3)</w:t>
            </w:r>
            <w:r w:rsidRPr="54FC688D" w:rsidR="00F76204">
              <w:rPr>
                <w:rStyle w:val="eop"/>
                <w:rFonts w:ascii="Calibri" w:hAnsi="Calibri" w:cs="Calibri"/>
              </w:rPr>
              <w:t> </w:t>
            </w:r>
          </w:p>
          <w:p w:rsidRPr="00484A49" w:rsidR="00F76204" w:rsidP="00F76204" w:rsidRDefault="00F76204" w14:paraId="5499F046" w14:textId="77777777">
            <w:pPr>
              <w:pStyle w:val="paragraph"/>
              <w:numPr>
                <w:ilvl w:val="0"/>
                <w:numId w:val="13"/>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Roerstaaf (3)</w:t>
            </w:r>
            <w:r w:rsidRPr="54FC688D" w:rsidR="00F76204">
              <w:rPr>
                <w:rStyle w:val="eop"/>
                <w:rFonts w:ascii="Calibri" w:hAnsi="Calibri" w:cs="Calibri"/>
              </w:rPr>
              <w:t> </w:t>
            </w:r>
          </w:p>
          <w:p w:rsidRPr="00484A49" w:rsidR="00F76204" w:rsidP="00F76204" w:rsidRDefault="00F76204" w14:paraId="30A38792" w14:textId="77777777">
            <w:pPr>
              <w:pStyle w:val="paragraph"/>
              <w:numPr>
                <w:ilvl w:val="0"/>
                <w:numId w:val="14"/>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Bekerglas 100 ml (8 (3))</w:t>
            </w:r>
            <w:r w:rsidRPr="54FC688D" w:rsidR="00F76204">
              <w:rPr>
                <w:rStyle w:val="eop"/>
                <w:rFonts w:ascii="Calibri" w:hAnsi="Calibri" w:cs="Calibri"/>
              </w:rPr>
              <w:t> </w:t>
            </w:r>
          </w:p>
          <w:p w:rsidRPr="00484A49" w:rsidR="00F76204" w:rsidP="00F76204" w:rsidRDefault="00F76204" w14:paraId="0C94B339" w14:textId="77777777">
            <w:pPr>
              <w:pStyle w:val="paragraph"/>
              <w:numPr>
                <w:ilvl w:val="0"/>
                <w:numId w:val="15"/>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Kiezels (16)</w:t>
            </w:r>
            <w:r w:rsidRPr="54FC688D" w:rsidR="00F76204">
              <w:rPr>
                <w:rStyle w:val="eop"/>
                <w:rFonts w:ascii="Calibri" w:hAnsi="Calibri" w:cs="Calibri"/>
              </w:rPr>
              <w:t> </w:t>
            </w:r>
          </w:p>
          <w:p w:rsidRPr="00484A49" w:rsidR="00F76204" w:rsidP="00F76204" w:rsidRDefault="00F76204" w14:paraId="3FAC5A9D" w14:textId="77777777">
            <w:pPr>
              <w:pStyle w:val="paragraph"/>
              <w:numPr>
                <w:ilvl w:val="0"/>
                <w:numId w:val="16"/>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Calciumoxide (100 g)</w:t>
            </w:r>
            <w:r w:rsidRPr="54FC688D" w:rsidR="00F76204">
              <w:rPr>
                <w:rStyle w:val="eop"/>
                <w:rFonts w:ascii="Calibri" w:hAnsi="Calibri" w:cs="Calibri"/>
              </w:rPr>
              <w:t> </w:t>
            </w:r>
          </w:p>
          <w:p w:rsidRPr="00484A49" w:rsidR="00F76204" w:rsidP="00F76204" w:rsidRDefault="00F76204" w14:paraId="521D08C2" w14:textId="77777777">
            <w:pPr>
              <w:pStyle w:val="paragraph"/>
              <w:numPr>
                <w:ilvl w:val="0"/>
                <w:numId w:val="17"/>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Zand (3 potjes van 100 g)</w:t>
            </w:r>
            <w:r w:rsidRPr="54FC688D" w:rsidR="00F76204">
              <w:rPr>
                <w:rStyle w:val="eop"/>
                <w:rFonts w:ascii="Calibri" w:hAnsi="Calibri" w:cs="Calibri"/>
              </w:rPr>
              <w:t> </w:t>
            </w:r>
          </w:p>
          <w:p w:rsidRPr="00484A49" w:rsidR="00F76204" w:rsidP="00F76204" w:rsidRDefault="00F76204" w14:paraId="3EE5DE82" w14:textId="77777777">
            <w:pPr>
              <w:pStyle w:val="paragraph"/>
              <w:numPr>
                <w:ilvl w:val="0"/>
                <w:numId w:val="18"/>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Water</w:t>
            </w:r>
            <w:r w:rsidRPr="54FC688D" w:rsidR="00F76204">
              <w:rPr>
                <w:rStyle w:val="eop"/>
                <w:rFonts w:ascii="Calibri" w:hAnsi="Calibri" w:cs="Calibri"/>
              </w:rPr>
              <w:t> </w:t>
            </w:r>
          </w:p>
          <w:p w:rsidRPr="00484A49" w:rsidR="00F76204" w:rsidP="00F76204" w:rsidRDefault="00F76204" w14:paraId="1395E783" w14:textId="77777777">
            <w:pPr>
              <w:pStyle w:val="paragraph"/>
              <w:numPr>
                <w:ilvl w:val="0"/>
                <w:numId w:val="19"/>
              </w:numPr>
              <w:spacing w:before="0" w:beforeAutospacing="0" w:after="0" w:afterAutospacing="0"/>
              <w:ind w:firstLine="0"/>
              <w:textAlignment w:val="baseline"/>
              <w:rPr>
                <w:rFonts w:ascii="Calibri" w:hAnsi="Calibri" w:cs="Calibri"/>
                <w:b/>
                <w:bCs/>
              </w:rPr>
            </w:pPr>
            <w:r w:rsidRPr="54FC688D" w:rsidR="00F76204">
              <w:rPr>
                <w:rStyle w:val="normaltextrun"/>
                <w:rFonts w:ascii="Calibri" w:hAnsi="Calibri" w:cs="Calibri"/>
                <w:b w:val="1"/>
                <w:bCs w:val="1"/>
              </w:rPr>
              <w:t>Concentratieverschil</w:t>
            </w:r>
            <w:r w:rsidRPr="54FC688D" w:rsidR="00F76204">
              <w:rPr>
                <w:rStyle w:val="eop"/>
                <w:rFonts w:ascii="Calibri" w:hAnsi="Calibri" w:cs="Calibri"/>
                <w:b w:val="1"/>
                <w:bCs w:val="1"/>
              </w:rPr>
              <w:t> </w:t>
            </w:r>
          </w:p>
          <w:p w:rsidRPr="00484A49" w:rsidR="00F76204" w:rsidP="00F76204" w:rsidRDefault="00F76204" w14:paraId="78DF4E99" w14:textId="77777777">
            <w:pPr>
              <w:pStyle w:val="paragraph"/>
              <w:numPr>
                <w:ilvl w:val="0"/>
                <w:numId w:val="20"/>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Watertestkit (3)</w:t>
            </w:r>
            <w:r w:rsidRPr="54FC688D" w:rsidR="00F76204">
              <w:rPr>
                <w:rStyle w:val="eop"/>
                <w:rFonts w:ascii="Calibri" w:hAnsi="Calibri" w:cs="Calibri"/>
              </w:rPr>
              <w:t> </w:t>
            </w:r>
          </w:p>
          <w:p w:rsidRPr="00484A49" w:rsidR="00F76204" w:rsidP="00F76204" w:rsidRDefault="00F76204" w14:paraId="29D744C3" w14:textId="77777777">
            <w:pPr>
              <w:pStyle w:val="paragraph"/>
              <w:numPr>
                <w:ilvl w:val="0"/>
                <w:numId w:val="21"/>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Compost &amp; kunstmest</w:t>
            </w:r>
            <w:r w:rsidRPr="54FC688D" w:rsidR="00F76204">
              <w:rPr>
                <w:rStyle w:val="eop"/>
                <w:rFonts w:ascii="Calibri" w:hAnsi="Calibri" w:cs="Calibri"/>
              </w:rPr>
              <w:t> </w:t>
            </w:r>
          </w:p>
          <w:p w:rsidRPr="00484A49" w:rsidR="00F76204" w:rsidP="00F76204" w:rsidRDefault="00F76204" w14:paraId="4275A603" w14:textId="77777777">
            <w:pPr>
              <w:pStyle w:val="paragraph"/>
              <w:numPr>
                <w:ilvl w:val="0"/>
                <w:numId w:val="22"/>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Bekerglazen 250 ml (16 (6))</w:t>
            </w:r>
            <w:r w:rsidRPr="54FC688D" w:rsidR="00F76204">
              <w:rPr>
                <w:rStyle w:val="eop"/>
                <w:rFonts w:ascii="Calibri" w:hAnsi="Calibri" w:cs="Calibri"/>
              </w:rPr>
              <w:t> </w:t>
            </w:r>
          </w:p>
          <w:p w:rsidRPr="00484A49" w:rsidR="00F76204" w:rsidP="00F76204" w:rsidRDefault="00F76204" w14:paraId="366E8B45" w14:textId="77777777">
            <w:pPr>
              <w:pStyle w:val="paragraph"/>
              <w:numPr>
                <w:ilvl w:val="0"/>
                <w:numId w:val="23"/>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Pipetten (16 (6))</w:t>
            </w:r>
            <w:r w:rsidRPr="54FC688D" w:rsidR="00F76204">
              <w:rPr>
                <w:rStyle w:val="eop"/>
                <w:rFonts w:ascii="Calibri" w:hAnsi="Calibri" w:cs="Calibri"/>
              </w:rPr>
              <w:t> </w:t>
            </w:r>
          </w:p>
          <w:p w:rsidRPr="00484A49" w:rsidR="00F76204" w:rsidP="00F76204" w:rsidRDefault="00F76204" w14:paraId="49E1A929" w14:textId="77777777">
            <w:pPr>
              <w:pStyle w:val="paragraph"/>
              <w:numPr>
                <w:ilvl w:val="0"/>
                <w:numId w:val="24"/>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Plastic handschoenen</w:t>
            </w:r>
            <w:r w:rsidRPr="54FC688D" w:rsidR="00F76204">
              <w:rPr>
                <w:rStyle w:val="eop"/>
                <w:rFonts w:ascii="Calibri" w:hAnsi="Calibri" w:cs="Calibri"/>
              </w:rPr>
              <w:t> </w:t>
            </w:r>
          </w:p>
          <w:p w:rsidRPr="00484A49" w:rsidR="00F76204" w:rsidP="00F76204" w:rsidRDefault="00F76204" w14:paraId="71237497" w14:textId="77777777">
            <w:pPr>
              <w:pStyle w:val="paragraph"/>
              <w:numPr>
                <w:ilvl w:val="0"/>
                <w:numId w:val="25"/>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Balans (3)</w:t>
            </w:r>
            <w:r w:rsidRPr="54FC688D" w:rsidR="00F76204">
              <w:rPr>
                <w:rStyle w:val="eop"/>
                <w:rFonts w:ascii="Calibri" w:hAnsi="Calibri" w:cs="Calibri"/>
              </w:rPr>
              <w:t> </w:t>
            </w:r>
          </w:p>
          <w:p w:rsidRPr="00484A49" w:rsidR="00F76204" w:rsidP="00F76204" w:rsidRDefault="00F76204" w14:paraId="783CB7DE" w14:textId="77777777">
            <w:pPr>
              <w:pStyle w:val="paragraph"/>
              <w:numPr>
                <w:ilvl w:val="0"/>
                <w:numId w:val="26"/>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Demi water (2 liter)</w:t>
            </w:r>
            <w:r w:rsidRPr="54FC688D" w:rsidR="00F76204">
              <w:rPr>
                <w:rStyle w:val="eop"/>
                <w:rFonts w:ascii="Calibri" w:hAnsi="Calibri" w:cs="Calibri"/>
              </w:rPr>
              <w:t> </w:t>
            </w:r>
          </w:p>
          <w:p w:rsidRPr="00484A49" w:rsidR="00F76204" w:rsidP="00F76204" w:rsidRDefault="00F76204" w14:paraId="4C66B8F5" w14:textId="77777777">
            <w:pPr>
              <w:pStyle w:val="paragraph"/>
              <w:numPr>
                <w:ilvl w:val="0"/>
                <w:numId w:val="27"/>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Erlenmeyers 250 ml (16 (6))</w:t>
            </w:r>
            <w:r w:rsidRPr="54FC688D" w:rsidR="00F76204">
              <w:rPr>
                <w:rStyle w:val="eop"/>
                <w:rFonts w:ascii="Calibri" w:hAnsi="Calibri" w:cs="Calibri"/>
              </w:rPr>
              <w:t> </w:t>
            </w:r>
          </w:p>
          <w:p w:rsidRPr="00484A49" w:rsidR="00F76204" w:rsidP="00F76204" w:rsidRDefault="00F76204" w14:paraId="1BD26BD8" w14:textId="77777777">
            <w:pPr>
              <w:pStyle w:val="paragraph"/>
              <w:numPr>
                <w:ilvl w:val="0"/>
                <w:numId w:val="28"/>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Trechters (16 (6))</w:t>
            </w:r>
            <w:r w:rsidRPr="54FC688D" w:rsidR="00F76204">
              <w:rPr>
                <w:rStyle w:val="eop"/>
                <w:rFonts w:ascii="Calibri" w:hAnsi="Calibri" w:cs="Calibri"/>
              </w:rPr>
              <w:t> </w:t>
            </w:r>
          </w:p>
          <w:p w:rsidRPr="00484A49" w:rsidR="00F76204" w:rsidP="00F76204" w:rsidRDefault="00F76204" w14:paraId="727FF2F7" w14:textId="77777777">
            <w:pPr>
              <w:pStyle w:val="paragraph"/>
              <w:numPr>
                <w:ilvl w:val="0"/>
                <w:numId w:val="29"/>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Filtreerpapier (16)</w:t>
            </w:r>
            <w:r w:rsidRPr="54FC688D" w:rsidR="00F76204">
              <w:rPr>
                <w:rStyle w:val="eop"/>
                <w:rFonts w:ascii="Calibri" w:hAnsi="Calibri" w:cs="Calibri"/>
              </w:rPr>
              <w:t> </w:t>
            </w:r>
          </w:p>
          <w:p w:rsidRPr="00484A49" w:rsidR="00F76204" w:rsidP="00F76204" w:rsidRDefault="00F76204" w14:paraId="3198E218" w14:textId="77777777">
            <w:pPr>
              <w:pStyle w:val="paragraph"/>
              <w:numPr>
                <w:ilvl w:val="0"/>
                <w:numId w:val="30"/>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Lepels (16 (6))</w:t>
            </w:r>
            <w:r w:rsidRPr="54FC688D" w:rsidR="00F76204">
              <w:rPr>
                <w:rStyle w:val="eop"/>
                <w:rFonts w:ascii="Calibri" w:hAnsi="Calibri" w:cs="Calibri"/>
              </w:rPr>
              <w:t> </w:t>
            </w:r>
          </w:p>
          <w:p w:rsidRPr="00484A49" w:rsidR="00F76204" w:rsidP="00F76204" w:rsidRDefault="00F76204" w14:paraId="51269001" w14:textId="77777777">
            <w:pPr>
              <w:pStyle w:val="paragraph"/>
              <w:numPr>
                <w:ilvl w:val="0"/>
                <w:numId w:val="31"/>
              </w:numPr>
              <w:spacing w:before="0" w:beforeAutospacing="0" w:after="0" w:afterAutospacing="0"/>
              <w:ind w:firstLine="0"/>
              <w:textAlignment w:val="baseline"/>
              <w:rPr>
                <w:rFonts w:ascii="Calibri" w:hAnsi="Calibri" w:cs="Calibri"/>
                <w:b/>
                <w:bCs/>
              </w:rPr>
            </w:pPr>
            <w:r w:rsidRPr="54FC688D" w:rsidR="00F76204">
              <w:rPr>
                <w:rStyle w:val="normaltextrun"/>
                <w:rFonts w:ascii="Calibri" w:hAnsi="Calibri" w:cs="Calibri"/>
                <w:b w:val="1"/>
                <w:bCs w:val="1"/>
              </w:rPr>
              <w:t>Microscopie</w:t>
            </w:r>
            <w:r w:rsidRPr="54FC688D" w:rsidR="00F76204">
              <w:rPr>
                <w:rStyle w:val="eop"/>
                <w:rFonts w:ascii="Calibri" w:hAnsi="Calibri" w:cs="Calibri"/>
                <w:b w:val="1"/>
                <w:bCs w:val="1"/>
              </w:rPr>
              <w:t> </w:t>
            </w:r>
          </w:p>
          <w:p w:rsidRPr="00484A49" w:rsidR="00F76204" w:rsidP="00F76204" w:rsidRDefault="00F76204" w14:paraId="4F6F55AC" w14:textId="77777777">
            <w:pPr>
              <w:pStyle w:val="paragraph"/>
              <w:numPr>
                <w:ilvl w:val="0"/>
                <w:numId w:val="32"/>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Lichtmicroscoop (6)</w:t>
            </w:r>
            <w:r w:rsidRPr="54FC688D" w:rsidR="00F76204">
              <w:rPr>
                <w:rStyle w:val="eop"/>
                <w:rFonts w:ascii="Calibri" w:hAnsi="Calibri" w:cs="Calibri"/>
              </w:rPr>
              <w:t> </w:t>
            </w:r>
          </w:p>
          <w:p w:rsidRPr="00484A49" w:rsidR="00F76204" w:rsidP="00F76204" w:rsidRDefault="00F76204" w14:paraId="7D36831E" w14:textId="77777777">
            <w:pPr>
              <w:pStyle w:val="paragraph"/>
              <w:numPr>
                <w:ilvl w:val="0"/>
                <w:numId w:val="33"/>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Preparaat- en dekglaasje (32 (12))</w:t>
            </w:r>
            <w:r w:rsidRPr="54FC688D" w:rsidR="00F76204">
              <w:rPr>
                <w:rStyle w:val="eop"/>
                <w:rFonts w:ascii="Calibri" w:hAnsi="Calibri" w:cs="Calibri"/>
              </w:rPr>
              <w:t> </w:t>
            </w:r>
          </w:p>
          <w:p w:rsidRPr="00484A49" w:rsidR="00F76204" w:rsidP="00F76204" w:rsidRDefault="00F76204" w14:paraId="2F511BB9" w14:textId="77777777">
            <w:pPr>
              <w:pStyle w:val="paragraph"/>
              <w:numPr>
                <w:ilvl w:val="0"/>
                <w:numId w:val="34"/>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Waterpest</w:t>
            </w:r>
            <w:r w:rsidRPr="54FC688D" w:rsidR="00F76204">
              <w:rPr>
                <w:rStyle w:val="eop"/>
                <w:rFonts w:ascii="Calibri" w:hAnsi="Calibri" w:cs="Calibri"/>
              </w:rPr>
              <w:t> </w:t>
            </w:r>
          </w:p>
          <w:p w:rsidRPr="00484A49" w:rsidR="00F76204" w:rsidP="00F76204" w:rsidRDefault="00F76204" w14:paraId="55A14B91" w14:textId="77777777">
            <w:pPr>
              <w:pStyle w:val="paragraph"/>
              <w:numPr>
                <w:ilvl w:val="0"/>
                <w:numId w:val="35"/>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Pincet (6)</w:t>
            </w:r>
            <w:r w:rsidRPr="54FC688D" w:rsidR="00F76204">
              <w:rPr>
                <w:rStyle w:val="eop"/>
                <w:rFonts w:ascii="Calibri" w:hAnsi="Calibri" w:cs="Calibri"/>
              </w:rPr>
              <w:t> </w:t>
            </w:r>
          </w:p>
          <w:p w:rsidRPr="00484A49" w:rsidR="00F76204" w:rsidP="00F76204" w:rsidRDefault="00F76204" w14:paraId="27DCDED5" w14:textId="77777777">
            <w:pPr>
              <w:pStyle w:val="paragraph"/>
              <w:numPr>
                <w:ilvl w:val="0"/>
                <w:numId w:val="36"/>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Pipet (16 (6))</w:t>
            </w:r>
            <w:r w:rsidRPr="54FC688D" w:rsidR="00F76204">
              <w:rPr>
                <w:rStyle w:val="eop"/>
                <w:rFonts w:ascii="Calibri" w:hAnsi="Calibri" w:cs="Calibri"/>
              </w:rPr>
              <w:t> </w:t>
            </w:r>
          </w:p>
          <w:p w:rsidRPr="00484A49" w:rsidR="00F76204" w:rsidP="00F76204" w:rsidRDefault="00F76204" w14:paraId="5F5D4D18" w14:textId="77777777">
            <w:pPr>
              <w:pStyle w:val="paragraph"/>
              <w:numPr>
                <w:ilvl w:val="0"/>
                <w:numId w:val="37"/>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Keukenrol</w:t>
            </w:r>
            <w:r w:rsidRPr="54FC688D" w:rsidR="00F76204">
              <w:rPr>
                <w:rStyle w:val="eop"/>
                <w:rFonts w:ascii="Calibri" w:hAnsi="Calibri" w:cs="Calibri"/>
              </w:rPr>
              <w:t> </w:t>
            </w:r>
          </w:p>
          <w:p w:rsidRPr="00484A49" w:rsidR="00F76204" w:rsidP="00F76204" w:rsidRDefault="00F76204" w14:paraId="19638902" w14:textId="77777777">
            <w:pPr>
              <w:pStyle w:val="paragraph"/>
              <w:numPr>
                <w:ilvl w:val="0"/>
                <w:numId w:val="38"/>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Vloeibare kunstmest</w:t>
            </w:r>
            <w:r w:rsidRPr="54FC688D" w:rsidR="00F76204">
              <w:rPr>
                <w:rStyle w:val="eop"/>
                <w:rFonts w:ascii="Calibri" w:hAnsi="Calibri" w:cs="Calibri"/>
              </w:rPr>
              <w:t> </w:t>
            </w:r>
          </w:p>
          <w:p w:rsidRPr="00484A49" w:rsidR="00F76204" w:rsidP="00F76204" w:rsidRDefault="00F76204" w14:paraId="1A8BCBCC" w14:textId="77777777">
            <w:pPr>
              <w:pStyle w:val="paragraph"/>
              <w:numPr>
                <w:ilvl w:val="0"/>
                <w:numId w:val="39"/>
              </w:numPr>
              <w:spacing w:before="0" w:beforeAutospacing="0" w:after="0" w:afterAutospacing="0"/>
              <w:ind w:left="1080" w:firstLine="0"/>
              <w:textAlignment w:val="baseline"/>
              <w:rPr>
                <w:rFonts w:ascii="Calibri" w:hAnsi="Calibri" w:cs="Calibri"/>
              </w:rPr>
            </w:pPr>
            <w:r w:rsidRPr="54FC688D" w:rsidR="00F76204">
              <w:rPr>
                <w:rStyle w:val="normaltextrun"/>
                <w:rFonts w:ascii="Calibri" w:hAnsi="Calibri" w:cs="Calibri"/>
              </w:rPr>
              <w:t>Water</w:t>
            </w:r>
            <w:r w:rsidRPr="54FC688D" w:rsidR="00F76204">
              <w:rPr>
                <w:rStyle w:val="eop"/>
                <w:rFonts w:ascii="Calibri" w:hAnsi="Calibri" w:cs="Calibri"/>
              </w:rPr>
              <w:t> </w:t>
            </w:r>
          </w:p>
          <w:p w:rsidR="008C3138" w:rsidP="00056286" w:rsidRDefault="008C3138" w14:paraId="29C8A506" w14:textId="77777777">
            <w:pPr>
              <w:pStyle w:val="Normal0"/>
              <w:widowControl w:val="0"/>
              <w:pBdr>
                <w:top w:val="nil"/>
                <w:left w:val="nil"/>
                <w:bottom w:val="nil"/>
                <w:right w:val="nil"/>
                <w:between w:val="nil"/>
              </w:pBdr>
            </w:pPr>
          </w:p>
          <w:p w:rsidR="00EC0CED" w:rsidP="00056286" w:rsidRDefault="008C3138" w14:paraId="01226376" w14:textId="77777777">
            <w:pPr>
              <w:pStyle w:val="Normal0"/>
              <w:widowControl w:val="0"/>
              <w:pBdr>
                <w:top w:val="nil"/>
                <w:left w:val="nil"/>
                <w:bottom w:val="nil"/>
                <w:right w:val="nil"/>
                <w:between w:val="nil"/>
              </w:pBdr>
              <w:rPr>
                <w:i/>
              </w:rPr>
            </w:pPr>
            <w:r>
              <w:rPr>
                <w:b/>
                <w:u w:val="single"/>
              </w:rPr>
              <w:t>Voorkennis leerlingen</w:t>
            </w:r>
            <w:r>
              <w:t xml:space="preserve">: </w:t>
            </w:r>
            <w:r>
              <w:rPr>
                <w:i/>
              </w:rPr>
              <w:t xml:space="preserve"> </w:t>
            </w:r>
          </w:p>
          <w:p w:rsidRPr="00077F62" w:rsidR="008C3138" w:rsidP="00EC0CED" w:rsidRDefault="00EC0CED" w14:paraId="116FAE66" w14:textId="2A1BCD1D">
            <w:pPr>
              <w:pStyle w:val="Normal0"/>
              <w:widowControl w:val="0"/>
              <w:numPr>
                <w:ilvl w:val="1"/>
                <w:numId w:val="37"/>
              </w:numPr>
              <w:pBdr>
                <w:top w:val="nil"/>
                <w:left w:val="nil"/>
                <w:bottom w:val="nil"/>
                <w:right w:val="nil"/>
                <w:between w:val="nil"/>
              </w:pBdr>
              <w:rPr>
                <w:color w:val="9BBB59"/>
              </w:rPr>
            </w:pPr>
            <w:r w:rsidRPr="54FC688D" w:rsidR="00EC0CED">
              <w:rPr>
                <w:i w:val="1"/>
                <w:iCs w:val="1"/>
              </w:rPr>
              <w:t xml:space="preserve">De leerlingen kunnen </w:t>
            </w:r>
            <w:r w:rsidRPr="54FC688D" w:rsidR="00077F62">
              <w:rPr>
                <w:i w:val="1"/>
                <w:iCs w:val="1"/>
              </w:rPr>
              <w:t>correct met het labomateriaal werken</w:t>
            </w:r>
            <w:r w:rsidRPr="54FC688D" w:rsidR="00B80E62">
              <w:rPr>
                <w:i w:val="1"/>
                <w:iCs w:val="1"/>
              </w:rPr>
              <w:t>.</w:t>
            </w:r>
          </w:p>
          <w:p w:rsidRPr="00B80E62" w:rsidR="00077F62" w:rsidP="00EC0CED" w:rsidRDefault="00077F62" w14:paraId="2D12F10E" w14:textId="0DFB5633">
            <w:pPr>
              <w:pStyle w:val="Normal0"/>
              <w:widowControl w:val="0"/>
              <w:numPr>
                <w:ilvl w:val="1"/>
                <w:numId w:val="37"/>
              </w:numPr>
              <w:pBdr>
                <w:top w:val="nil"/>
                <w:left w:val="nil"/>
                <w:bottom w:val="nil"/>
                <w:right w:val="nil"/>
                <w:between w:val="nil"/>
              </w:pBdr>
              <w:rPr>
                <w:color w:val="9BBB59"/>
              </w:rPr>
            </w:pPr>
            <w:r w:rsidRPr="54FC688D" w:rsidR="00077F62">
              <w:rPr>
                <w:i w:val="1"/>
                <w:iCs w:val="1"/>
              </w:rPr>
              <w:t>De leerlingen kun</w:t>
            </w:r>
            <w:r w:rsidRPr="54FC688D" w:rsidR="004526F4">
              <w:rPr>
                <w:i w:val="1"/>
                <w:iCs w:val="1"/>
              </w:rPr>
              <w:t>nen de veiligheids</w:t>
            </w:r>
            <w:r w:rsidRPr="54FC688D" w:rsidR="00B80E62">
              <w:rPr>
                <w:i w:val="1"/>
                <w:iCs w:val="1"/>
              </w:rPr>
              <w:t>regels naleven.</w:t>
            </w:r>
          </w:p>
          <w:p w:rsidR="00B80E62" w:rsidP="00EC0CED" w:rsidRDefault="00B80E62" w14:paraId="04866F7C" w14:textId="3C85F52A">
            <w:pPr>
              <w:pStyle w:val="Normal0"/>
              <w:widowControl w:val="0"/>
              <w:numPr>
                <w:ilvl w:val="1"/>
                <w:numId w:val="37"/>
              </w:numPr>
              <w:pBdr>
                <w:top w:val="nil"/>
                <w:left w:val="nil"/>
                <w:bottom w:val="nil"/>
                <w:right w:val="nil"/>
                <w:between w:val="nil"/>
              </w:pBdr>
              <w:rPr>
                <w:color w:val="9BBB59"/>
              </w:rPr>
            </w:pPr>
            <w:r w:rsidRPr="54FC688D" w:rsidR="00B80E62">
              <w:rPr>
                <w:i w:val="1"/>
                <w:iCs w:val="1"/>
              </w:rPr>
              <w:t xml:space="preserve">De leerlingen </w:t>
            </w:r>
            <w:r w:rsidRPr="54FC688D" w:rsidR="008D6C47">
              <w:rPr>
                <w:i w:val="1"/>
                <w:iCs w:val="1"/>
              </w:rPr>
              <w:t>kennen de toepassingen van zand</w:t>
            </w:r>
            <w:r w:rsidRPr="54FC688D" w:rsidR="00F0385B">
              <w:rPr>
                <w:i w:val="1"/>
                <w:iCs w:val="1"/>
              </w:rPr>
              <w:t>, grind, krijt en plaggen.</w:t>
            </w:r>
          </w:p>
          <w:p w:rsidRPr="00C60A1A" w:rsidR="008C3138" w:rsidP="00056286" w:rsidRDefault="008C3138" w14:paraId="3F521C67" w14:textId="678A02D0">
            <w:pPr>
              <w:pStyle w:val="Normal0"/>
              <w:widowControl w:val="0"/>
              <w:pBdr>
                <w:top w:val="nil"/>
                <w:left w:val="nil"/>
                <w:bottom w:val="nil"/>
                <w:right w:val="nil"/>
                <w:between w:val="nil"/>
              </w:pBdr>
              <w:rPr>
                <w:sz w:val="20"/>
                <w:szCs w:val="20"/>
                <w:lang w:val="de-DE"/>
              </w:rPr>
            </w:pPr>
            <w:r w:rsidRPr="00C60A1A">
              <w:rPr>
                <w:b/>
                <w:u w:val="single"/>
                <w:lang w:val="de-DE"/>
              </w:rPr>
              <w:t>Externen</w:t>
            </w:r>
            <w:r w:rsidRPr="00C60A1A">
              <w:rPr>
                <w:b/>
                <w:lang w:val="de-DE"/>
              </w:rPr>
              <w:t>:</w:t>
            </w:r>
            <w:r w:rsidRPr="00C60A1A">
              <w:rPr>
                <w:lang w:val="de-DE"/>
              </w:rPr>
              <w:t xml:space="preserve"> </w:t>
            </w:r>
            <w:r w:rsidR="00A62207">
              <w:rPr>
                <w:sz w:val="20"/>
                <w:szCs w:val="20"/>
                <w:lang w:val="de-DE"/>
              </w:rPr>
              <w:t xml:space="preserve">- </w:t>
            </w:r>
          </w:p>
        </w:tc>
      </w:tr>
      <w:tr w:rsidR="008C3138" w:rsidTr="54FC688D" w14:paraId="5DEC64A0"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61F54F89" w14:textId="5AB0FCDF">
            <w:pPr>
              <w:pStyle w:val="Normal0"/>
              <w:widowControl w:val="0"/>
            </w:pPr>
            <w:r w:rsidRPr="72DD79B9">
              <w:rPr>
                <w:b/>
                <w:bCs/>
              </w:rPr>
              <w:lastRenderedPageBreak/>
              <w:t>Beschrijving leeractiviteiten</w:t>
            </w:r>
            <w:r>
              <w:t xml:space="preserve">: </w:t>
            </w:r>
          </w:p>
          <w:p w:rsidR="008C3138" w:rsidP="00056286" w:rsidRDefault="008C3138" w14:paraId="1AF917AF" w14:textId="77777777">
            <w:pPr>
              <w:pStyle w:val="Normal0"/>
              <w:widowControl w:val="0"/>
              <w:rPr>
                <w:b/>
              </w:rPr>
            </w:pPr>
            <w:r>
              <w:rPr>
                <w:b/>
                <w:u w:val="single"/>
              </w:rPr>
              <w:t>Deel conceptenmap dat bij deze leeractiviteit hoort</w:t>
            </w:r>
            <w:r>
              <w:rPr>
                <w:b/>
              </w:rPr>
              <w:t>:</w:t>
            </w:r>
          </w:p>
          <w:p w:rsidR="008C3138" w:rsidP="00056286" w:rsidRDefault="008C3138" w14:paraId="610E510A" w14:textId="77777777">
            <w:pPr>
              <w:pStyle w:val="Normal0"/>
              <w:widowControl w:val="0"/>
            </w:pPr>
          </w:p>
          <w:p w:rsidR="008C3138" w:rsidP="00056286" w:rsidRDefault="006349A4" w14:paraId="7D47DCDF" w14:textId="6D998C20">
            <w:pPr>
              <w:pStyle w:val="Normal0"/>
              <w:widowControl w:val="0"/>
            </w:pPr>
            <w:r>
              <w:t xml:space="preserve"> </w:t>
            </w:r>
            <w:r>
              <w:t> </w:t>
            </w:r>
            <w:r w:rsidR="0098305D">
              <w:rPr>
                <w:noProof/>
              </w:rPr>
              <w:t xml:space="preserve"> </w:t>
            </w:r>
            <w:r w:rsidRPr="0098305D" w:rsidR="0098305D">
              <w:drawing>
                <wp:inline distT="0" distB="0" distL="0" distR="0" wp14:anchorId="69CF490A" wp14:editId="6F832A7D">
                  <wp:extent cx="4011022" cy="195320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5860" cy="1979909"/>
                          </a:xfrm>
                          <a:prstGeom prst="rect">
                            <a:avLst/>
                          </a:prstGeom>
                        </pic:spPr>
                      </pic:pic>
                    </a:graphicData>
                  </a:graphic>
                </wp:inline>
              </w:drawing>
            </w:r>
            <w:r w:rsidR="007E5AA4">
              <w:rPr>
                <w:noProof/>
              </w:rPr>
              <w:t xml:space="preserve"> </w:t>
            </w:r>
            <w:r w:rsidRPr="007E5AA4" w:rsidR="007E5AA4">
              <w:rPr>
                <w:noProof/>
              </w:rPr>
              <w:drawing>
                <wp:inline distT="0" distB="0" distL="0" distR="0" wp14:anchorId="385C0B8E" wp14:editId="7F23D02B">
                  <wp:extent cx="1375576" cy="2285086"/>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87842" cy="2305462"/>
                          </a:xfrm>
                          <a:prstGeom prst="rect">
                            <a:avLst/>
                          </a:prstGeom>
                        </pic:spPr>
                      </pic:pic>
                    </a:graphicData>
                  </a:graphic>
                </wp:inline>
              </w:drawing>
            </w:r>
          </w:p>
          <w:p w:rsidR="008C3138" w:rsidP="00056286" w:rsidRDefault="008C3138" w14:paraId="48F15AF6" w14:textId="77777777">
            <w:pPr>
              <w:pStyle w:val="Normal0"/>
              <w:widowControl w:val="0"/>
              <w:rPr>
                <w:b/>
                <w:u w:val="single"/>
              </w:rPr>
            </w:pPr>
            <w:r>
              <w:rPr>
                <w:b/>
                <w:u w:val="single"/>
              </w:rPr>
              <w:t>Overzicht leeractiviteit: timing + hoe te organiseren + hulpmiddelen</w:t>
            </w:r>
          </w:p>
          <w:tbl>
            <w:tblPr>
              <w:tblW w:w="8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4"/>
              <w:gridCol w:w="1769"/>
              <w:gridCol w:w="680"/>
              <w:gridCol w:w="4252"/>
              <w:gridCol w:w="1701"/>
            </w:tblGrid>
            <w:tr w:rsidR="008C3138" w:rsidTr="00056286" w14:paraId="468E7123" w14:textId="77777777">
              <w:tc>
                <w:tcPr>
                  <w:tcW w:w="454" w:type="dxa"/>
                  <w:tcBorders>
                    <w:top w:val="nil"/>
                    <w:left w:val="nil"/>
                  </w:tcBorders>
                </w:tcPr>
                <w:p w:rsidR="008C3138" w:rsidP="00056286" w:rsidRDefault="008C3138" w14:paraId="6E3B6442" w14:textId="77777777">
                  <w:pPr>
                    <w:pStyle w:val="Normal0"/>
                    <w:widowControl w:val="0"/>
                    <w:jc w:val="center"/>
                  </w:pPr>
                </w:p>
              </w:tc>
              <w:tc>
                <w:tcPr>
                  <w:tcW w:w="1769" w:type="dxa"/>
                  <w:vAlign w:val="center"/>
                </w:tcPr>
                <w:p w:rsidR="008C3138" w:rsidP="00056286" w:rsidRDefault="008C3138" w14:paraId="77823075" w14:textId="77777777">
                  <w:pPr>
                    <w:pStyle w:val="Normal0"/>
                    <w:widowControl w:val="0"/>
                    <w:jc w:val="center"/>
                    <w:rPr>
                      <w:b/>
                    </w:rPr>
                  </w:pPr>
                  <w:r>
                    <w:rPr>
                      <w:b/>
                    </w:rPr>
                    <w:t>Beschrijving leeractiviteit</w:t>
                  </w:r>
                </w:p>
              </w:tc>
              <w:tc>
                <w:tcPr>
                  <w:tcW w:w="680" w:type="dxa"/>
                  <w:vAlign w:val="center"/>
                </w:tcPr>
                <w:p w:rsidR="008C3138" w:rsidP="00056286" w:rsidRDefault="008C3138" w14:paraId="5889FBB4" w14:textId="77777777">
                  <w:pPr>
                    <w:pStyle w:val="Normal0"/>
                    <w:widowControl w:val="0"/>
                    <w:jc w:val="center"/>
                    <w:rPr>
                      <w:b/>
                    </w:rPr>
                  </w:pPr>
                  <w:r>
                    <w:rPr>
                      <w:b/>
                    </w:rPr>
                    <w:t>Duur</w:t>
                  </w:r>
                </w:p>
              </w:tc>
              <w:tc>
                <w:tcPr>
                  <w:tcW w:w="4252" w:type="dxa"/>
                  <w:vAlign w:val="center"/>
                </w:tcPr>
                <w:p w:rsidR="008C3138" w:rsidP="00056286" w:rsidRDefault="008C3138" w14:paraId="408A0454" w14:textId="77777777">
                  <w:pPr>
                    <w:pStyle w:val="Normal0"/>
                    <w:widowControl w:val="0"/>
                    <w:jc w:val="center"/>
                    <w:rPr>
                      <w:b/>
                    </w:rPr>
                  </w:pPr>
                  <w:r>
                    <w:rPr>
                      <w:b/>
                    </w:rPr>
                    <w:t>Hoe organiseren?</w:t>
                  </w:r>
                </w:p>
              </w:tc>
              <w:tc>
                <w:tcPr>
                  <w:tcW w:w="1701" w:type="dxa"/>
                  <w:vAlign w:val="center"/>
                </w:tcPr>
                <w:p w:rsidR="008C3138" w:rsidP="00056286" w:rsidRDefault="008C3138" w14:paraId="09D4DF7D" w14:textId="77777777">
                  <w:pPr>
                    <w:pStyle w:val="Normal0"/>
                    <w:widowControl w:val="0"/>
                    <w:jc w:val="center"/>
                    <w:rPr>
                      <w:b/>
                    </w:rPr>
                  </w:pPr>
                  <w:r>
                    <w:rPr>
                      <w:b/>
                    </w:rPr>
                    <w:t>Hulpmiddelen</w:t>
                  </w:r>
                </w:p>
              </w:tc>
            </w:tr>
            <w:tr w:rsidR="008C3138" w:rsidTr="00056286" w14:paraId="45C5A0DD" w14:textId="77777777">
              <w:tc>
                <w:tcPr>
                  <w:tcW w:w="454" w:type="dxa"/>
                </w:tcPr>
                <w:p w:rsidR="008C3138" w:rsidP="00056286" w:rsidRDefault="008C3138" w14:paraId="6197246E" w14:textId="77777777">
                  <w:pPr>
                    <w:pStyle w:val="Normal0"/>
                    <w:widowControl w:val="0"/>
                    <w:jc w:val="center"/>
                  </w:pPr>
                  <w:r>
                    <w:t>1.</w:t>
                  </w:r>
                </w:p>
              </w:tc>
              <w:tc>
                <w:tcPr>
                  <w:tcW w:w="1769" w:type="dxa"/>
                </w:tcPr>
                <w:p w:rsidR="008C3138" w:rsidP="00056286" w:rsidRDefault="002202B8" w14:paraId="7E5D6C32" w14:textId="7059F5D8">
                  <w:pPr>
                    <w:pStyle w:val="Normal0"/>
                    <w:widowControl w:val="0"/>
                  </w:pPr>
                  <w:r>
                    <w:t>Inleiding practicum</w:t>
                  </w:r>
                </w:p>
              </w:tc>
              <w:tc>
                <w:tcPr>
                  <w:tcW w:w="680" w:type="dxa"/>
                </w:tcPr>
                <w:p w:rsidR="008C3138" w:rsidP="00056286" w:rsidRDefault="008C3138" w14:paraId="610CAB01" w14:textId="77777777">
                  <w:pPr>
                    <w:pStyle w:val="Normal0"/>
                    <w:widowControl w:val="0"/>
                    <w:jc w:val="center"/>
                  </w:pPr>
                  <w:r>
                    <w:t>7’</w:t>
                  </w:r>
                </w:p>
              </w:tc>
              <w:tc>
                <w:tcPr>
                  <w:tcW w:w="4252" w:type="dxa"/>
                </w:tcPr>
                <w:p w:rsidR="008C3138" w:rsidP="00017477" w:rsidRDefault="005D7576" w14:paraId="2C43B7F3" w14:textId="1C38C93B">
                  <w:pPr>
                    <w:pStyle w:val="Normal0"/>
                    <w:widowControl w:val="0"/>
                    <w:pBdr>
                      <w:top w:val="nil"/>
                      <w:left w:val="nil"/>
                      <w:bottom w:val="nil"/>
                      <w:right w:val="nil"/>
                      <w:between w:val="nil"/>
                    </w:pBdr>
                    <w:ind w:left="720"/>
                  </w:pPr>
                  <w:r>
                    <w:rPr>
                      <w:rFonts w:eastAsia="Calibri"/>
                      <w:color w:val="000000"/>
                    </w:rPr>
                    <w:t>In de bus worden nog even de regels die gelden in een labo herh</w:t>
                  </w:r>
                  <w:r w:rsidR="00C77199">
                    <w:rPr>
                      <w:rFonts w:eastAsia="Calibri"/>
                      <w:color w:val="000000"/>
                    </w:rPr>
                    <w:t>aald</w:t>
                  </w:r>
                </w:p>
                <w:p w:rsidR="008C3138" w:rsidP="00056286" w:rsidRDefault="008C3138" w14:paraId="3CF4BA06" w14:textId="77777777">
                  <w:pPr>
                    <w:pStyle w:val="Normal0"/>
                    <w:widowControl w:val="0"/>
                    <w:pBdr>
                      <w:top w:val="nil"/>
                      <w:left w:val="nil"/>
                      <w:bottom w:val="nil"/>
                      <w:right w:val="nil"/>
                      <w:between w:val="nil"/>
                    </w:pBdr>
                  </w:pPr>
                </w:p>
              </w:tc>
              <w:tc>
                <w:tcPr>
                  <w:tcW w:w="1701" w:type="dxa"/>
                </w:tcPr>
                <w:p w:rsidR="008C3138" w:rsidP="00056286" w:rsidRDefault="008C3138" w14:paraId="13913C5E" w14:textId="77777777">
                  <w:pPr>
                    <w:pStyle w:val="Normal0"/>
                    <w:widowControl w:val="0"/>
                  </w:pPr>
                </w:p>
              </w:tc>
            </w:tr>
            <w:tr w:rsidR="008C3138" w:rsidTr="00056286" w14:paraId="5FF93C0A" w14:textId="77777777">
              <w:tc>
                <w:tcPr>
                  <w:tcW w:w="454" w:type="dxa"/>
                </w:tcPr>
                <w:p w:rsidR="008C3138" w:rsidP="00056286" w:rsidRDefault="008C3138" w14:paraId="49B91966" w14:textId="77777777">
                  <w:pPr>
                    <w:pStyle w:val="Normal0"/>
                    <w:widowControl w:val="0"/>
                    <w:jc w:val="center"/>
                  </w:pPr>
                  <w:r>
                    <w:t>2.</w:t>
                  </w:r>
                </w:p>
              </w:tc>
              <w:tc>
                <w:tcPr>
                  <w:tcW w:w="1769" w:type="dxa"/>
                </w:tcPr>
                <w:p w:rsidR="008C3138" w:rsidP="00056286" w:rsidRDefault="00120137" w14:paraId="5D103319" w14:textId="22B79938">
                  <w:pPr>
                    <w:pStyle w:val="Normal0"/>
                    <w:widowControl w:val="0"/>
                  </w:pPr>
                  <w:r>
                    <w:t>Verdeling groepjes</w:t>
                  </w:r>
                  <w:r w:rsidR="008C3138">
                    <w:br/>
                  </w:r>
                </w:p>
              </w:tc>
              <w:tc>
                <w:tcPr>
                  <w:tcW w:w="680" w:type="dxa"/>
                </w:tcPr>
                <w:p w:rsidR="008C3138" w:rsidP="00056286" w:rsidRDefault="00024374" w14:paraId="51852624" w14:textId="209D6923">
                  <w:pPr>
                    <w:pStyle w:val="Normal0"/>
                    <w:widowControl w:val="0"/>
                    <w:jc w:val="center"/>
                  </w:pPr>
                  <w:r>
                    <w:t>5</w:t>
                  </w:r>
                  <w:r w:rsidR="008C3138">
                    <w:t>’</w:t>
                  </w:r>
                </w:p>
              </w:tc>
              <w:tc>
                <w:tcPr>
                  <w:tcW w:w="4252" w:type="dxa"/>
                </w:tcPr>
                <w:p w:rsidR="008A24B7" w:rsidP="00056286" w:rsidRDefault="00120137" w14:paraId="7C2C5B35" w14:textId="77777777">
                  <w:pPr>
                    <w:pStyle w:val="Normal0"/>
                    <w:widowControl w:val="0"/>
                    <w:rPr>
                      <w:rFonts w:eastAsia="Calibri"/>
                      <w:color w:val="000000"/>
                    </w:rPr>
                  </w:pPr>
                  <w:r>
                    <w:rPr>
                      <w:rFonts w:eastAsia="Calibri"/>
                      <w:color w:val="000000"/>
                    </w:rPr>
                    <w:t xml:space="preserve">1-3 </w:t>
                  </w:r>
                  <w:r w:rsidR="008A24B7">
                    <w:rPr>
                      <w:rFonts w:eastAsia="Calibri"/>
                      <w:color w:val="000000"/>
                    </w:rPr>
                    <w:t>concentratieverschil bio</w:t>
                  </w:r>
                </w:p>
                <w:p w:rsidR="008A24B7" w:rsidP="00056286" w:rsidRDefault="008A24B7" w14:paraId="5DF355FE" w14:textId="77777777">
                  <w:pPr>
                    <w:pStyle w:val="Normal0"/>
                    <w:widowControl w:val="0"/>
                    <w:rPr>
                      <w:rFonts w:eastAsia="Calibri"/>
                      <w:color w:val="000000"/>
                    </w:rPr>
                  </w:pPr>
                  <w:r>
                    <w:rPr>
                      <w:rFonts w:eastAsia="Calibri"/>
                      <w:color w:val="000000"/>
                    </w:rPr>
                    <w:t>4-6 microscopie bio</w:t>
                  </w:r>
                </w:p>
                <w:p w:rsidR="00024374" w:rsidP="00056286" w:rsidRDefault="008A24B7" w14:paraId="456784B7" w14:textId="77777777">
                  <w:pPr>
                    <w:pStyle w:val="Normal0"/>
                    <w:widowControl w:val="0"/>
                    <w:rPr>
                      <w:rFonts w:eastAsia="Calibri"/>
                      <w:color w:val="000000"/>
                    </w:rPr>
                  </w:pPr>
                  <w:r>
                    <w:rPr>
                      <w:rFonts w:eastAsia="Calibri"/>
                      <w:color w:val="000000"/>
                    </w:rPr>
                    <w:t>7</w:t>
                  </w:r>
                  <w:r w:rsidR="00024374">
                    <w:rPr>
                      <w:rFonts w:eastAsia="Calibri"/>
                      <w:color w:val="000000"/>
                    </w:rPr>
                    <w:t xml:space="preserve"> en 8 cement chemie</w:t>
                  </w:r>
                </w:p>
                <w:p w:rsidRPr="00506013" w:rsidR="008C3138" w:rsidP="00056286" w:rsidRDefault="00024374" w14:paraId="7C1507AB" w14:textId="4675AC02">
                  <w:pPr>
                    <w:pStyle w:val="Normal0"/>
                    <w:widowControl w:val="0"/>
                    <w:rPr>
                      <w:rFonts w:eastAsia="Calibri"/>
                      <w:color w:val="000000"/>
                    </w:rPr>
                  </w:pPr>
                  <w:r>
                    <w:rPr>
                      <w:rFonts w:eastAsia="Calibri"/>
                      <w:color w:val="000000"/>
                    </w:rPr>
                    <w:t>7 en 8 glas buigen</w:t>
                  </w:r>
                  <w:r w:rsidR="008C3138">
                    <w:br/>
                  </w:r>
                </w:p>
              </w:tc>
              <w:tc>
                <w:tcPr>
                  <w:tcW w:w="1701" w:type="dxa"/>
                </w:tcPr>
                <w:p w:rsidR="008C3138" w:rsidP="00056286" w:rsidRDefault="008C3138" w14:paraId="4DD42E18" w14:textId="77777777">
                  <w:pPr>
                    <w:pStyle w:val="Normal0"/>
                    <w:widowControl w:val="0"/>
                  </w:pPr>
                </w:p>
              </w:tc>
            </w:tr>
            <w:tr w:rsidR="008C3138" w:rsidTr="00056286" w14:paraId="504DBBF4" w14:textId="77777777">
              <w:tc>
                <w:tcPr>
                  <w:tcW w:w="454" w:type="dxa"/>
                </w:tcPr>
                <w:p w:rsidR="008C3138" w:rsidP="00056286" w:rsidRDefault="008C3138" w14:paraId="778125FE" w14:textId="77777777">
                  <w:pPr>
                    <w:pStyle w:val="Normal0"/>
                    <w:widowControl w:val="0"/>
                    <w:jc w:val="center"/>
                  </w:pPr>
                  <w:r>
                    <w:t>3.</w:t>
                  </w:r>
                </w:p>
              </w:tc>
              <w:tc>
                <w:tcPr>
                  <w:tcW w:w="1769" w:type="dxa"/>
                </w:tcPr>
                <w:p w:rsidR="008C3138" w:rsidP="00056286" w:rsidRDefault="00024374" w14:paraId="309B83BA" w14:textId="7D406F6F">
                  <w:pPr>
                    <w:pStyle w:val="Normal0"/>
                    <w:widowControl w:val="0"/>
                  </w:pPr>
                  <w:proofErr w:type="spellStart"/>
                  <w:r>
                    <w:t>Labojas</w:t>
                  </w:r>
                  <w:proofErr w:type="spellEnd"/>
                  <w:r>
                    <w:t xml:space="preserve"> aandoen en labobril</w:t>
                  </w:r>
                </w:p>
              </w:tc>
              <w:tc>
                <w:tcPr>
                  <w:tcW w:w="680" w:type="dxa"/>
                </w:tcPr>
                <w:p w:rsidR="008C3138" w:rsidP="00056286" w:rsidRDefault="00024374" w14:paraId="59193330" w14:textId="166C82EE">
                  <w:pPr>
                    <w:pStyle w:val="Normal0"/>
                    <w:widowControl w:val="0"/>
                    <w:jc w:val="center"/>
                  </w:pPr>
                  <w:r>
                    <w:t>1</w:t>
                  </w:r>
                  <w:r w:rsidR="008C3138">
                    <w:t>’</w:t>
                  </w:r>
                </w:p>
              </w:tc>
              <w:tc>
                <w:tcPr>
                  <w:tcW w:w="4252" w:type="dxa"/>
                </w:tcPr>
                <w:p w:rsidR="008C3138" w:rsidP="00056286" w:rsidRDefault="00905407" w14:paraId="0DF11984" w14:textId="2EDB51D5">
                  <w:pPr>
                    <w:pStyle w:val="Normal0"/>
                    <w:widowControl w:val="0"/>
                    <w:pBdr>
                      <w:top w:val="nil"/>
                      <w:left w:val="nil"/>
                      <w:bottom w:val="nil"/>
                      <w:right w:val="nil"/>
                      <w:between w:val="nil"/>
                    </w:pBdr>
                    <w:rPr>
                      <w:rFonts w:eastAsia="Calibri"/>
                      <w:color w:val="000000"/>
                    </w:rPr>
                  </w:pPr>
                  <w:r>
                    <w:rPr>
                      <w:rFonts w:eastAsia="Calibri"/>
                      <w:color w:val="000000"/>
                    </w:rPr>
                    <w:t>Doe nu materiaal voor labo aan</w:t>
                  </w:r>
                </w:p>
                <w:p w:rsidR="008C3138" w:rsidP="00056286" w:rsidRDefault="008C3138" w14:paraId="756C94B2" w14:textId="77777777">
                  <w:pPr>
                    <w:pStyle w:val="Normal0"/>
                    <w:widowControl w:val="0"/>
                    <w:pBdr>
                      <w:top w:val="nil"/>
                      <w:left w:val="nil"/>
                      <w:bottom w:val="nil"/>
                      <w:right w:val="nil"/>
                      <w:between w:val="nil"/>
                    </w:pBdr>
                  </w:pPr>
                </w:p>
              </w:tc>
              <w:tc>
                <w:tcPr>
                  <w:tcW w:w="1701" w:type="dxa"/>
                </w:tcPr>
                <w:p w:rsidR="008C3138" w:rsidP="00056286" w:rsidRDefault="00905407" w14:paraId="07C3A8B7" w14:textId="648CDAB9">
                  <w:pPr>
                    <w:pStyle w:val="Normal0"/>
                    <w:widowControl w:val="0"/>
                  </w:pPr>
                  <w:proofErr w:type="spellStart"/>
                  <w:r>
                    <w:t>Labojas</w:t>
                  </w:r>
                  <w:proofErr w:type="spellEnd"/>
                  <w:r>
                    <w:t xml:space="preserve"> en labobril</w:t>
                  </w:r>
                </w:p>
                <w:p w:rsidR="008C3138" w:rsidP="00056286" w:rsidRDefault="008C3138" w14:paraId="782C2328" w14:textId="77777777">
                  <w:pPr>
                    <w:pStyle w:val="Normal0"/>
                    <w:widowControl w:val="0"/>
                  </w:pPr>
                </w:p>
              </w:tc>
            </w:tr>
            <w:tr w:rsidR="008C3138" w:rsidTr="00056286" w14:paraId="117BE17C" w14:textId="77777777">
              <w:tc>
                <w:tcPr>
                  <w:tcW w:w="454" w:type="dxa"/>
                </w:tcPr>
                <w:p w:rsidR="008C3138" w:rsidP="00056286" w:rsidRDefault="008C3138" w14:paraId="51305462" w14:textId="77777777">
                  <w:pPr>
                    <w:pStyle w:val="Normal0"/>
                    <w:widowControl w:val="0"/>
                    <w:jc w:val="center"/>
                  </w:pPr>
                  <w:r>
                    <w:t>4.</w:t>
                  </w:r>
                </w:p>
              </w:tc>
              <w:tc>
                <w:tcPr>
                  <w:tcW w:w="1769" w:type="dxa"/>
                </w:tcPr>
                <w:p w:rsidR="008C3138" w:rsidP="00056286" w:rsidRDefault="008A4778" w14:paraId="46221E26" w14:textId="43836940">
                  <w:pPr>
                    <w:pStyle w:val="Normal0"/>
                    <w:widowControl w:val="0"/>
                  </w:pPr>
                  <w:r>
                    <w:t>Glas buigen</w:t>
                  </w:r>
                </w:p>
              </w:tc>
              <w:tc>
                <w:tcPr>
                  <w:tcW w:w="680" w:type="dxa"/>
                </w:tcPr>
                <w:p w:rsidR="008C3138" w:rsidP="00056286" w:rsidRDefault="008C3138" w14:paraId="25EB7CE3" w14:textId="77777777">
                  <w:pPr>
                    <w:pStyle w:val="Normal0"/>
                    <w:widowControl w:val="0"/>
                    <w:jc w:val="center"/>
                  </w:pPr>
                  <w:r>
                    <w:t>10’</w:t>
                  </w:r>
                </w:p>
              </w:tc>
              <w:tc>
                <w:tcPr>
                  <w:tcW w:w="4252" w:type="dxa"/>
                </w:tcPr>
                <w:p w:rsidRPr="00A04E58" w:rsidR="008C3138" w:rsidP="00266623" w:rsidRDefault="003005EC" w14:paraId="31A3AAC1" w14:textId="0152A2EA">
                  <w:pPr>
                    <w:pStyle w:val="Normal0"/>
                    <w:widowControl w:val="0"/>
                    <w:numPr>
                      <w:ilvl w:val="0"/>
                      <w:numId w:val="53"/>
                    </w:numPr>
                  </w:pPr>
                  <w:r>
                    <w:rPr>
                      <w:rFonts w:eastAsia="Calibri"/>
                      <w:color w:val="000000"/>
                    </w:rPr>
                    <w:t xml:space="preserve">De leerkracht haalt iemand </w:t>
                  </w:r>
                  <w:r w:rsidR="00A04E58">
                    <w:rPr>
                      <w:rFonts w:eastAsia="Calibri"/>
                      <w:color w:val="000000"/>
                    </w:rPr>
                    <w:t>bij het groepje van cement weg</w:t>
                  </w:r>
                  <w:r w:rsidR="00C9532F">
                    <w:rPr>
                      <w:rFonts w:eastAsia="Calibri"/>
                      <w:color w:val="000000"/>
                    </w:rPr>
                    <w:t>.</w:t>
                  </w:r>
                </w:p>
                <w:p w:rsidRPr="00A04E58" w:rsidR="00A04E58" w:rsidP="00266623" w:rsidRDefault="00A04E58" w14:paraId="4EDAAB55" w14:textId="6ECEE278">
                  <w:pPr>
                    <w:pStyle w:val="Normal0"/>
                    <w:widowControl w:val="0"/>
                    <w:numPr>
                      <w:ilvl w:val="0"/>
                      <w:numId w:val="53"/>
                    </w:numPr>
                  </w:pPr>
                  <w:r>
                    <w:rPr>
                      <w:rFonts w:eastAsia="Calibri"/>
                      <w:color w:val="000000"/>
                    </w:rPr>
                    <w:t>De leerkracht legt vraagt hoe de bunsenbrander werkt</w:t>
                  </w:r>
                  <w:r w:rsidR="00C9532F">
                    <w:rPr>
                      <w:rFonts w:eastAsia="Calibri"/>
                      <w:color w:val="000000"/>
                    </w:rPr>
                    <w:t>.</w:t>
                  </w:r>
                </w:p>
                <w:p w:rsidR="00A04E58" w:rsidP="00266623" w:rsidRDefault="00A04E58" w14:paraId="7D285C8E" w14:textId="36FBA3FD">
                  <w:pPr>
                    <w:pStyle w:val="Normal0"/>
                    <w:widowControl w:val="0"/>
                    <w:numPr>
                      <w:ilvl w:val="0"/>
                      <w:numId w:val="53"/>
                    </w:numPr>
                  </w:pPr>
                  <w:r>
                    <w:rPr>
                      <w:rFonts w:eastAsia="Calibri"/>
                      <w:color w:val="000000"/>
                    </w:rPr>
                    <w:t xml:space="preserve">De leerling </w:t>
                  </w:r>
                  <w:r w:rsidR="00C9532F">
                    <w:rPr>
                      <w:rFonts w:eastAsia="Calibri"/>
                      <w:color w:val="000000"/>
                    </w:rPr>
                    <w:t>volgt het werkblad en voert het proefje uit.</w:t>
                  </w:r>
                </w:p>
                <w:p w:rsidR="008C3138" w:rsidP="00056286" w:rsidRDefault="008C3138" w14:paraId="6EDA8AB9" w14:textId="77777777">
                  <w:pPr>
                    <w:pStyle w:val="Normal0"/>
                    <w:widowControl w:val="0"/>
                  </w:pPr>
                </w:p>
                <w:p w:rsidR="008C3138" w:rsidP="00056286" w:rsidRDefault="008C3138" w14:paraId="5108C887" w14:textId="77777777">
                  <w:pPr>
                    <w:pStyle w:val="Normal0"/>
                    <w:widowControl w:val="0"/>
                  </w:pPr>
                </w:p>
              </w:tc>
              <w:tc>
                <w:tcPr>
                  <w:tcW w:w="1701" w:type="dxa"/>
                </w:tcPr>
                <w:p w:rsidR="008C3138" w:rsidP="00056286" w:rsidRDefault="008C3138" w14:paraId="5901BD7B" w14:textId="77777777">
                  <w:pPr>
                    <w:pStyle w:val="Normal0"/>
                    <w:widowControl w:val="0"/>
                  </w:pPr>
                  <w:r w:rsidRPr="009F5CCF">
                    <w:t>- bundel p. X</w:t>
                  </w:r>
                </w:p>
                <w:p w:rsidR="009E0186" w:rsidP="009E0186" w:rsidRDefault="009E0186" w14:paraId="63F1A6AD" w14:textId="11640403">
                  <w:pPr>
                    <w:pStyle w:val="Normal0"/>
                    <w:widowControl w:val="0"/>
                    <w:tabs>
                      <w:tab w:val="center" w:pos="742"/>
                    </w:tabs>
                  </w:pPr>
                  <w:r>
                    <w:t>-</w:t>
                  </w:r>
                  <w:r>
                    <w:t xml:space="preserve">Bunsenbrander </w:t>
                  </w:r>
                </w:p>
                <w:p w:rsidR="009E0186" w:rsidP="009E0186" w:rsidRDefault="009E0186" w14:paraId="48941C1B" w14:textId="33213C97">
                  <w:pPr>
                    <w:pStyle w:val="Normal0"/>
                    <w:widowControl w:val="0"/>
                    <w:tabs>
                      <w:tab w:val="center" w:pos="742"/>
                    </w:tabs>
                  </w:pPr>
                  <w:r>
                    <w:t>-</w:t>
                  </w:r>
                  <w:r>
                    <w:t xml:space="preserve">Aansteker  </w:t>
                  </w:r>
                </w:p>
                <w:p w:rsidR="009E0186" w:rsidP="009E0186" w:rsidRDefault="009E0186" w14:paraId="750708CE" w14:textId="2BE570D8">
                  <w:pPr>
                    <w:pStyle w:val="Normal0"/>
                    <w:widowControl w:val="0"/>
                    <w:tabs>
                      <w:tab w:val="center" w:pos="742"/>
                    </w:tabs>
                  </w:pPr>
                  <w:r>
                    <w:t>-</w:t>
                  </w:r>
                  <w:r>
                    <w:t xml:space="preserve">Glazen buis </w:t>
                  </w:r>
                </w:p>
                <w:p w:rsidR="009E0186" w:rsidP="009E0186" w:rsidRDefault="009E0186" w14:paraId="29E9AE3D" w14:textId="7ADEE43D">
                  <w:pPr>
                    <w:pStyle w:val="Normal0"/>
                    <w:widowControl w:val="0"/>
                    <w:tabs>
                      <w:tab w:val="center" w:pos="742"/>
                    </w:tabs>
                  </w:pPr>
                  <w:r>
                    <w:t>-</w:t>
                  </w:r>
                  <w:r>
                    <w:t xml:space="preserve">Thermische handschoenen </w:t>
                  </w:r>
                </w:p>
                <w:p w:rsidR="009E0186" w:rsidP="009E0186" w:rsidRDefault="009E0186" w14:paraId="04CE271E" w14:textId="4B5E4737">
                  <w:pPr>
                    <w:pStyle w:val="Normal0"/>
                    <w:widowControl w:val="0"/>
                    <w:tabs>
                      <w:tab w:val="center" w:pos="742"/>
                    </w:tabs>
                  </w:pPr>
                  <w:r>
                    <w:t xml:space="preserve">- </w:t>
                  </w:r>
                  <w:r>
                    <w:t xml:space="preserve">Lat </w:t>
                  </w:r>
                </w:p>
                <w:p w:rsidRPr="009F5CCF" w:rsidR="009E0186" w:rsidP="009E0186" w:rsidRDefault="009E0186" w14:paraId="3350EE3F" w14:textId="487DA79D">
                  <w:pPr>
                    <w:pStyle w:val="Normal0"/>
                    <w:widowControl w:val="0"/>
                    <w:tabs>
                      <w:tab w:val="center" w:pos="742"/>
                    </w:tabs>
                  </w:pPr>
                  <w:r>
                    <w:t xml:space="preserve">- </w:t>
                  </w:r>
                  <w:r>
                    <w:t>Stift Veiligheidsbrill</w:t>
                  </w:r>
                  <w:r w:rsidR="00B637E3">
                    <w:t>en</w:t>
                  </w:r>
                  <w:r>
                    <w:tab/>
                  </w:r>
                </w:p>
                <w:p w:rsidR="008C3138" w:rsidP="00056286" w:rsidRDefault="008C3138" w14:paraId="70052C28" w14:textId="4F1F20FC">
                  <w:pPr>
                    <w:pStyle w:val="Normal0"/>
                    <w:widowControl w:val="0"/>
                  </w:pPr>
                </w:p>
              </w:tc>
            </w:tr>
            <w:tr w:rsidR="008C3138" w:rsidTr="00056286" w14:paraId="16CFC4E5" w14:textId="77777777">
              <w:tc>
                <w:tcPr>
                  <w:tcW w:w="454" w:type="dxa"/>
                </w:tcPr>
                <w:p w:rsidR="008C3138" w:rsidP="00056286" w:rsidRDefault="008C3138" w14:paraId="58861BB3" w14:textId="77777777">
                  <w:pPr>
                    <w:pStyle w:val="Normal0"/>
                    <w:widowControl w:val="0"/>
                    <w:jc w:val="center"/>
                  </w:pPr>
                  <w:r>
                    <w:t>5.</w:t>
                  </w:r>
                </w:p>
              </w:tc>
              <w:tc>
                <w:tcPr>
                  <w:tcW w:w="1769" w:type="dxa"/>
                </w:tcPr>
                <w:p w:rsidR="008C3138" w:rsidP="00056286" w:rsidRDefault="00B637E3" w14:paraId="2BE19113" w14:textId="30C08F37">
                  <w:pPr>
                    <w:pStyle w:val="Normal0"/>
                    <w:widowControl w:val="0"/>
                  </w:pPr>
                  <w:r>
                    <w:t>Cement maken</w:t>
                  </w:r>
                </w:p>
                <w:p w:rsidR="008C3138" w:rsidP="00056286" w:rsidRDefault="008C3138" w14:paraId="078740BA" w14:textId="77777777">
                  <w:pPr>
                    <w:pStyle w:val="Normal0"/>
                    <w:widowControl w:val="0"/>
                  </w:pPr>
                </w:p>
              </w:tc>
              <w:tc>
                <w:tcPr>
                  <w:tcW w:w="680" w:type="dxa"/>
                </w:tcPr>
                <w:p w:rsidR="008C3138" w:rsidP="00056286" w:rsidRDefault="00B637E3" w14:paraId="6ACAC33C" w14:textId="2CFE4B0A">
                  <w:pPr>
                    <w:pStyle w:val="Normal0"/>
                    <w:widowControl w:val="0"/>
                    <w:jc w:val="center"/>
                  </w:pPr>
                  <w:r>
                    <w:t>2</w:t>
                  </w:r>
                  <w:r w:rsidR="008C3138">
                    <w:t>5’</w:t>
                  </w:r>
                </w:p>
              </w:tc>
              <w:tc>
                <w:tcPr>
                  <w:tcW w:w="4252" w:type="dxa"/>
                </w:tcPr>
                <w:p w:rsidR="008C3138" w:rsidP="00B637E3" w:rsidRDefault="00B637E3" w14:paraId="45DD09F6" w14:textId="77777777">
                  <w:pPr>
                    <w:pStyle w:val="Normal0"/>
                    <w:widowControl w:val="0"/>
                    <w:numPr>
                      <w:ilvl w:val="0"/>
                      <w:numId w:val="47"/>
                    </w:numPr>
                    <w:pBdr>
                      <w:top w:val="nil"/>
                      <w:left w:val="nil"/>
                      <w:bottom w:val="nil"/>
                      <w:right w:val="nil"/>
                      <w:between w:val="nil"/>
                    </w:pBdr>
                  </w:pPr>
                  <w:r>
                    <w:t>De leerkracht heeft alle materialen al klaar gezet.</w:t>
                  </w:r>
                </w:p>
                <w:p w:rsidR="00B637E3" w:rsidP="00B637E3" w:rsidRDefault="00B637E3" w14:paraId="6A0C3665" w14:textId="24A6DBC1">
                  <w:pPr>
                    <w:pStyle w:val="Normal0"/>
                    <w:widowControl w:val="0"/>
                    <w:numPr>
                      <w:ilvl w:val="0"/>
                      <w:numId w:val="47"/>
                    </w:numPr>
                    <w:pBdr>
                      <w:top w:val="nil"/>
                      <w:left w:val="nil"/>
                      <w:bottom w:val="nil"/>
                      <w:right w:val="nil"/>
                      <w:between w:val="nil"/>
                    </w:pBdr>
                  </w:pPr>
                  <w:r>
                    <w:t>De leerlingen moeten het werkblaadje volgen.</w:t>
                  </w:r>
                </w:p>
              </w:tc>
              <w:tc>
                <w:tcPr>
                  <w:tcW w:w="1701" w:type="dxa"/>
                </w:tcPr>
                <w:p w:rsidR="008C3138" w:rsidP="00056286" w:rsidRDefault="008C3138" w14:paraId="718FBBF2" w14:textId="77777777">
                  <w:pPr>
                    <w:pStyle w:val="Normal0"/>
                    <w:widowControl w:val="0"/>
                  </w:pPr>
                  <w:r w:rsidRPr="002732C9">
                    <w:t xml:space="preserve">- </w:t>
                  </w:r>
                  <w:r>
                    <w:t>bundel p. X</w:t>
                  </w:r>
                </w:p>
                <w:p w:rsidR="00E5569E" w:rsidP="00E5569E" w:rsidRDefault="00E5569E" w14:paraId="0AD06F03" w14:textId="5C729171">
                  <w:pPr>
                    <w:pStyle w:val="Normal0"/>
                    <w:widowControl w:val="0"/>
                  </w:pPr>
                  <w:r>
                    <w:t xml:space="preserve">- </w:t>
                  </w:r>
                  <w:r>
                    <w:t xml:space="preserve">Balans (3) </w:t>
                  </w:r>
                </w:p>
                <w:p w:rsidR="00E5569E" w:rsidP="00E5569E" w:rsidRDefault="00E5569E" w14:paraId="793F71D8" w14:textId="229E570B">
                  <w:pPr>
                    <w:pStyle w:val="Normal0"/>
                    <w:widowControl w:val="0"/>
                  </w:pPr>
                  <w:r>
                    <w:t xml:space="preserve">- </w:t>
                  </w:r>
                  <w:r>
                    <w:t xml:space="preserve">Lepel (3) </w:t>
                  </w:r>
                </w:p>
                <w:p w:rsidR="00E5569E" w:rsidP="00E5569E" w:rsidRDefault="00E5569E" w14:paraId="11FF6EAC" w14:textId="18822F08">
                  <w:pPr>
                    <w:pStyle w:val="Normal0"/>
                    <w:widowControl w:val="0"/>
                  </w:pPr>
                  <w:r>
                    <w:t xml:space="preserve">- </w:t>
                  </w:r>
                  <w:r>
                    <w:t xml:space="preserve">Roerstaaf (3) </w:t>
                  </w:r>
                </w:p>
                <w:p w:rsidR="00E5569E" w:rsidP="00E5569E" w:rsidRDefault="00E5569E" w14:paraId="0F457210" w14:textId="03613DDF">
                  <w:pPr>
                    <w:pStyle w:val="Normal0"/>
                    <w:widowControl w:val="0"/>
                  </w:pPr>
                  <w:r>
                    <w:t xml:space="preserve">- </w:t>
                  </w:r>
                  <w:r>
                    <w:t xml:space="preserve">Bekerglas 100 ml </w:t>
                  </w:r>
                </w:p>
                <w:p w:rsidR="00E5569E" w:rsidP="00E5569E" w:rsidRDefault="001005C4" w14:paraId="76357E6A" w14:textId="448F4025">
                  <w:pPr>
                    <w:pStyle w:val="Normal0"/>
                    <w:widowControl w:val="0"/>
                  </w:pPr>
                  <w:r>
                    <w:t xml:space="preserve">- </w:t>
                  </w:r>
                  <w:r w:rsidR="00E5569E">
                    <w:t xml:space="preserve">Kiezels </w:t>
                  </w:r>
                </w:p>
                <w:p w:rsidR="001005C4" w:rsidP="00E5569E" w:rsidRDefault="001005C4" w14:paraId="7DE3EDA9" w14:textId="77777777">
                  <w:pPr>
                    <w:pStyle w:val="Normal0"/>
                    <w:widowControl w:val="0"/>
                  </w:pPr>
                  <w:r>
                    <w:t xml:space="preserve">- </w:t>
                  </w:r>
                  <w:r w:rsidR="00E5569E">
                    <w:t xml:space="preserve">Calciumoxide (100 g) </w:t>
                  </w:r>
                </w:p>
                <w:p w:rsidR="00E5569E" w:rsidP="00E5569E" w:rsidRDefault="001005C4" w14:paraId="0E1B6129" w14:textId="168726F2">
                  <w:pPr>
                    <w:pStyle w:val="Normal0"/>
                    <w:widowControl w:val="0"/>
                  </w:pPr>
                  <w:r>
                    <w:lastRenderedPageBreak/>
                    <w:t xml:space="preserve">- </w:t>
                  </w:r>
                  <w:r w:rsidR="00E5569E">
                    <w:t xml:space="preserve">Zand (3 potjes van 100 g) </w:t>
                  </w:r>
                </w:p>
                <w:p w:rsidR="008C3138" w:rsidP="00E5569E" w:rsidRDefault="001005C4" w14:paraId="322A2B66" w14:textId="65121FF7">
                  <w:pPr>
                    <w:pStyle w:val="Normal0"/>
                    <w:widowControl w:val="0"/>
                  </w:pPr>
                  <w:r>
                    <w:t xml:space="preserve">-  </w:t>
                  </w:r>
                  <w:r w:rsidR="00E5569E">
                    <w:t>Water</w:t>
                  </w:r>
                </w:p>
              </w:tc>
            </w:tr>
            <w:tr w:rsidR="008C3138" w:rsidTr="00056286" w14:paraId="2FC3C51E" w14:textId="77777777">
              <w:tc>
                <w:tcPr>
                  <w:tcW w:w="454" w:type="dxa"/>
                </w:tcPr>
                <w:p w:rsidR="008C3138" w:rsidP="00056286" w:rsidRDefault="008C3138" w14:paraId="3BC13AB1" w14:textId="77777777">
                  <w:pPr>
                    <w:pStyle w:val="Normal0"/>
                    <w:widowControl w:val="0"/>
                    <w:jc w:val="center"/>
                  </w:pPr>
                  <w:r>
                    <w:t>6.</w:t>
                  </w:r>
                </w:p>
              </w:tc>
              <w:tc>
                <w:tcPr>
                  <w:tcW w:w="1769" w:type="dxa"/>
                </w:tcPr>
                <w:p w:rsidR="008C3138" w:rsidP="00056286" w:rsidRDefault="00903BE5" w14:paraId="7EF5664C" w14:textId="0AF32138">
                  <w:pPr>
                    <w:pStyle w:val="Normal0"/>
                    <w:widowControl w:val="0"/>
                  </w:pPr>
                  <w:r>
                    <w:t>concentratieverschil</w:t>
                  </w:r>
                </w:p>
              </w:tc>
              <w:tc>
                <w:tcPr>
                  <w:tcW w:w="680" w:type="dxa"/>
                </w:tcPr>
                <w:p w:rsidR="008C3138" w:rsidP="00056286" w:rsidRDefault="00B22C61" w14:paraId="2762752F" w14:textId="63093B2C">
                  <w:pPr>
                    <w:pStyle w:val="Normal0"/>
                    <w:widowControl w:val="0"/>
                    <w:jc w:val="center"/>
                  </w:pPr>
                  <w:r>
                    <w:t>25</w:t>
                  </w:r>
                  <w:r w:rsidR="008C3138">
                    <w:t>’</w:t>
                  </w:r>
                </w:p>
              </w:tc>
              <w:tc>
                <w:tcPr>
                  <w:tcW w:w="4252" w:type="dxa"/>
                </w:tcPr>
                <w:p w:rsidR="008C3138" w:rsidP="00244BD8" w:rsidRDefault="00244BD8" w14:paraId="2EA1860F" w14:textId="05A0CC89">
                  <w:pPr>
                    <w:pStyle w:val="Normal0"/>
                    <w:widowControl w:val="0"/>
                    <w:numPr>
                      <w:ilvl w:val="0"/>
                      <w:numId w:val="51"/>
                    </w:numPr>
                    <w:pBdr>
                      <w:top w:val="nil"/>
                      <w:left w:val="nil"/>
                      <w:bottom w:val="nil"/>
                      <w:right w:val="nil"/>
                      <w:between w:val="nil"/>
                    </w:pBdr>
                    <w:rPr>
                      <w:rFonts w:eastAsia="Calibri"/>
                      <w:color w:val="000000"/>
                    </w:rPr>
                  </w:pPr>
                  <w:r>
                    <w:rPr>
                      <w:rFonts w:eastAsia="Calibri"/>
                      <w:color w:val="000000"/>
                    </w:rPr>
                    <w:t>de leerkracht heeft het materiaal al klaargezet</w:t>
                  </w:r>
                </w:p>
                <w:p w:rsidR="00244BD8" w:rsidP="00244BD8" w:rsidRDefault="00244BD8" w14:paraId="0736646B" w14:textId="1AF04310">
                  <w:pPr>
                    <w:pStyle w:val="Normal0"/>
                    <w:widowControl w:val="0"/>
                    <w:numPr>
                      <w:ilvl w:val="0"/>
                      <w:numId w:val="51"/>
                    </w:numPr>
                    <w:pBdr>
                      <w:top w:val="nil"/>
                      <w:left w:val="nil"/>
                      <w:bottom w:val="nil"/>
                      <w:right w:val="nil"/>
                      <w:between w:val="nil"/>
                    </w:pBdr>
                    <w:rPr>
                      <w:rFonts w:eastAsia="Calibri"/>
                      <w:color w:val="000000"/>
                    </w:rPr>
                  </w:pPr>
                  <w:r>
                    <w:rPr>
                      <w:rFonts w:eastAsia="Calibri"/>
                      <w:color w:val="000000"/>
                    </w:rPr>
                    <w:t>de leerlingen moeten het werkblaadje volgen.</w:t>
                  </w:r>
                </w:p>
              </w:tc>
              <w:tc>
                <w:tcPr>
                  <w:tcW w:w="1701" w:type="dxa"/>
                </w:tcPr>
                <w:p w:rsidR="008C3138" w:rsidP="00056286" w:rsidRDefault="008C3138" w14:paraId="4CB71644" w14:textId="77777777">
                  <w:pPr>
                    <w:pStyle w:val="Normal0"/>
                    <w:widowControl w:val="0"/>
                  </w:pPr>
                  <w:r w:rsidRPr="009F71AA">
                    <w:t>-</w:t>
                  </w:r>
                  <w:r>
                    <w:t xml:space="preserve"> bundel p. X</w:t>
                  </w:r>
                </w:p>
                <w:p w:rsidR="00244BD8" w:rsidP="00244BD8" w:rsidRDefault="00244BD8" w14:paraId="7078BF78" w14:textId="1E80A86B">
                  <w:pPr>
                    <w:pStyle w:val="Normal0"/>
                    <w:widowControl w:val="0"/>
                  </w:pPr>
                  <w:r>
                    <w:t xml:space="preserve">- </w:t>
                  </w:r>
                  <w:r>
                    <w:t xml:space="preserve">Watertestkit </w:t>
                  </w:r>
                </w:p>
                <w:p w:rsidR="00244BD8" w:rsidP="00244BD8" w:rsidRDefault="00244BD8" w14:paraId="63565CC6" w14:textId="6288C18F">
                  <w:pPr>
                    <w:pStyle w:val="Normal0"/>
                    <w:widowControl w:val="0"/>
                  </w:pPr>
                  <w:r>
                    <w:t xml:space="preserve">- </w:t>
                  </w:r>
                  <w:r>
                    <w:t xml:space="preserve">Compost &amp; kunstmest </w:t>
                  </w:r>
                </w:p>
                <w:p w:rsidR="00244BD8" w:rsidP="00244BD8" w:rsidRDefault="00244BD8" w14:paraId="0332045B" w14:textId="539BE3D8">
                  <w:pPr>
                    <w:pStyle w:val="Normal0"/>
                    <w:widowControl w:val="0"/>
                  </w:pPr>
                  <w:r>
                    <w:t xml:space="preserve">- </w:t>
                  </w:r>
                  <w:r>
                    <w:t xml:space="preserve">Bekerglazen 250 ml </w:t>
                  </w:r>
                </w:p>
                <w:p w:rsidR="00244BD8" w:rsidP="00244BD8" w:rsidRDefault="00244BD8" w14:paraId="30DDC42B" w14:textId="6D077EE4">
                  <w:pPr>
                    <w:pStyle w:val="Normal0"/>
                    <w:widowControl w:val="0"/>
                  </w:pPr>
                  <w:r>
                    <w:t xml:space="preserve">- </w:t>
                  </w:r>
                  <w:r>
                    <w:t xml:space="preserve">Pipetten  </w:t>
                  </w:r>
                </w:p>
                <w:p w:rsidR="00244BD8" w:rsidP="00244BD8" w:rsidRDefault="00244BD8" w14:paraId="46BB6670" w14:textId="35A6460D">
                  <w:pPr>
                    <w:pStyle w:val="Normal0"/>
                    <w:widowControl w:val="0"/>
                  </w:pPr>
                  <w:r>
                    <w:t xml:space="preserve">- </w:t>
                  </w:r>
                  <w:r>
                    <w:t xml:space="preserve">Plastic handschoenen </w:t>
                  </w:r>
                </w:p>
                <w:p w:rsidR="00244BD8" w:rsidP="00244BD8" w:rsidRDefault="00244BD8" w14:paraId="1E55A5BD" w14:textId="0AA0C040">
                  <w:pPr>
                    <w:pStyle w:val="Normal0"/>
                    <w:widowControl w:val="0"/>
                  </w:pPr>
                  <w:r>
                    <w:t xml:space="preserve">- </w:t>
                  </w:r>
                  <w:r>
                    <w:t xml:space="preserve">Balans (3) </w:t>
                  </w:r>
                </w:p>
                <w:p w:rsidR="00244BD8" w:rsidP="00244BD8" w:rsidRDefault="00244BD8" w14:paraId="56C40F56" w14:textId="7EC3E320">
                  <w:pPr>
                    <w:pStyle w:val="Normal0"/>
                    <w:widowControl w:val="0"/>
                  </w:pPr>
                  <w:r>
                    <w:t xml:space="preserve">- </w:t>
                  </w:r>
                  <w:r>
                    <w:t xml:space="preserve">Demi water (2 liter) </w:t>
                  </w:r>
                </w:p>
                <w:p w:rsidR="00244BD8" w:rsidP="00244BD8" w:rsidRDefault="00244BD8" w14:paraId="3A8D419D" w14:textId="34C14ABE">
                  <w:pPr>
                    <w:pStyle w:val="Normal0"/>
                    <w:widowControl w:val="0"/>
                  </w:pPr>
                  <w:r>
                    <w:t xml:space="preserve">- </w:t>
                  </w:r>
                  <w:r>
                    <w:t xml:space="preserve">Erlenmeyers 250 ml </w:t>
                  </w:r>
                </w:p>
                <w:p w:rsidR="00244BD8" w:rsidP="00244BD8" w:rsidRDefault="00244BD8" w14:paraId="581B090A" w14:textId="5DA597E6">
                  <w:pPr>
                    <w:pStyle w:val="Normal0"/>
                    <w:widowControl w:val="0"/>
                  </w:pPr>
                  <w:r>
                    <w:t xml:space="preserve">- </w:t>
                  </w:r>
                  <w:r>
                    <w:t xml:space="preserve">Trechters  </w:t>
                  </w:r>
                </w:p>
                <w:p w:rsidR="00244BD8" w:rsidP="00244BD8" w:rsidRDefault="00244BD8" w14:paraId="203698C8" w14:textId="0A59307B">
                  <w:pPr>
                    <w:pStyle w:val="Normal0"/>
                    <w:widowControl w:val="0"/>
                  </w:pPr>
                  <w:r>
                    <w:t xml:space="preserve">- </w:t>
                  </w:r>
                  <w:r>
                    <w:t xml:space="preserve">Filtreerpapier </w:t>
                  </w:r>
                </w:p>
                <w:p w:rsidRPr="002732C9" w:rsidR="008C3138" w:rsidP="00244BD8" w:rsidRDefault="00244BD8" w14:paraId="26DE0DCA" w14:textId="15F2454C">
                  <w:pPr>
                    <w:pStyle w:val="Normal0"/>
                    <w:widowControl w:val="0"/>
                  </w:pPr>
                  <w:r>
                    <w:t xml:space="preserve">- </w:t>
                  </w:r>
                  <w:r>
                    <w:t xml:space="preserve">Lepels </w:t>
                  </w:r>
                </w:p>
              </w:tc>
            </w:tr>
            <w:tr w:rsidR="00244BD8" w:rsidTr="00056286" w14:paraId="4C99E701" w14:textId="77777777">
              <w:tc>
                <w:tcPr>
                  <w:tcW w:w="454" w:type="dxa"/>
                </w:tcPr>
                <w:p w:rsidR="00244BD8" w:rsidP="00056286" w:rsidRDefault="00CC530E" w14:paraId="016D28A0" w14:textId="285DD521">
                  <w:pPr>
                    <w:pStyle w:val="Normal0"/>
                    <w:widowControl w:val="0"/>
                    <w:jc w:val="center"/>
                  </w:pPr>
                  <w:r>
                    <w:t>7.</w:t>
                  </w:r>
                </w:p>
              </w:tc>
              <w:tc>
                <w:tcPr>
                  <w:tcW w:w="1769" w:type="dxa"/>
                </w:tcPr>
                <w:p w:rsidR="00244BD8" w:rsidP="00056286" w:rsidRDefault="00334C27" w14:paraId="53BC34DA" w14:textId="760330E8">
                  <w:pPr>
                    <w:pStyle w:val="Normal0"/>
                    <w:widowControl w:val="0"/>
                  </w:pPr>
                  <w:r>
                    <w:t>microscopie</w:t>
                  </w:r>
                </w:p>
              </w:tc>
              <w:tc>
                <w:tcPr>
                  <w:tcW w:w="680" w:type="dxa"/>
                </w:tcPr>
                <w:p w:rsidR="00244BD8" w:rsidP="00056286" w:rsidRDefault="00CC530E" w14:paraId="764467E9" w14:textId="53078261">
                  <w:pPr>
                    <w:pStyle w:val="Normal0"/>
                    <w:widowControl w:val="0"/>
                    <w:jc w:val="center"/>
                  </w:pPr>
                  <w:r>
                    <w:t>25’</w:t>
                  </w:r>
                </w:p>
              </w:tc>
              <w:tc>
                <w:tcPr>
                  <w:tcW w:w="4252" w:type="dxa"/>
                </w:tcPr>
                <w:p w:rsidR="00244BD8" w:rsidP="00993AC8" w:rsidRDefault="00334C27" w14:paraId="7E1CCC28" w14:textId="31D11CE8">
                  <w:pPr>
                    <w:pStyle w:val="Normal0"/>
                    <w:widowControl w:val="0"/>
                    <w:numPr>
                      <w:ilvl w:val="0"/>
                      <w:numId w:val="52"/>
                    </w:numPr>
                    <w:pBdr>
                      <w:top w:val="nil"/>
                      <w:left w:val="nil"/>
                      <w:bottom w:val="nil"/>
                      <w:right w:val="nil"/>
                      <w:between w:val="nil"/>
                    </w:pBdr>
                    <w:rPr>
                      <w:rFonts w:eastAsia="Calibri"/>
                      <w:color w:val="000000"/>
                    </w:rPr>
                  </w:pPr>
                  <w:r>
                    <w:rPr>
                      <w:rFonts w:eastAsia="Calibri"/>
                      <w:color w:val="000000"/>
                    </w:rPr>
                    <w:t>de le</w:t>
                  </w:r>
                  <w:r w:rsidR="00993AC8">
                    <w:rPr>
                      <w:rFonts w:eastAsia="Calibri"/>
                      <w:color w:val="000000"/>
                    </w:rPr>
                    <w:t>erkracht heeft al het materiaal al klaargezet</w:t>
                  </w:r>
                </w:p>
                <w:p w:rsidR="00993AC8" w:rsidP="00993AC8" w:rsidRDefault="00993AC8" w14:paraId="39533D59" w14:textId="02646A13">
                  <w:pPr>
                    <w:pStyle w:val="Normal0"/>
                    <w:widowControl w:val="0"/>
                    <w:numPr>
                      <w:ilvl w:val="0"/>
                      <w:numId w:val="52"/>
                    </w:numPr>
                    <w:pBdr>
                      <w:top w:val="nil"/>
                      <w:left w:val="nil"/>
                      <w:bottom w:val="nil"/>
                      <w:right w:val="nil"/>
                      <w:between w:val="nil"/>
                    </w:pBdr>
                    <w:rPr>
                      <w:rFonts w:eastAsia="Calibri"/>
                      <w:color w:val="000000"/>
                    </w:rPr>
                  </w:pPr>
                  <w:r>
                    <w:rPr>
                      <w:rFonts w:eastAsia="Calibri"/>
                      <w:color w:val="000000"/>
                    </w:rPr>
                    <w:t>de leerlingen moeten het werkblaadje volgen.</w:t>
                  </w:r>
                </w:p>
              </w:tc>
              <w:tc>
                <w:tcPr>
                  <w:tcW w:w="1701" w:type="dxa"/>
                </w:tcPr>
                <w:p w:rsidR="00244BD8" w:rsidP="00CC530E" w:rsidRDefault="00CC530E" w14:paraId="07585CE4" w14:textId="77777777">
                  <w:pPr>
                    <w:pStyle w:val="Normal0"/>
                    <w:widowControl w:val="0"/>
                  </w:pPr>
                  <w:r>
                    <w:t>-bundel</w:t>
                  </w:r>
                  <w:r w:rsidR="00334C27">
                    <w:t xml:space="preserve"> </w:t>
                  </w:r>
                  <w:proofErr w:type="spellStart"/>
                  <w:r w:rsidR="00334C27">
                    <w:t>p.x</w:t>
                  </w:r>
                  <w:proofErr w:type="spellEnd"/>
                </w:p>
                <w:p w:rsidR="00334C27" w:rsidP="00334C27" w:rsidRDefault="00334C27" w14:paraId="78DA4156" w14:textId="71B649DA">
                  <w:pPr>
                    <w:pStyle w:val="Normal0"/>
                    <w:widowControl w:val="0"/>
                  </w:pPr>
                  <w:r>
                    <w:t xml:space="preserve">Lichtmicroscoop </w:t>
                  </w:r>
                  <w:r>
                    <w:t xml:space="preserve">- </w:t>
                  </w:r>
                  <w:r>
                    <w:t xml:space="preserve">Preparaat- en dekglaasje (32 (12)) </w:t>
                  </w:r>
                </w:p>
                <w:p w:rsidRPr="00334C27" w:rsidR="00334C27" w:rsidP="00334C27" w:rsidRDefault="00334C27" w14:paraId="68097AE6" w14:textId="575C7850">
                  <w:pPr>
                    <w:pStyle w:val="Normal0"/>
                    <w:widowControl w:val="0"/>
                  </w:pPr>
                  <w:r w:rsidRPr="00334C27">
                    <w:t>-</w:t>
                  </w:r>
                  <w:r w:rsidRPr="00334C27">
                    <w:t xml:space="preserve">Waterpest </w:t>
                  </w:r>
                </w:p>
                <w:p w:rsidRPr="00334C27" w:rsidR="00334C27" w:rsidP="00334C27" w:rsidRDefault="00334C27" w14:paraId="4EBCB0BB" w14:textId="5525708E">
                  <w:pPr>
                    <w:pStyle w:val="Normal0"/>
                    <w:widowControl w:val="0"/>
                  </w:pPr>
                  <w:r w:rsidRPr="00334C27">
                    <w:t xml:space="preserve">- </w:t>
                  </w:r>
                  <w:r w:rsidRPr="00334C27">
                    <w:t xml:space="preserve">Pincet (6) </w:t>
                  </w:r>
                </w:p>
                <w:p w:rsidRPr="00334C27" w:rsidR="00334C27" w:rsidP="00334C27" w:rsidRDefault="00334C27" w14:paraId="37D4D458" w14:textId="15AFA300">
                  <w:pPr>
                    <w:pStyle w:val="Normal0"/>
                    <w:widowControl w:val="0"/>
                  </w:pPr>
                  <w:r w:rsidRPr="00334C27">
                    <w:t xml:space="preserve">- </w:t>
                  </w:r>
                  <w:r w:rsidRPr="00334C27">
                    <w:t xml:space="preserve">Pipet </w:t>
                  </w:r>
                </w:p>
                <w:p w:rsidR="00334C27" w:rsidP="00334C27" w:rsidRDefault="00334C27" w14:paraId="7AE308B6" w14:textId="3E0BB169">
                  <w:pPr>
                    <w:pStyle w:val="Normal0"/>
                    <w:widowControl w:val="0"/>
                  </w:pPr>
                  <w:r>
                    <w:t xml:space="preserve">- </w:t>
                  </w:r>
                  <w:r>
                    <w:t xml:space="preserve">Keukenrol </w:t>
                  </w:r>
                </w:p>
                <w:p w:rsidR="00334C27" w:rsidP="00334C27" w:rsidRDefault="00334C27" w14:paraId="72D218AA" w14:textId="0E12324E">
                  <w:pPr>
                    <w:pStyle w:val="Normal0"/>
                    <w:widowControl w:val="0"/>
                  </w:pPr>
                  <w:r>
                    <w:t xml:space="preserve">- </w:t>
                  </w:r>
                  <w:r>
                    <w:t xml:space="preserve">Vloeibare kunstmest </w:t>
                  </w:r>
                </w:p>
                <w:p w:rsidRPr="009F71AA" w:rsidR="00334C27" w:rsidP="00334C27" w:rsidRDefault="00334C27" w14:paraId="496541CB" w14:textId="11481739">
                  <w:pPr>
                    <w:pStyle w:val="Normal0"/>
                    <w:widowControl w:val="0"/>
                  </w:pPr>
                  <w:r>
                    <w:t xml:space="preserve">- </w:t>
                  </w:r>
                  <w:r>
                    <w:t>Water</w:t>
                  </w:r>
                </w:p>
              </w:tc>
            </w:tr>
          </w:tbl>
          <w:p w:rsidR="008C3138" w:rsidP="00056286" w:rsidRDefault="008C3138" w14:paraId="046DD55C" w14:textId="77777777">
            <w:pPr>
              <w:pStyle w:val="Normal0"/>
              <w:widowControl w:val="0"/>
              <w:rPr>
                <w:b/>
                <w:u w:val="single"/>
              </w:rPr>
            </w:pPr>
          </w:p>
          <w:p w:rsidR="008C3138" w:rsidP="00056286" w:rsidRDefault="008C3138" w14:paraId="049EEC83" w14:textId="77777777">
            <w:pPr>
              <w:pStyle w:val="Normal0"/>
              <w:widowControl w:val="0"/>
              <w:rPr>
                <w:b/>
                <w:u w:val="single"/>
              </w:rPr>
            </w:pPr>
            <w:r>
              <w:rPr>
                <w:b/>
                <w:u w:val="single"/>
              </w:rPr>
              <w:t>Extra uitgebreide info bij leeractiviteit:</w:t>
            </w:r>
          </w:p>
          <w:p w:rsidR="004033F7" w:rsidP="004033F7" w:rsidRDefault="004033F7" w14:paraId="399B1A7D" w14:textId="77777777">
            <w:pPr>
              <w:pStyle w:val="paragraph"/>
              <w:numPr>
                <w:ilvl w:val="0"/>
                <w:numId w:val="55"/>
              </w:numPr>
              <w:spacing w:before="0" w:beforeAutospacing="0" w:after="0" w:afterAutospacing="0"/>
              <w:textAlignment w:val="baseline"/>
              <w:rPr>
                <w:rStyle w:val="eop"/>
                <w:rFonts w:ascii="Calibri" w:hAnsi="Calibri" w:cs="Calibri"/>
                <w:b/>
                <w:bCs/>
              </w:rPr>
            </w:pPr>
            <w:r w:rsidRPr="00484A49">
              <w:rPr>
                <w:rStyle w:val="normaltextrun"/>
                <w:rFonts w:ascii="Calibri" w:hAnsi="Calibri" w:cs="Calibri"/>
                <w:b/>
                <w:bCs/>
              </w:rPr>
              <w:t>Glazen figuur</w:t>
            </w:r>
            <w:r w:rsidRPr="00484A49">
              <w:rPr>
                <w:rStyle w:val="eop"/>
                <w:rFonts w:ascii="Calibri" w:hAnsi="Calibri" w:cs="Calibri"/>
                <w:b/>
                <w:bCs/>
              </w:rPr>
              <w:t> </w:t>
            </w:r>
          </w:p>
          <w:p w:rsidR="004033F7" w:rsidP="004033F7" w:rsidRDefault="004033F7" w14:paraId="21A8C74B" w14:textId="1A5F2640">
            <w:pPr>
              <w:pStyle w:val="paragraph"/>
              <w:spacing w:before="0" w:beforeAutospacing="0" w:after="0" w:afterAutospacing="0"/>
              <w:ind w:left="1440"/>
              <w:textAlignment w:val="baseline"/>
              <w:rPr>
                <w:rStyle w:val="eop"/>
              </w:rPr>
            </w:pPr>
            <w:r>
              <w:rPr>
                <w:rStyle w:val="eop"/>
              </w:rPr>
              <w:t>De leerl</w:t>
            </w:r>
            <w:r w:rsidR="0071443B">
              <w:rPr>
                <w:rStyle w:val="eop"/>
              </w:rPr>
              <w:t xml:space="preserve">ingen moeten voorzichtig te werk gaan </w:t>
            </w:r>
            <w:r w:rsidR="00222283">
              <w:rPr>
                <w:rStyle w:val="eop"/>
              </w:rPr>
              <w:t>want als ze de glazen buis te lang in het vuur zouden kunnen laten of niet genoeg draaien met de buis kan deze gaan breken. Vanaf dat de vlam een gele kleur krijgt kunnen de leerlingen de buis proberen te plooien.</w:t>
            </w:r>
          </w:p>
          <w:p w:rsidR="00222283" w:rsidP="004033F7" w:rsidRDefault="00222283" w14:paraId="10DAB3E8" w14:textId="77777777">
            <w:pPr>
              <w:pStyle w:val="paragraph"/>
              <w:spacing w:before="0" w:beforeAutospacing="0" w:after="0" w:afterAutospacing="0"/>
              <w:ind w:left="1440"/>
              <w:textAlignment w:val="baseline"/>
              <w:rPr>
                <w:rStyle w:val="eop"/>
              </w:rPr>
            </w:pPr>
          </w:p>
          <w:p w:rsidRPr="00484A49" w:rsidR="00222283" w:rsidP="004033F7" w:rsidRDefault="00222283" w14:paraId="4773B8B0" w14:textId="730BD1A3">
            <w:pPr>
              <w:pStyle w:val="paragraph"/>
              <w:spacing w:before="0" w:beforeAutospacing="0" w:after="0" w:afterAutospacing="0"/>
              <w:ind w:left="1440"/>
              <w:textAlignment w:val="baseline"/>
              <w:rPr>
                <w:rFonts w:ascii="Calibri" w:hAnsi="Calibri" w:cs="Calibri"/>
                <w:b/>
                <w:bCs/>
              </w:rPr>
            </w:pPr>
            <w:r>
              <w:rPr>
                <w:rStyle w:val="eop"/>
              </w:rPr>
              <w:t xml:space="preserve">De leerkracht kan ook aan de leerlingen vragen </w:t>
            </w:r>
            <w:r w:rsidR="00014FE7">
              <w:rPr>
                <w:rStyle w:val="eop"/>
              </w:rPr>
              <w:t>met welk excursiepunt dit experiment gelinkt kan zijn.</w:t>
            </w:r>
          </w:p>
          <w:p w:rsidR="004033F7" w:rsidP="004033F7" w:rsidRDefault="004033F7" w14:paraId="3F0C7E02" w14:textId="77777777">
            <w:pPr>
              <w:pStyle w:val="paragraph"/>
              <w:numPr>
                <w:ilvl w:val="0"/>
                <w:numId w:val="55"/>
              </w:numPr>
              <w:spacing w:before="0" w:beforeAutospacing="0" w:after="0" w:afterAutospacing="0"/>
              <w:textAlignment w:val="baseline"/>
              <w:rPr>
                <w:rStyle w:val="eop"/>
                <w:rFonts w:ascii="Calibri" w:hAnsi="Calibri" w:cs="Calibri"/>
                <w:b/>
                <w:bCs/>
              </w:rPr>
            </w:pPr>
            <w:r w:rsidRPr="00484A49">
              <w:rPr>
                <w:rStyle w:val="normaltextrun"/>
                <w:rFonts w:ascii="Calibri" w:hAnsi="Calibri" w:cs="Calibri"/>
                <w:b/>
                <w:bCs/>
              </w:rPr>
              <w:t>Cement maken</w:t>
            </w:r>
            <w:r w:rsidRPr="00484A49">
              <w:rPr>
                <w:rStyle w:val="eop"/>
                <w:rFonts w:ascii="Calibri" w:hAnsi="Calibri" w:cs="Calibri"/>
                <w:b/>
                <w:bCs/>
              </w:rPr>
              <w:t> </w:t>
            </w:r>
          </w:p>
          <w:p w:rsidR="00D43437" w:rsidP="00D43437" w:rsidRDefault="00D43437" w14:paraId="406C50CA" w14:textId="1D41BC8A">
            <w:pPr>
              <w:pStyle w:val="paragraph"/>
              <w:spacing w:before="0" w:beforeAutospacing="0" w:after="0" w:afterAutospacing="0"/>
              <w:ind w:left="1440"/>
              <w:textAlignment w:val="baseline"/>
              <w:rPr>
                <w:rStyle w:val="eop"/>
              </w:rPr>
            </w:pPr>
            <w:r>
              <w:rPr>
                <w:rStyle w:val="eop"/>
              </w:rPr>
              <w:t xml:space="preserve">De leerlingen moeten goed opletten dat ze alle stoffen heel precies afwegen, </w:t>
            </w:r>
            <w:r w:rsidR="00391A56">
              <w:rPr>
                <w:rStyle w:val="eop"/>
              </w:rPr>
              <w:t xml:space="preserve">want het kan voorkomen dat het cement te loperig of te </w:t>
            </w:r>
            <w:r w:rsidR="003922FA">
              <w:rPr>
                <w:rStyle w:val="eop"/>
              </w:rPr>
              <w:t>hard is tijdens het mengen en dan moeten ze ofwel wat water toevoegen of wat zand of kalk.</w:t>
            </w:r>
          </w:p>
          <w:p w:rsidR="003922FA" w:rsidP="00D43437" w:rsidRDefault="003922FA" w14:paraId="1E0F49A4" w14:textId="77777777">
            <w:pPr>
              <w:pStyle w:val="paragraph"/>
              <w:spacing w:before="0" w:beforeAutospacing="0" w:after="0" w:afterAutospacing="0"/>
              <w:ind w:left="1440"/>
              <w:textAlignment w:val="baseline"/>
              <w:rPr>
                <w:rStyle w:val="eop"/>
              </w:rPr>
            </w:pPr>
          </w:p>
          <w:p w:rsidRPr="00484A49" w:rsidR="003922FA" w:rsidP="003922FA" w:rsidRDefault="003922FA" w14:paraId="54E3F28F" w14:textId="77777777">
            <w:pPr>
              <w:pStyle w:val="paragraph"/>
              <w:spacing w:before="0" w:beforeAutospacing="0" w:after="0" w:afterAutospacing="0"/>
              <w:ind w:left="1440"/>
              <w:textAlignment w:val="baseline"/>
              <w:rPr>
                <w:rFonts w:ascii="Calibri" w:hAnsi="Calibri" w:cs="Calibri"/>
                <w:b/>
                <w:bCs/>
              </w:rPr>
            </w:pPr>
            <w:r>
              <w:rPr>
                <w:rStyle w:val="eop"/>
              </w:rPr>
              <w:t>De leerkracht kan ook aan de leerlingen vragen met welk excursiepunt dit experiment gelinkt kan zijn.</w:t>
            </w:r>
          </w:p>
          <w:p w:rsidRPr="00484A49" w:rsidR="003922FA" w:rsidP="00D43437" w:rsidRDefault="003922FA" w14:paraId="5C450D05" w14:textId="1720803A">
            <w:pPr>
              <w:pStyle w:val="paragraph"/>
              <w:spacing w:before="0" w:beforeAutospacing="0" w:after="0" w:afterAutospacing="0"/>
              <w:ind w:left="1440"/>
              <w:textAlignment w:val="baseline"/>
              <w:rPr>
                <w:rFonts w:ascii="Calibri" w:hAnsi="Calibri" w:cs="Calibri"/>
                <w:b/>
                <w:bCs/>
              </w:rPr>
            </w:pPr>
          </w:p>
          <w:p w:rsidR="004033F7" w:rsidP="004033F7" w:rsidRDefault="004033F7" w14:paraId="50070B70" w14:textId="77777777">
            <w:pPr>
              <w:pStyle w:val="paragraph"/>
              <w:numPr>
                <w:ilvl w:val="0"/>
                <w:numId w:val="55"/>
              </w:numPr>
              <w:spacing w:before="0" w:beforeAutospacing="0" w:after="0" w:afterAutospacing="0"/>
              <w:textAlignment w:val="baseline"/>
              <w:rPr>
                <w:rStyle w:val="eop"/>
                <w:rFonts w:ascii="Calibri" w:hAnsi="Calibri" w:cs="Calibri"/>
                <w:b/>
                <w:bCs/>
              </w:rPr>
            </w:pPr>
            <w:r w:rsidRPr="00484A49">
              <w:rPr>
                <w:rStyle w:val="normaltextrun"/>
                <w:rFonts w:ascii="Calibri" w:hAnsi="Calibri" w:cs="Calibri"/>
                <w:b/>
                <w:bCs/>
              </w:rPr>
              <w:lastRenderedPageBreak/>
              <w:t>Concentratieverschil</w:t>
            </w:r>
            <w:r w:rsidRPr="00484A49">
              <w:rPr>
                <w:rStyle w:val="eop"/>
                <w:rFonts w:ascii="Calibri" w:hAnsi="Calibri" w:cs="Calibri"/>
                <w:b/>
                <w:bCs/>
              </w:rPr>
              <w:t> </w:t>
            </w:r>
          </w:p>
          <w:p w:rsidR="001A0358" w:rsidP="001A0358" w:rsidRDefault="00C87A77" w14:paraId="0630DE09" w14:textId="158041FC">
            <w:pPr>
              <w:pStyle w:val="paragraph"/>
              <w:spacing w:before="0" w:beforeAutospacing="0" w:after="0" w:afterAutospacing="0"/>
              <w:ind w:left="1440"/>
              <w:textAlignment w:val="baseline"/>
              <w:rPr>
                <w:rStyle w:val="eop"/>
              </w:rPr>
            </w:pPr>
            <w:r>
              <w:rPr>
                <w:rStyle w:val="eop"/>
              </w:rPr>
              <w:t>De leerlingen moeten zorgen dat de korrel van de mest goed opgelost zijn zodat deze goed kunnen oplossen. Ook kan het zijn dat de leerlingen even moeten wachten voordat er iets gebeurt</w:t>
            </w:r>
          </w:p>
          <w:p w:rsidR="00C87A77" w:rsidP="001A0358" w:rsidRDefault="00C87A77" w14:paraId="0955AC05" w14:textId="77777777">
            <w:pPr>
              <w:pStyle w:val="paragraph"/>
              <w:spacing w:before="0" w:beforeAutospacing="0" w:after="0" w:afterAutospacing="0"/>
              <w:ind w:left="1440"/>
              <w:textAlignment w:val="baseline"/>
              <w:rPr>
                <w:rStyle w:val="eop"/>
              </w:rPr>
            </w:pPr>
          </w:p>
          <w:p w:rsidR="00C87A77" w:rsidP="00C87A77" w:rsidRDefault="00C87A77" w14:paraId="180E7F6B" w14:textId="77777777">
            <w:pPr>
              <w:pStyle w:val="paragraph"/>
              <w:spacing w:before="0" w:beforeAutospacing="0" w:after="0" w:afterAutospacing="0"/>
              <w:ind w:left="1440"/>
              <w:textAlignment w:val="baseline"/>
              <w:rPr>
                <w:rStyle w:val="eop"/>
              </w:rPr>
            </w:pPr>
            <w:r>
              <w:rPr>
                <w:rStyle w:val="eop"/>
              </w:rPr>
              <w:t>De leerkracht kan ook aan de leerlingen vragen met welk excursiepunt dit experiment gelinkt kan zijn.</w:t>
            </w:r>
          </w:p>
          <w:p w:rsidR="00D86E58" w:rsidP="00C87A77" w:rsidRDefault="00D86E58" w14:paraId="43E3ED55" w14:textId="77777777">
            <w:pPr>
              <w:pStyle w:val="paragraph"/>
              <w:spacing w:before="0" w:beforeAutospacing="0" w:after="0" w:afterAutospacing="0"/>
              <w:ind w:left="1440"/>
              <w:textAlignment w:val="baseline"/>
              <w:rPr>
                <w:rStyle w:val="eop"/>
              </w:rPr>
            </w:pPr>
          </w:p>
          <w:p w:rsidR="00C87A77" w:rsidP="001A0358" w:rsidRDefault="00C87A77" w14:paraId="37A6E0E5" w14:textId="77777777">
            <w:pPr>
              <w:pStyle w:val="paragraph"/>
              <w:spacing w:before="0" w:beforeAutospacing="0" w:after="0" w:afterAutospacing="0"/>
              <w:ind w:left="1440"/>
              <w:textAlignment w:val="baseline"/>
              <w:rPr>
                <w:rStyle w:val="eop"/>
              </w:rPr>
            </w:pPr>
          </w:p>
          <w:p w:rsidRPr="00484A49" w:rsidR="00C87A77" w:rsidP="001A0358" w:rsidRDefault="00C87A77" w14:paraId="58B4063E" w14:textId="77777777">
            <w:pPr>
              <w:pStyle w:val="paragraph"/>
              <w:spacing w:before="0" w:beforeAutospacing="0" w:after="0" w:afterAutospacing="0"/>
              <w:ind w:left="1440"/>
              <w:textAlignment w:val="baseline"/>
              <w:rPr>
                <w:rFonts w:ascii="Calibri" w:hAnsi="Calibri" w:cs="Calibri"/>
                <w:b/>
                <w:bCs/>
              </w:rPr>
            </w:pPr>
          </w:p>
          <w:p w:rsidR="004033F7" w:rsidP="004033F7" w:rsidRDefault="004033F7" w14:paraId="04750831" w14:textId="77777777">
            <w:pPr>
              <w:pStyle w:val="paragraph"/>
              <w:numPr>
                <w:ilvl w:val="0"/>
                <w:numId w:val="55"/>
              </w:numPr>
              <w:spacing w:before="0" w:beforeAutospacing="0" w:after="0" w:afterAutospacing="0"/>
              <w:textAlignment w:val="baseline"/>
              <w:rPr>
                <w:rStyle w:val="eop"/>
                <w:rFonts w:ascii="Calibri" w:hAnsi="Calibri" w:cs="Calibri"/>
                <w:b/>
                <w:bCs/>
              </w:rPr>
            </w:pPr>
            <w:r w:rsidRPr="00484A49">
              <w:rPr>
                <w:rStyle w:val="normaltextrun"/>
                <w:rFonts w:ascii="Calibri" w:hAnsi="Calibri" w:cs="Calibri"/>
                <w:b/>
                <w:bCs/>
              </w:rPr>
              <w:t>Microscopie</w:t>
            </w:r>
            <w:r w:rsidRPr="00484A49">
              <w:rPr>
                <w:rStyle w:val="eop"/>
                <w:rFonts w:ascii="Calibri" w:hAnsi="Calibri" w:cs="Calibri"/>
                <w:b/>
                <w:bCs/>
              </w:rPr>
              <w:t> </w:t>
            </w:r>
          </w:p>
          <w:p w:rsidR="00C87A77" w:rsidP="00C87A77" w:rsidRDefault="00DC3608" w14:paraId="2377A37B" w14:textId="7A68CC70">
            <w:pPr>
              <w:pStyle w:val="paragraph"/>
              <w:spacing w:before="0" w:beforeAutospacing="0" w:after="0" w:afterAutospacing="0"/>
              <w:ind w:left="1440"/>
              <w:textAlignment w:val="baseline"/>
              <w:rPr>
                <w:rStyle w:val="eop"/>
              </w:rPr>
            </w:pPr>
            <w:r>
              <w:rPr>
                <w:rStyle w:val="eop"/>
              </w:rPr>
              <w:t>Je moet als leerkracht zeggen dat dit proefje heel uitvergroot is dat het echt in het extreme genomen is.</w:t>
            </w:r>
          </w:p>
          <w:p w:rsidR="00DC3608" w:rsidP="00C87A77" w:rsidRDefault="00DC3608" w14:paraId="48FD91D2" w14:textId="77777777">
            <w:pPr>
              <w:pStyle w:val="paragraph"/>
              <w:spacing w:before="0" w:beforeAutospacing="0" w:after="0" w:afterAutospacing="0"/>
              <w:ind w:left="1440"/>
              <w:textAlignment w:val="baseline"/>
              <w:rPr>
                <w:rStyle w:val="eop"/>
              </w:rPr>
            </w:pPr>
          </w:p>
          <w:p w:rsidRPr="00484A49" w:rsidR="00DC3608" w:rsidP="00DC3608" w:rsidRDefault="00DC3608" w14:paraId="4190DB60" w14:textId="77777777">
            <w:pPr>
              <w:pStyle w:val="paragraph"/>
              <w:spacing w:before="0" w:beforeAutospacing="0" w:after="0" w:afterAutospacing="0"/>
              <w:ind w:left="1440"/>
              <w:textAlignment w:val="baseline"/>
              <w:rPr>
                <w:rFonts w:ascii="Calibri" w:hAnsi="Calibri" w:cs="Calibri"/>
                <w:b/>
                <w:bCs/>
              </w:rPr>
            </w:pPr>
            <w:r>
              <w:rPr>
                <w:rStyle w:val="eop"/>
              </w:rPr>
              <w:t>De leerkracht kan ook aan de leerlingen vragen met welk excursiepunt dit experiment gelinkt kan zijn.</w:t>
            </w:r>
          </w:p>
          <w:p w:rsidRPr="00484A49" w:rsidR="00DC3608" w:rsidP="00C87A77" w:rsidRDefault="00DC3608" w14:paraId="4002AC18" w14:textId="77777777">
            <w:pPr>
              <w:pStyle w:val="paragraph"/>
              <w:spacing w:before="0" w:beforeAutospacing="0" w:after="0" w:afterAutospacing="0"/>
              <w:ind w:left="1440"/>
              <w:textAlignment w:val="baseline"/>
              <w:rPr>
                <w:rFonts w:ascii="Calibri" w:hAnsi="Calibri" w:cs="Calibri"/>
                <w:b/>
                <w:bCs/>
              </w:rPr>
            </w:pPr>
          </w:p>
          <w:p w:rsidR="004033F7" w:rsidP="004033F7" w:rsidRDefault="004033F7" w14:paraId="075346DB" w14:textId="77777777">
            <w:pPr>
              <w:pStyle w:val="Normal0"/>
              <w:widowControl w:val="0"/>
              <w:pBdr>
                <w:top w:val="nil"/>
                <w:left w:val="nil"/>
                <w:bottom w:val="nil"/>
                <w:right w:val="nil"/>
                <w:between w:val="nil"/>
              </w:pBdr>
            </w:pPr>
          </w:p>
          <w:p w:rsidR="004033F7" w:rsidP="00056286" w:rsidRDefault="004033F7" w14:paraId="715B76D2" w14:textId="77777777">
            <w:pPr>
              <w:pStyle w:val="Normal0"/>
              <w:widowControl w:val="0"/>
              <w:rPr>
                <w:b/>
                <w:u w:val="single"/>
              </w:rPr>
            </w:pPr>
          </w:p>
          <w:p w:rsidRPr="00373F83" w:rsidR="008C3138" w:rsidP="00C522E2" w:rsidRDefault="008C3138" w14:paraId="2B6F0A57" w14:textId="20C360A4">
            <w:pPr>
              <w:pStyle w:val="Normal0"/>
              <w:pBdr>
                <w:top w:val="nil"/>
                <w:left w:val="nil"/>
                <w:bottom w:val="nil"/>
                <w:right w:val="nil"/>
                <w:between w:val="nil"/>
              </w:pBdr>
              <w:ind w:left="720"/>
              <w:rPr>
                <w:rFonts w:eastAsia="Calibri"/>
                <w:bCs/>
                <w:color w:val="000000"/>
              </w:rPr>
            </w:pPr>
          </w:p>
        </w:tc>
      </w:tr>
      <w:tr w:rsidR="008C3138" w:rsidTr="54FC688D" w14:paraId="1B11ECBB"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50DD30BB" w14:textId="77777777">
            <w:pPr>
              <w:pStyle w:val="Normal0"/>
              <w:widowControl w:val="0"/>
            </w:pPr>
            <w:r>
              <w:rPr>
                <w:b/>
              </w:rPr>
              <w:lastRenderedPageBreak/>
              <w:t>Ondersteunend materiaal voor leerlingen en leerkrachten</w:t>
            </w:r>
            <w:r>
              <w:t>:</w:t>
            </w:r>
          </w:p>
          <w:p w:rsidR="008C3138" w:rsidP="54FC688D" w:rsidRDefault="008C3138" w14:paraId="50A35145" w14:textId="2D773EF8">
            <w:pPr>
              <w:pStyle w:val="Normal0"/>
              <w:widowControl w:val="0"/>
              <w:rPr>
                <w:i w:val="1"/>
                <w:iCs w:val="1"/>
              </w:rPr>
            </w:pPr>
            <w:r w:rsidRPr="54FC688D" w:rsidR="1992E040">
              <w:rPr>
                <w:i w:val="1"/>
                <w:iCs w:val="1"/>
              </w:rPr>
              <w:t xml:space="preserve">Werkbundel: p. </w:t>
            </w:r>
            <w:r w:rsidRPr="54FC688D" w:rsidR="6176E8FA">
              <w:rPr>
                <w:i w:val="1"/>
                <w:iCs w:val="1"/>
              </w:rPr>
              <w:t>50-56</w:t>
            </w:r>
          </w:p>
          <w:p w:rsidR="008C3138" w:rsidP="54FC688D" w:rsidRDefault="008C3138" w14:paraId="382DA326" w14:textId="6A7DB05C">
            <w:pPr>
              <w:pStyle w:val="Normal0"/>
              <w:widowControl w:val="0"/>
              <w:rPr>
                <w:i w:val="1"/>
                <w:iCs w:val="1"/>
              </w:rPr>
            </w:pPr>
            <w:r w:rsidRPr="54FC688D" w:rsidR="1992E040">
              <w:rPr>
                <w:i w:val="1"/>
                <w:iCs w:val="1"/>
              </w:rPr>
              <w:t xml:space="preserve">Leerkrachtenversie: p. </w:t>
            </w:r>
            <w:r w:rsidRPr="54FC688D" w:rsidR="66F45BE3">
              <w:rPr>
                <w:i w:val="1"/>
                <w:iCs w:val="1"/>
              </w:rPr>
              <w:t>63-70</w:t>
            </w:r>
          </w:p>
          <w:p w:rsidR="008C3138" w:rsidP="00056286" w:rsidRDefault="008C3138" w14:paraId="49D8BE86" w14:textId="77777777">
            <w:pPr>
              <w:pStyle w:val="Normal0"/>
              <w:widowControl w:val="0"/>
              <w:rPr>
                <w:i/>
              </w:rPr>
            </w:pPr>
            <w:r>
              <w:rPr>
                <w:i/>
              </w:rPr>
              <w:t>Theorie: zie achteraan</w:t>
            </w:r>
          </w:p>
        </w:tc>
      </w:tr>
    </w:tbl>
    <w:p w:rsidR="008C3138" w:rsidP="008C3138" w:rsidRDefault="008C3138" w14:paraId="19B37171" w14:textId="77777777">
      <w:r>
        <w:br w:type="page"/>
      </w:r>
    </w:p>
    <w:tbl>
      <w:tblPr>
        <w:tblW w:w="90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bottom w:w="100" w:type="dxa"/>
        </w:tblCellMar>
        <w:tblLook w:val="0600" w:firstRow="0" w:lastRow="0" w:firstColumn="0" w:lastColumn="0" w:noHBand="1" w:noVBand="1"/>
      </w:tblPr>
      <w:tblGrid>
        <w:gridCol w:w="9057"/>
      </w:tblGrid>
      <w:tr w:rsidRPr="008C3138" w:rsidR="008C3138" w:rsidTr="54FC688D" w14:paraId="1FDE8C8A"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1413B5AC" w14:textId="77777777">
            <w:pPr>
              <w:pStyle w:val="Normal0"/>
              <w:widowControl w:val="0"/>
            </w:pPr>
            <w:r>
              <w:rPr>
                <w:b/>
              </w:rPr>
              <w:lastRenderedPageBreak/>
              <w:t>Reader</w:t>
            </w:r>
            <w:r>
              <w:t>:</w:t>
            </w:r>
          </w:p>
          <w:p w:rsidR="008C3138" w:rsidP="00056286" w:rsidRDefault="008C3138" w14:paraId="532D551C" w14:textId="77777777">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rsidR="008C3138" w:rsidP="00056286" w:rsidRDefault="008C3138" w14:paraId="0D26F3E8" w14:textId="77777777">
            <w:pPr>
              <w:pStyle w:val="Normal0"/>
              <w:widowControl w:val="0"/>
            </w:pPr>
          </w:p>
          <w:p w:rsidR="00B34048" w:rsidP="00056286" w:rsidRDefault="00B34048" w14:paraId="6341CDC9" w14:textId="7DD0840B">
            <w:pPr>
              <w:pStyle w:val="Normal0"/>
              <w:widowControl w:val="0"/>
              <w:rPr>
                <w:lang w:val="en-US"/>
              </w:rPr>
            </w:pPr>
            <w:proofErr w:type="spellStart"/>
            <w:r w:rsidRPr="00B34048">
              <w:rPr>
                <w:lang w:val="en-US"/>
              </w:rPr>
              <w:t>G</w:t>
            </w:r>
            <w:r>
              <w:rPr>
                <w:lang w:val="en-US"/>
              </w:rPr>
              <w:t>las</w:t>
            </w:r>
            <w:proofErr w:type="spellEnd"/>
            <w:r>
              <w:rPr>
                <w:lang w:val="en-US"/>
              </w:rPr>
              <w:t xml:space="preserve"> </w:t>
            </w:r>
            <w:proofErr w:type="spellStart"/>
            <w:r w:rsidR="00394A6A">
              <w:rPr>
                <w:lang w:val="en-US"/>
              </w:rPr>
              <w:t>buigen</w:t>
            </w:r>
            <w:proofErr w:type="spellEnd"/>
          </w:p>
          <w:p w:rsidRPr="002D4B58" w:rsidR="00C553E7" w:rsidP="00C553E7" w:rsidRDefault="00C553E7" w14:paraId="2C0A9B16" w14:textId="12695D62">
            <w:pPr>
              <w:pStyle w:val="Normal0"/>
              <w:widowControl w:val="0"/>
              <w:numPr>
                <w:ilvl w:val="1"/>
                <w:numId w:val="37"/>
              </w:numPr>
              <w:rPr>
                <w:rStyle w:val="url"/>
              </w:rPr>
            </w:pPr>
            <w:r w:rsidR="00C553E7">
              <w:rPr>
                <w:color w:val="05103E"/>
                <w:sz w:val="27"/>
                <w:szCs w:val="27"/>
              </w:rPr>
              <w:t>Chemieleerkracht. (2020, 13 december). </w:t>
            </w:r>
            <w:r w:rsidRPr="54FC688D" w:rsidR="00C553E7">
              <w:rPr>
                <w:i w:val="1"/>
                <w:iCs w:val="1"/>
                <w:color w:val="05103E"/>
                <w:sz w:val="27"/>
                <w:szCs w:val="27"/>
                <w:bdr w:val="single" w:color="ECEDEE" w:sz="2" w:space="0" w:frame="1"/>
              </w:rPr>
              <w:t>Labomaterialen — Chemieleerkracht</w:t>
            </w:r>
            <w:r w:rsidR="00C553E7">
              <w:rPr>
                <w:color w:val="05103E"/>
                <w:sz w:val="27"/>
                <w:szCs w:val="27"/>
              </w:rPr>
              <w:t>. </w:t>
            </w:r>
            <w:hyperlink w:history="1" r:id="Rcef5ca3394ab44ca">
              <w:r w:rsidRPr="00A0622A" w:rsidR="00C553E7">
                <w:rPr>
                  <w:rStyle w:val="Hyperlink"/>
                  <w:sz w:val="27"/>
                  <w:szCs w:val="27"/>
                  <w:bdr w:val="single" w:color="ECEDEE" w:sz="2" w:space="0" w:frame="1"/>
                </w:rPr>
                <w:t>http://chemieleerkracht.blackbox.website/index.php/labomaterialen/</w:t>
              </w:r>
            </w:hyperlink>
            <w:r w:rsidR="00C553E7">
              <w:rPr>
                <w:rStyle w:val="url"/>
                <w:color w:val="05103E"/>
                <w:sz w:val="27"/>
                <w:szCs w:val="27"/>
                <w:bdr w:val="single" w:color="ECEDEE" w:sz="2" w:space="0" w:frame="1"/>
              </w:rPr>
              <w:t xml:space="preserve"> </w:t>
            </w:r>
          </w:p>
          <w:p w:rsidRPr="00037A41" w:rsidR="002D4B58" w:rsidP="00C553E7" w:rsidRDefault="002D4B58" w14:paraId="0AFB9324" w14:textId="1545A57F">
            <w:pPr>
              <w:pStyle w:val="Normal0"/>
              <w:widowControl w:val="0"/>
              <w:numPr>
                <w:ilvl w:val="1"/>
                <w:numId w:val="37"/>
              </w:numPr>
              <w:rPr>
                <w:rStyle w:val="url"/>
              </w:rPr>
            </w:pPr>
            <w:r w:rsidR="002D4B58">
              <w:rPr>
                <w:color w:val="05103E"/>
                <w:sz w:val="27"/>
                <w:szCs w:val="27"/>
              </w:rPr>
              <w:t>Wikipedia-bijdragers. (2024, 6 maart). </w:t>
            </w:r>
            <w:r w:rsidRPr="54FC688D" w:rsidR="002D4B58">
              <w:rPr>
                <w:i w:val="1"/>
                <w:iCs w:val="1"/>
                <w:color w:val="05103E"/>
                <w:sz w:val="27"/>
                <w:szCs w:val="27"/>
                <w:bdr w:val="single" w:color="ECEDEE" w:sz="2" w:space="0" w:frame="1"/>
              </w:rPr>
              <w:t>Soortelijke warmte</w:t>
            </w:r>
            <w:r w:rsidR="002D4B58">
              <w:rPr>
                <w:color w:val="05103E"/>
                <w:sz w:val="27"/>
                <w:szCs w:val="27"/>
              </w:rPr>
              <w:t>. Wikipedia. </w:t>
            </w:r>
            <w:hyperlink w:history="1" r:id="Rf5cfe6aa63df421d">
              <w:r w:rsidRPr="00A0622A" w:rsidR="002D4B58">
                <w:rPr>
                  <w:rStyle w:val="Hyperlink"/>
                  <w:sz w:val="27"/>
                  <w:szCs w:val="27"/>
                  <w:bdr w:val="single" w:color="ECEDEE" w:sz="2" w:space="0" w:frame="1"/>
                </w:rPr>
                <w:t>https://nl.wikipedia.org/wiki/Soortelijke_warmte</w:t>
              </w:r>
            </w:hyperlink>
            <w:r w:rsidR="002D4B58">
              <w:rPr>
                <w:rStyle w:val="url"/>
                <w:color w:val="05103E"/>
                <w:sz w:val="27"/>
                <w:szCs w:val="27"/>
                <w:bdr w:val="single" w:color="ECEDEE" w:sz="2" w:space="0" w:frame="1"/>
              </w:rPr>
              <w:t xml:space="preserve"> </w:t>
            </w:r>
          </w:p>
          <w:p w:rsidRPr="00037A41" w:rsidR="00037A41" w:rsidP="00C553E7" w:rsidRDefault="00037A41" w14:paraId="481251B0" w14:textId="6F2DC6D6">
            <w:pPr>
              <w:pStyle w:val="Normal0"/>
              <w:widowControl w:val="0"/>
              <w:numPr>
                <w:ilvl w:val="1"/>
                <w:numId w:val="37"/>
              </w:numPr>
              <w:rPr>
                <w:lang w:val="en-US"/>
              </w:rPr>
            </w:pPr>
            <w:proofErr w:type="spellStart"/>
            <w:r w:rsidR="00037A41">
              <w:rPr>
                <w:color w:val="05103E"/>
                <w:sz w:val="27"/>
                <w:szCs w:val="27"/>
              </w:rPr>
              <w:t>Admin</w:t>
            </w:r>
            <w:proofErr w:type="spellEnd"/>
            <w:r w:rsidR="00037A41">
              <w:rPr>
                <w:color w:val="05103E"/>
                <w:sz w:val="27"/>
                <w:szCs w:val="27"/>
              </w:rPr>
              <w:t xml:space="preserve">, &amp; </w:t>
            </w:r>
            <w:proofErr w:type="spellStart"/>
            <w:r w:rsidR="00037A41">
              <w:rPr>
                <w:color w:val="05103E"/>
                <w:sz w:val="27"/>
                <w:szCs w:val="27"/>
              </w:rPr>
              <w:t>Admin</w:t>
            </w:r>
            <w:proofErr w:type="spellEnd"/>
            <w:r w:rsidR="00037A41">
              <w:rPr>
                <w:color w:val="05103E"/>
                <w:sz w:val="27"/>
                <w:szCs w:val="27"/>
              </w:rPr>
              <w:t xml:space="preserve">. (2022, 23 januari). Hoe glazen buizen te buigen en te tekenen - </w:t>
            </w:r>
            <w:proofErr w:type="spellStart"/>
            <w:r w:rsidR="00037A41">
              <w:rPr>
                <w:color w:val="05103E"/>
                <w:sz w:val="27"/>
                <w:szCs w:val="27"/>
              </w:rPr>
              <w:t>Machined</w:t>
            </w:r>
            <w:proofErr w:type="spellEnd"/>
            <w:r w:rsidR="00037A41">
              <w:rPr>
                <w:color w:val="05103E"/>
                <w:sz w:val="27"/>
                <w:szCs w:val="27"/>
              </w:rPr>
              <w:t xml:space="preserve"> </w:t>
            </w:r>
            <w:proofErr w:type="spellStart"/>
            <w:r w:rsidR="00037A41">
              <w:rPr>
                <w:color w:val="05103E"/>
                <w:sz w:val="27"/>
                <w:szCs w:val="27"/>
              </w:rPr>
              <w:t>Quartz</w:t>
            </w:r>
            <w:proofErr w:type="spellEnd"/>
            <w:r w:rsidR="00037A41">
              <w:rPr>
                <w:color w:val="05103E"/>
                <w:sz w:val="27"/>
                <w:szCs w:val="27"/>
              </w:rPr>
              <w:t>. </w:t>
            </w:r>
            <w:r w:rsidRPr="54FC688D" w:rsidR="00037A41">
              <w:rPr>
                <w:i w:val="1"/>
                <w:iCs w:val="1"/>
                <w:color w:val="05103E"/>
                <w:sz w:val="27"/>
                <w:szCs w:val="27"/>
                <w:bdr w:val="single" w:color="ECEDEE" w:sz="2" w:space="0" w:frame="1"/>
                <w:lang w:val="en-US"/>
              </w:rPr>
              <w:t>Machined Quartz</w:t>
            </w:r>
            <w:r w:rsidRPr="00037A41" w:rsidR="00037A41">
              <w:rPr>
                <w:color w:val="05103E"/>
                <w:sz w:val="27"/>
                <w:szCs w:val="27"/>
                <w:lang w:val="en-US"/>
              </w:rPr>
              <w:t>. </w:t>
            </w:r>
            <w:hyperlink w:history="1" r:id="R942d1bdea43447cd">
              <w:r w:rsidRPr="00A0622A" w:rsidR="00037A41">
                <w:rPr>
                  <w:rStyle w:val="Hyperlink"/>
                  <w:sz w:val="27"/>
                  <w:szCs w:val="27"/>
                  <w:bdr w:val="single" w:color="ECEDEE" w:sz="2" w:space="0" w:frame="1"/>
                  <w:lang w:val="en-US"/>
                </w:rPr>
                <w:t>https://machinedquartz.com/nl/hoe-glazen-buizen-te-buigen-en-te-tekenen/</w:t>
              </w:r>
            </w:hyperlink>
            <w:r w:rsidR="00037A41">
              <w:rPr>
                <w:rStyle w:val="url"/>
                <w:color w:val="05103E"/>
                <w:sz w:val="27"/>
                <w:szCs w:val="27"/>
                <w:bdr w:val="single" w:color="ECEDEE" w:sz="2" w:space="0" w:frame="1"/>
                <w:lang w:val="en-US"/>
              </w:rPr>
              <w:t xml:space="preserve"> </w:t>
            </w:r>
          </w:p>
          <w:p w:rsidRPr="00037A41" w:rsidR="00394A6A" w:rsidP="00056286" w:rsidRDefault="00394A6A" w14:paraId="54640F2F" w14:textId="77777777">
            <w:pPr>
              <w:pStyle w:val="Normal0"/>
              <w:widowControl w:val="0"/>
              <w:rPr>
                <w:lang w:val="en-US"/>
              </w:rPr>
            </w:pPr>
          </w:p>
          <w:p w:rsidR="00394A6A" w:rsidP="00056286" w:rsidRDefault="00394A6A" w14:paraId="39CA47D3" w14:textId="511E5147">
            <w:pPr>
              <w:pStyle w:val="Normal0"/>
              <w:widowControl w:val="0"/>
              <w:rPr>
                <w:lang w:val="en-US"/>
              </w:rPr>
            </w:pPr>
            <w:r>
              <w:rPr>
                <w:lang w:val="en-US"/>
              </w:rPr>
              <w:t xml:space="preserve">Cement </w:t>
            </w:r>
            <w:proofErr w:type="spellStart"/>
            <w:r>
              <w:rPr>
                <w:lang w:val="en-US"/>
              </w:rPr>
              <w:t>maken</w:t>
            </w:r>
            <w:proofErr w:type="spellEnd"/>
          </w:p>
          <w:p w:rsidRPr="008B2307" w:rsidR="00C553E7" w:rsidP="00C553E7" w:rsidRDefault="00C553E7" w14:paraId="4325E644" w14:textId="20F1EAD3">
            <w:pPr>
              <w:pStyle w:val="Normal0"/>
              <w:widowControl w:val="0"/>
              <w:numPr>
                <w:ilvl w:val="1"/>
                <w:numId w:val="37"/>
              </w:numPr>
              <w:rPr>
                <w:rStyle w:val="url"/>
              </w:rPr>
            </w:pPr>
            <w:r w:rsidR="00C553E7">
              <w:rPr>
                <w:color w:val="05103E"/>
                <w:sz w:val="27"/>
                <w:szCs w:val="27"/>
              </w:rPr>
              <w:t>Chemieleerkracht. (2020, 13 december). </w:t>
            </w:r>
            <w:r w:rsidRPr="54FC688D" w:rsidR="00C553E7">
              <w:rPr>
                <w:i w:val="1"/>
                <w:iCs w:val="1"/>
                <w:color w:val="05103E"/>
                <w:sz w:val="27"/>
                <w:szCs w:val="27"/>
                <w:bdr w:val="single" w:color="ECEDEE" w:sz="2" w:space="0" w:frame="1"/>
              </w:rPr>
              <w:t>Labomaterialen — Chemieleerkracht</w:t>
            </w:r>
            <w:r w:rsidR="00C553E7">
              <w:rPr>
                <w:color w:val="05103E"/>
                <w:sz w:val="27"/>
                <w:szCs w:val="27"/>
              </w:rPr>
              <w:t>. </w:t>
            </w:r>
            <w:hyperlink w:history="1" r:id="R6f1535d5d8b44835">
              <w:r w:rsidRPr="00A0622A" w:rsidR="00C553E7">
                <w:rPr>
                  <w:rStyle w:val="Hyperlink"/>
                  <w:sz w:val="27"/>
                  <w:szCs w:val="27"/>
                  <w:bdr w:val="single" w:color="ECEDEE" w:sz="2" w:space="0" w:frame="1"/>
                </w:rPr>
                <w:t>http://chemieleerkracht.blackbox.website/index.php/labomaterialen/</w:t>
              </w:r>
            </w:hyperlink>
            <w:r w:rsidR="00C553E7">
              <w:rPr>
                <w:rStyle w:val="url"/>
                <w:color w:val="05103E"/>
                <w:sz w:val="27"/>
                <w:szCs w:val="27"/>
                <w:bdr w:val="single" w:color="ECEDEE" w:sz="2" w:space="0" w:frame="1"/>
              </w:rPr>
              <w:t xml:space="preserve"> </w:t>
            </w:r>
          </w:p>
          <w:p w:rsidRPr="00C553E7" w:rsidR="008B2307" w:rsidP="00C553E7" w:rsidRDefault="008B2307" w14:paraId="4037F263" w14:textId="14370E3D">
            <w:pPr>
              <w:pStyle w:val="Normal0"/>
              <w:widowControl w:val="0"/>
              <w:numPr>
                <w:ilvl w:val="1"/>
                <w:numId w:val="37"/>
              </w:numPr>
              <w:rPr/>
            </w:pPr>
            <w:r w:rsidR="008B2307">
              <w:rPr>
                <w:color w:val="05103E"/>
                <w:sz w:val="27"/>
                <w:szCs w:val="27"/>
              </w:rPr>
              <w:t>Chemieleerkracht. (2021, 16 mei). </w:t>
            </w:r>
            <w:r w:rsidRPr="54FC688D" w:rsidR="008B2307">
              <w:rPr>
                <w:i w:val="1"/>
                <w:iCs w:val="1"/>
                <w:color w:val="05103E"/>
                <w:sz w:val="27"/>
                <w:szCs w:val="27"/>
                <w:bdr w:val="single" w:color="ECEDEE" w:sz="2" w:space="0" w:frame="1"/>
              </w:rPr>
              <w:t>Maak en onderzoek kalkmortel — Chemieleerkracht</w:t>
            </w:r>
            <w:r w:rsidR="008B2307">
              <w:rPr>
                <w:color w:val="05103E"/>
                <w:sz w:val="27"/>
                <w:szCs w:val="27"/>
              </w:rPr>
              <w:t>. </w:t>
            </w:r>
            <w:hyperlink w:history="1" r:id="R502c1a988262464c">
              <w:r w:rsidRPr="00A0622A" w:rsidR="008B2307">
                <w:rPr>
                  <w:rStyle w:val="Hyperlink"/>
                  <w:sz w:val="27"/>
                  <w:szCs w:val="27"/>
                  <w:bdr w:val="single" w:color="ECEDEE" w:sz="2" w:space="0" w:frame="1"/>
                </w:rPr>
                <w:t>http://chemieleerkracht.blackbox.website/index.php/maak-en-onderzoek-kalkmortel/</w:t>
              </w:r>
            </w:hyperlink>
            <w:r w:rsidR="008B2307">
              <w:rPr>
                <w:rStyle w:val="url"/>
                <w:color w:val="05103E"/>
                <w:sz w:val="27"/>
                <w:szCs w:val="27"/>
                <w:bdr w:val="single" w:color="ECEDEE" w:sz="2" w:space="0" w:frame="1"/>
              </w:rPr>
              <w:t xml:space="preserve"> </w:t>
            </w:r>
          </w:p>
          <w:p w:rsidRPr="00C553E7" w:rsidR="00394A6A" w:rsidP="00056286" w:rsidRDefault="00394A6A" w14:paraId="72E142FC" w14:textId="77777777">
            <w:pPr>
              <w:pStyle w:val="Normal0"/>
              <w:widowControl w:val="0"/>
            </w:pPr>
          </w:p>
          <w:p w:rsidR="00394A6A" w:rsidP="00056286" w:rsidRDefault="00394A6A" w14:paraId="40E765BE" w14:textId="1C5AFEF2">
            <w:pPr>
              <w:pStyle w:val="Normal0"/>
              <w:widowControl w:val="0"/>
              <w:rPr>
                <w:lang w:val="en-US"/>
              </w:rPr>
            </w:pPr>
            <w:proofErr w:type="spellStart"/>
            <w:r>
              <w:rPr>
                <w:lang w:val="en-US"/>
              </w:rPr>
              <w:t>Concentratieverschil</w:t>
            </w:r>
            <w:proofErr w:type="spellEnd"/>
          </w:p>
          <w:p w:rsidRPr="00C553E7" w:rsidR="00C553E7" w:rsidP="00C553E7" w:rsidRDefault="00C553E7" w14:paraId="332B2395" w14:textId="593D0A83">
            <w:pPr>
              <w:pStyle w:val="Normal0"/>
              <w:widowControl w:val="0"/>
              <w:numPr>
                <w:ilvl w:val="1"/>
                <w:numId w:val="37"/>
              </w:numPr>
              <w:rPr/>
            </w:pPr>
            <w:r w:rsidR="00C553E7">
              <w:rPr>
                <w:color w:val="05103E"/>
                <w:sz w:val="27"/>
                <w:szCs w:val="27"/>
              </w:rPr>
              <w:t>Chemieleerkracht. (2020, 13 december). </w:t>
            </w:r>
            <w:r w:rsidRPr="54FC688D" w:rsidR="00C553E7">
              <w:rPr>
                <w:i w:val="1"/>
                <w:iCs w:val="1"/>
                <w:color w:val="05103E"/>
                <w:sz w:val="27"/>
                <w:szCs w:val="27"/>
                <w:bdr w:val="single" w:color="ECEDEE" w:sz="2" w:space="0" w:frame="1"/>
              </w:rPr>
              <w:t>Labomaterialen — Chemieleerkracht</w:t>
            </w:r>
            <w:r w:rsidR="00C553E7">
              <w:rPr>
                <w:color w:val="05103E"/>
                <w:sz w:val="27"/>
                <w:szCs w:val="27"/>
              </w:rPr>
              <w:t>. </w:t>
            </w:r>
            <w:hyperlink w:history="1" r:id="R850af627d9c84c9f">
              <w:r w:rsidRPr="00A0622A" w:rsidR="008B2307">
                <w:rPr>
                  <w:rStyle w:val="Hyperlink"/>
                  <w:sz w:val="27"/>
                  <w:szCs w:val="27"/>
                  <w:bdr w:val="single" w:color="ECEDEE" w:sz="2" w:space="0" w:frame="1"/>
                </w:rPr>
                <w:t>http://chemieleerkracht.blackbox.website/index.php/labomaterialen/</w:t>
              </w:r>
            </w:hyperlink>
            <w:r w:rsidR="008B2307">
              <w:rPr>
                <w:rStyle w:val="url"/>
                <w:color w:val="05103E"/>
                <w:sz w:val="27"/>
                <w:szCs w:val="27"/>
                <w:bdr w:val="single" w:color="ECEDEE" w:sz="2" w:space="0" w:frame="1"/>
              </w:rPr>
              <w:t xml:space="preserve"> </w:t>
            </w:r>
          </w:p>
          <w:p w:rsidRPr="00C553E7" w:rsidR="00394A6A" w:rsidP="00056286" w:rsidRDefault="00394A6A" w14:paraId="1DCF88E7" w14:textId="77777777">
            <w:pPr>
              <w:pStyle w:val="Normal0"/>
              <w:widowControl w:val="0"/>
            </w:pPr>
          </w:p>
          <w:p w:rsidRPr="00C553E7" w:rsidR="00394A6A" w:rsidP="00056286" w:rsidRDefault="00C553E7" w14:paraId="37DC8515" w14:textId="1190DD6B">
            <w:pPr>
              <w:pStyle w:val="Normal0"/>
              <w:widowControl w:val="0"/>
            </w:pPr>
            <w:r w:rsidRPr="00C553E7">
              <w:t>M</w:t>
            </w:r>
            <w:r w:rsidRPr="00C553E7" w:rsidR="00394A6A">
              <w:t>icroscopie</w:t>
            </w:r>
          </w:p>
          <w:p w:rsidRPr="009D2163" w:rsidR="00C553E7" w:rsidP="00C553E7" w:rsidRDefault="00C553E7" w14:paraId="7F0AE4EC" w14:textId="289E7D48">
            <w:pPr>
              <w:pStyle w:val="Normal0"/>
              <w:widowControl w:val="0"/>
              <w:numPr>
                <w:ilvl w:val="1"/>
                <w:numId w:val="37"/>
              </w:numPr>
              <w:rPr>
                <w:rStyle w:val="url"/>
              </w:rPr>
            </w:pPr>
            <w:r w:rsidR="00C553E7">
              <w:rPr>
                <w:color w:val="05103E"/>
                <w:sz w:val="27"/>
                <w:szCs w:val="27"/>
              </w:rPr>
              <w:t>Chemieleerkracht. (2020, 13 december). </w:t>
            </w:r>
            <w:r w:rsidRPr="54FC688D" w:rsidR="00C553E7">
              <w:rPr>
                <w:i w:val="1"/>
                <w:iCs w:val="1"/>
                <w:color w:val="05103E"/>
                <w:sz w:val="27"/>
                <w:szCs w:val="27"/>
                <w:bdr w:val="single" w:color="ECEDEE" w:sz="2" w:space="0" w:frame="1"/>
              </w:rPr>
              <w:t>Labomaterialen — Chemieleerkracht</w:t>
            </w:r>
            <w:r w:rsidR="00C553E7">
              <w:rPr>
                <w:color w:val="05103E"/>
                <w:sz w:val="27"/>
                <w:szCs w:val="27"/>
              </w:rPr>
              <w:t>. </w:t>
            </w:r>
            <w:hyperlink w:history="1" r:id="R6fbba9d196c140c9">
              <w:r w:rsidRPr="00A0622A" w:rsidR="00C553E7">
                <w:rPr>
                  <w:rStyle w:val="Hyperlink"/>
                  <w:sz w:val="27"/>
                  <w:szCs w:val="27"/>
                  <w:bdr w:val="single" w:color="ECEDEE" w:sz="2" w:space="0" w:frame="1"/>
                </w:rPr>
                <w:t>http://chemieleerkracht.blackbox.website/index.php/labomaterialen/</w:t>
              </w:r>
            </w:hyperlink>
            <w:r w:rsidR="00C553E7">
              <w:rPr>
                <w:rStyle w:val="url"/>
                <w:color w:val="05103E"/>
                <w:sz w:val="27"/>
                <w:szCs w:val="27"/>
                <w:bdr w:val="single" w:color="ECEDEE" w:sz="2" w:space="0" w:frame="1"/>
              </w:rPr>
              <w:t xml:space="preserve"> </w:t>
            </w:r>
          </w:p>
          <w:p w:rsidRPr="009D2163" w:rsidR="009D2163" w:rsidP="009D2163" w:rsidRDefault="009D2163" w14:paraId="622BEDCA" w14:textId="7E1C338C">
            <w:pPr>
              <w:pStyle w:val="Lijstalinea"/>
              <w:numPr>
                <w:ilvl w:val="1"/>
                <w:numId w:val="37"/>
              </w:numPr>
              <w:spacing w:after="0" w:line="240" w:lineRule="auto"/>
              <w:rPr>
                <w:rFonts w:ascii="Times New Roman" w:hAnsi="Times New Roman" w:eastAsia="Times New Roman" w:cs="Times New Roman"/>
                <w:sz w:val="24"/>
                <w:szCs w:val="24"/>
                <w:lang w:val="nl-BE" w:eastAsia="nl-BE"/>
              </w:rPr>
            </w:pPr>
            <w:r w:rsidRPr="54FC688D" w:rsidR="009D2163">
              <w:rPr>
                <w:rFonts w:ascii="Times New Roman" w:hAnsi="Times New Roman" w:eastAsia="Times New Roman" w:cs="Times New Roman"/>
                <w:i w:val="1"/>
                <w:iCs w:val="1"/>
                <w:sz w:val="24"/>
                <w:szCs w:val="24"/>
                <w:lang w:val="nl-BE" w:eastAsia="nl-BE"/>
              </w:rPr>
              <w:t>plasmolyse</w:t>
            </w:r>
            <w:r w:rsidRPr="54FC688D" w:rsidR="009D2163">
              <w:rPr>
                <w:rFonts w:ascii="Times New Roman" w:hAnsi="Times New Roman" w:eastAsia="Times New Roman" w:cs="Times New Roman"/>
                <w:sz w:val="24"/>
                <w:szCs w:val="24"/>
                <w:lang w:val="nl-BE" w:eastAsia="nl-BE"/>
              </w:rPr>
              <w:t>. (</w:t>
            </w:r>
            <w:proofErr w:type="spellStart"/>
            <w:r w:rsidRPr="54FC688D" w:rsidR="009D2163">
              <w:rPr>
                <w:rFonts w:ascii="Times New Roman" w:hAnsi="Times New Roman" w:eastAsia="Times New Roman" w:cs="Times New Roman"/>
                <w:sz w:val="24"/>
                <w:szCs w:val="24"/>
                <w:lang w:val="nl-BE" w:eastAsia="nl-BE"/>
              </w:rPr>
              <w:t>z.d.</w:t>
            </w:r>
            <w:proofErr w:type="spellEnd"/>
            <w:r w:rsidRPr="54FC688D" w:rsidR="009D2163">
              <w:rPr>
                <w:rFonts w:ascii="Times New Roman" w:hAnsi="Times New Roman" w:eastAsia="Times New Roman" w:cs="Times New Roman"/>
                <w:sz w:val="24"/>
                <w:szCs w:val="24"/>
                <w:lang w:val="nl-BE" w:eastAsia="nl-BE"/>
              </w:rPr>
              <w:t xml:space="preserve">)., van </w:t>
            </w:r>
            <w:hyperlink w:anchor=":~:text=Plasmolyse%20is%20de%20benaming%20voor,bij%20planten%2C%20schimmels%20en%20bacteri%C3%ABn" r:id="R0aed56fd5ffd4e48">
              <w:r w:rsidRPr="54FC688D" w:rsidR="009D2163">
                <w:rPr>
                  <w:rStyle w:val="Hyperlink"/>
                  <w:rFonts w:ascii="Times New Roman" w:hAnsi="Times New Roman" w:eastAsia="Times New Roman" w:cs="Times New Roman"/>
                  <w:sz w:val="24"/>
                  <w:szCs w:val="24"/>
                  <w:lang w:val="nl-BE" w:eastAsia="nl-BE"/>
                </w:rPr>
                <w:t>https://biologiepagina.nl/Videobiologie/celplasmolyse1.htm#:~:text=Plasmolyse%20is%20de%20benaming%20voor,bij%20planten%2C%20schimmels%20en%20bacteri%C3%ABn</w:t>
              </w:r>
            </w:hyperlink>
            <w:r w:rsidRPr="54FC688D" w:rsidR="009D2163">
              <w:rPr>
                <w:rFonts w:ascii="Times New Roman" w:hAnsi="Times New Roman" w:eastAsia="Times New Roman" w:cs="Times New Roman"/>
                <w:sz w:val="24"/>
                <w:szCs w:val="24"/>
                <w:lang w:val="nl-BE" w:eastAsia="nl-BE"/>
              </w:rPr>
              <w:t xml:space="preserve"> </w:t>
            </w:r>
          </w:p>
          <w:p w:rsidRPr="00F45537" w:rsidR="009D2163" w:rsidP="00F45537" w:rsidRDefault="00F45537" w14:paraId="1383914E" w14:textId="19F5120B">
            <w:pPr>
              <w:pStyle w:val="Normaalweb"/>
              <w:numPr>
                <w:ilvl w:val="1"/>
                <w:numId w:val="37"/>
              </w:numPr>
              <w:spacing w:before="0" w:beforeAutospacing="0" w:after="0" w:afterAutospacing="0" w:line="480" w:lineRule="auto"/>
              <w:rPr>
                <w:lang w:val="en-US"/>
              </w:rPr>
            </w:pPr>
            <w:r w:rsidRPr="54FC688D" w:rsidR="00F45537">
              <w:rPr>
                <w:i w:val="1"/>
                <w:iCs w:val="1"/>
              </w:rPr>
              <w:t>Wat is plasmolyse?</w:t>
            </w:r>
            <w:r w:rsidR="00F45537">
              <w:rPr/>
              <w:t xml:space="preserve"> (</w:t>
            </w:r>
            <w:proofErr w:type="spellStart"/>
            <w:r w:rsidR="00F45537">
              <w:rPr/>
              <w:t>z.d.</w:t>
            </w:r>
            <w:proofErr w:type="spellEnd"/>
            <w:r w:rsidR="00F45537">
              <w:rPr/>
              <w:t xml:space="preserve">). © 2020 Aljevragen.nl. </w:t>
            </w:r>
            <w:hyperlink r:id="R899e36e4b91142d4">
              <w:r w:rsidRPr="54FC688D" w:rsidR="00F45537">
                <w:rPr>
                  <w:rStyle w:val="Hyperlink"/>
                  <w:lang w:val="en-US"/>
                </w:rPr>
                <w:t>https://www.aljevragen.nl/bi/celstofwisseling/CSW027.html</w:t>
              </w:r>
            </w:hyperlink>
            <w:r w:rsidRPr="54FC688D" w:rsidR="00F45537">
              <w:rPr>
                <w:rStyle w:val="url"/>
                <w:lang w:val="en-US"/>
              </w:rPr>
              <w:t xml:space="preserve"> </w:t>
            </w:r>
          </w:p>
          <w:p w:rsidRPr="006C585F" w:rsidR="008C3138" w:rsidP="00056286" w:rsidRDefault="008C3138" w14:paraId="36DB8DE0" w14:textId="77777777">
            <w:pPr>
              <w:pStyle w:val="Normal0"/>
              <w:widowControl w:val="0"/>
              <w:rPr>
                <w:lang w:val="en-GB"/>
              </w:rPr>
            </w:pPr>
            <w:r w:rsidRPr="00B7213B">
              <w:rPr>
                <w:b/>
                <w:lang w:val="en-GB"/>
              </w:rPr>
              <w:t xml:space="preserve">ICT-tools: </w:t>
            </w:r>
            <w:r w:rsidRPr="00B7213B">
              <w:rPr>
                <w:lang w:val="en-GB"/>
              </w:rPr>
              <w:t>n.v.t.</w:t>
            </w:r>
          </w:p>
        </w:tc>
      </w:tr>
      <w:tr w:rsidR="008C3138" w:rsidTr="54FC688D" w14:paraId="76007E8E"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37C24C85" w14:textId="77777777">
            <w:pPr>
              <w:pStyle w:val="Normal0"/>
              <w:widowControl w:val="0"/>
            </w:pPr>
            <w:r>
              <w:rPr>
                <w:b/>
              </w:rPr>
              <w:t>Eindtermen:</w:t>
            </w:r>
          </w:p>
          <w:p w:rsidR="008C3138" w:rsidP="00056286" w:rsidRDefault="008C3138" w14:paraId="33FE619C" w14:textId="77777777">
            <w:pPr>
              <w:pStyle w:val="Normal0"/>
              <w:widowControl w:val="0"/>
              <w:rPr>
                <w:b/>
                <w:sz w:val="20"/>
                <w:szCs w:val="20"/>
              </w:rPr>
            </w:pPr>
            <w:r>
              <w:rPr>
                <w:b/>
                <w:sz w:val="20"/>
                <w:szCs w:val="20"/>
              </w:rPr>
              <w:t>Leerplandoelstellingen Katholiek Onderwijs, natuurwetenschappen tweede graad</w:t>
            </w:r>
          </w:p>
          <w:p w:rsidR="008C3138" w:rsidP="00056286" w:rsidRDefault="008C3138" w14:paraId="40F3689A" w14:textId="77777777">
            <w:pPr>
              <w:pStyle w:val="Normal0"/>
              <w:widowControl w:val="0"/>
              <w:rPr>
                <w:b/>
                <w:sz w:val="20"/>
                <w:szCs w:val="20"/>
              </w:rPr>
            </w:pPr>
            <w:r>
              <w:rPr>
                <w:b/>
                <w:sz w:val="20"/>
                <w:szCs w:val="20"/>
              </w:rPr>
              <w:lastRenderedPageBreak/>
              <w:t>STEM-doelen:</w:t>
            </w:r>
          </w:p>
          <w:p w:rsidRPr="00D756BE" w:rsidR="00D756BE" w:rsidP="00D756BE" w:rsidRDefault="00D756BE" w14:paraId="16A9903F" w14:textId="77777777">
            <w:pPr>
              <w:widowControl w:val="0"/>
              <w:numPr>
                <w:ilvl w:val="0"/>
                <w:numId w:val="54"/>
              </w:numPr>
              <w:pBdr>
                <w:top w:val="nil"/>
                <w:left w:val="nil"/>
                <w:bottom w:val="nil"/>
                <w:right w:val="nil"/>
                <w:between w:val="nil"/>
              </w:pBdr>
              <w:rPr>
                <w:bCs/>
                <w:lang w:val="nl-BE"/>
              </w:rPr>
            </w:pPr>
            <w:r w:rsidRPr="00D756BE">
              <w:rPr>
                <w:bCs/>
                <w:lang w:val="nl-BE"/>
              </w:rPr>
              <w:t>LPD 1S: De leerlingen voeren onderzoek aan de hand van een wetenschappelijke methode om kennis te ontwikkelen en om vragen te beantwoorden. </w:t>
            </w:r>
          </w:p>
          <w:p w:rsidRPr="00D756BE" w:rsidR="00D756BE" w:rsidP="00D756BE" w:rsidRDefault="00D756BE" w14:paraId="020F74D1" w14:textId="77777777">
            <w:pPr>
              <w:widowControl w:val="0"/>
              <w:numPr>
                <w:ilvl w:val="0"/>
                <w:numId w:val="54"/>
              </w:numPr>
              <w:pBdr>
                <w:top w:val="nil"/>
                <w:left w:val="nil"/>
                <w:bottom w:val="nil"/>
                <w:right w:val="nil"/>
                <w:between w:val="nil"/>
              </w:pBdr>
              <w:rPr>
                <w:bCs/>
                <w:lang w:val="nl-BE"/>
              </w:rPr>
            </w:pPr>
            <w:r w:rsidRPr="00D756BE">
              <w:rPr>
                <w:bCs/>
                <w:lang w:val="nl-BE"/>
              </w:rPr>
              <w:t>LPD 2S: De leerlingen gebruiken met de nodige nauwkeurigheid meetinstrumenten en hulpmiddelen. </w:t>
            </w:r>
          </w:p>
          <w:p w:rsidRPr="00D756BE" w:rsidR="00D756BE" w:rsidP="00D756BE" w:rsidRDefault="00D756BE" w14:paraId="260124AF" w14:textId="77777777">
            <w:pPr>
              <w:widowControl w:val="0"/>
              <w:numPr>
                <w:ilvl w:val="0"/>
                <w:numId w:val="54"/>
              </w:numPr>
              <w:pBdr>
                <w:top w:val="nil"/>
                <w:left w:val="nil"/>
                <w:bottom w:val="nil"/>
                <w:right w:val="nil"/>
                <w:between w:val="nil"/>
              </w:pBdr>
              <w:rPr>
                <w:bCs/>
                <w:lang w:val="nl-BE"/>
              </w:rPr>
            </w:pPr>
            <w:r w:rsidRPr="00D756BE">
              <w:rPr>
                <w:bCs/>
                <w:lang w:val="nl-BE"/>
              </w:rPr>
              <w:t>LPD 4S: De leerlingen werken op een veilige en duurzame manier met materialen, stoffen, organismen en technische systemen. </w:t>
            </w:r>
          </w:p>
          <w:p w:rsidRPr="00D756BE" w:rsidR="008C3138" w:rsidP="00D756BE" w:rsidRDefault="008C3138" w14:paraId="2B1C4143" w14:textId="77777777">
            <w:pPr>
              <w:widowControl w:val="0"/>
              <w:pBdr>
                <w:top w:val="nil"/>
                <w:left w:val="nil"/>
                <w:bottom w:val="nil"/>
                <w:right w:val="nil"/>
                <w:between w:val="nil"/>
              </w:pBdr>
              <w:rPr>
                <w:bCs/>
                <w:lang w:val="nl-BE"/>
              </w:rPr>
            </w:pPr>
          </w:p>
        </w:tc>
      </w:tr>
      <w:tr w:rsidR="008C3138" w:rsidTr="54FC688D" w14:paraId="36999A46"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8C3138" w:rsidP="00056286" w:rsidRDefault="008C3138" w14:paraId="0C03F7EA" w14:textId="77777777">
            <w:pPr>
              <w:pStyle w:val="Normal0"/>
              <w:widowControl w:val="0"/>
              <w:rPr>
                <w:rFonts w:ascii="Arial" w:hAnsi="Arial" w:eastAsia="Arial" w:cs="Arial"/>
                <w:b/>
              </w:rPr>
            </w:pPr>
            <w:r>
              <w:rPr>
                <w:noProof/>
              </w:rPr>
              <w:drawing>
                <wp:anchor distT="0" distB="0" distL="114300" distR="114300" simplePos="0" relativeHeight="251660288" behindDoc="0" locked="0" layoutInCell="1" allowOverlap="1" wp14:anchorId="05254051" wp14:editId="012128D0">
                  <wp:simplePos x="0" y="0"/>
                  <wp:positionH relativeFrom="column">
                    <wp:posOffset>3191315</wp:posOffset>
                  </wp:positionH>
                  <wp:positionV relativeFrom="paragraph">
                    <wp:posOffset>440</wp:posOffset>
                  </wp:positionV>
                  <wp:extent cx="2066925" cy="666750"/>
                  <wp:effectExtent l="0" t="0" r="9525" b="0"/>
                  <wp:wrapTopAndBottom/>
                  <wp:docPr id="415028667" name="Afbeelding 1" descr="Afbeelding met Lettertype, symbool,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28667" name="Afbeelding 1" descr="Afbeelding met Lettertype, symbool, logo, wit&#10;&#10;Automatisch gegenereerde beschrijving"/>
                          <pic:cNvPicPr/>
                        </pic:nvPicPr>
                        <pic:blipFill>
                          <a:blip r:embed="rId25">
                            <a:extLst>
                              <a:ext uri="{28A0092B-C50C-407E-A947-70E740481C1C}">
                                <a14:useLocalDpi xmlns:a14="http://schemas.microsoft.com/office/drawing/2010/main" val="0"/>
                              </a:ext>
                            </a:extLst>
                          </a:blip>
                          <a:stretch>
                            <a:fillRect/>
                          </a:stretch>
                        </pic:blipFill>
                        <pic:spPr>
                          <a:xfrm>
                            <a:off x="0" y="0"/>
                            <a:ext cx="2066925" cy="666750"/>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70276EAE" wp14:editId="33CDEF1E">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descr="Afbeelding met tekst, Graphics, Lettertype, logo&#10;&#10;Automatisch gegenereerde beschrijving"/>
                  <wp:cNvGraphicFramePr/>
                  <a:graphic xmlns:a="http://schemas.openxmlformats.org/drawingml/2006/main">
                    <a:graphicData uri="http://schemas.openxmlformats.org/drawingml/2006/picture">
                      <pic:pic xmlns:pic="http://schemas.openxmlformats.org/drawingml/2006/picture">
                        <pic:nvPicPr>
                          <pic:cNvPr id="590" name="image3.png" descr="Afbeelding met tekst, Graphics, Lettertype, logo&#10;&#10;Automatisch gegenereerde beschrijving"/>
                          <pic:cNvPicPr preferRelativeResize="0"/>
                        </pic:nvPicPr>
                        <pic:blipFill>
                          <a:blip r:embed="rId26"/>
                          <a:srcRect/>
                          <a:stretch>
                            <a:fillRect/>
                          </a:stretch>
                        </pic:blipFill>
                        <pic:spPr>
                          <a:xfrm>
                            <a:off x="0" y="0"/>
                            <a:ext cx="1367430" cy="612000"/>
                          </a:xfrm>
                          <a:prstGeom prst="rect">
                            <a:avLst/>
                          </a:prstGeom>
                          <a:ln/>
                        </pic:spPr>
                      </pic:pic>
                    </a:graphicData>
                  </a:graphic>
                </wp:anchor>
              </w:drawing>
            </w:r>
          </w:p>
          <w:p w:rsidR="008C3138" w:rsidP="00056286" w:rsidRDefault="008C3138" w14:paraId="0F4A75E5" w14:textId="77777777">
            <w:pPr>
              <w:pStyle w:val="Normal0"/>
              <w:widowControl w:val="0"/>
              <w:rPr>
                <w:rFonts w:ascii="Arial" w:hAnsi="Arial" w:eastAsia="Arial" w:cs="Arial"/>
                <w:b/>
              </w:rPr>
            </w:pPr>
            <w:r>
              <w:rPr>
                <w:rFonts w:ascii="Arial" w:hAnsi="Arial" w:eastAsia="Arial" w:cs="Arial"/>
                <w:b/>
              </w:rPr>
              <w:t xml:space="preserve">Ontwikkeld in samenwerking met: </w:t>
            </w:r>
            <w:r>
              <w:rPr>
                <w:rFonts w:ascii="Arial" w:hAnsi="Arial" w:eastAsia="Arial" w:cs="Arial"/>
              </w:rPr>
              <w:t>Sint-Augustinusinstituut Bree</w:t>
            </w:r>
          </w:p>
        </w:tc>
      </w:tr>
    </w:tbl>
    <w:p w:rsidR="008C3138" w:rsidP="008C3138" w:rsidRDefault="008C3138" w14:paraId="79F12A9F" w14:textId="77777777">
      <w:pPr>
        <w:rPr>
          <w:sz w:val="28"/>
          <w:szCs w:val="28"/>
          <w:u w:val="single"/>
        </w:rPr>
      </w:pPr>
    </w:p>
    <w:p w:rsidR="009A307B" w:rsidP="008C3138" w:rsidRDefault="009A307B" w14:paraId="1672E6F6" w14:textId="77777777">
      <w:pPr>
        <w:rPr>
          <w:sz w:val="28"/>
          <w:szCs w:val="28"/>
          <w:u w:val="single"/>
        </w:rPr>
      </w:pPr>
    </w:p>
    <w:p w:rsidR="009A307B" w:rsidP="009A307B" w:rsidRDefault="009A307B" w14:paraId="114953AB" w14:textId="77777777">
      <w:pPr>
        <w:rPr>
          <w:sz w:val="28"/>
          <w:szCs w:val="28"/>
          <w:u w:val="single"/>
          <w:lang w:val="nl-BE"/>
        </w:rPr>
      </w:pPr>
      <w:r w:rsidRPr="6BBA863E">
        <w:rPr>
          <w:sz w:val="28"/>
          <w:szCs w:val="28"/>
          <w:u w:val="single"/>
          <w:lang w:val="nl-BE"/>
        </w:rPr>
        <w:t>Werking:</w:t>
      </w:r>
    </w:p>
    <w:p w:rsidR="009A307B" w:rsidP="009A307B" w:rsidRDefault="009A307B" w14:paraId="451B92A6" w14:textId="77777777">
      <w:r>
        <w:rPr>
          <w:sz w:val="28"/>
          <w:szCs w:val="28"/>
          <w:lang w:val="nl-BE"/>
        </w:rPr>
        <w:t>8</w:t>
      </w:r>
      <w:r w:rsidRPr="6BBA863E">
        <w:rPr>
          <w:sz w:val="28"/>
          <w:szCs w:val="28"/>
          <w:lang w:val="nl-BE"/>
        </w:rPr>
        <w:t xml:space="preserve"> groepjes leerlingen volgen de proefjes volgens volgend rotatiesysteem uit:</w:t>
      </w:r>
    </w:p>
    <w:tbl>
      <w:tblPr>
        <w:tblStyle w:val="Tabelraster"/>
        <w:tblW w:w="8690" w:type="dxa"/>
        <w:tblInd w:w="-5" w:type="dxa"/>
        <w:tblLook w:val="04A0" w:firstRow="1" w:lastRow="0" w:firstColumn="1" w:lastColumn="0" w:noHBand="0" w:noVBand="1"/>
      </w:tblPr>
      <w:tblGrid>
        <w:gridCol w:w="2708"/>
        <w:gridCol w:w="1994"/>
        <w:gridCol w:w="1994"/>
        <w:gridCol w:w="1994"/>
      </w:tblGrid>
      <w:tr w:rsidR="009A307B" w:rsidTr="00056286" w14:paraId="7B0CB59E" w14:textId="77777777">
        <w:trPr>
          <w:trHeight w:val="679"/>
        </w:trPr>
        <w:tc>
          <w:tcPr>
            <w:tcW w:w="2708" w:type="dxa"/>
            <w:shd w:val="clear" w:color="auto" w:fill="D9D9D9" w:themeFill="background1" w:themeFillShade="D9"/>
          </w:tcPr>
          <w:p w:rsidR="009A307B" w:rsidP="00056286" w:rsidRDefault="009A307B" w14:paraId="4DD5C7BD" w14:textId="77777777">
            <w:pPr>
              <w:rPr>
                <w:sz w:val="28"/>
                <w:szCs w:val="28"/>
              </w:rPr>
            </w:pPr>
            <w:r>
              <w:rPr>
                <w:sz w:val="28"/>
                <w:szCs w:val="28"/>
              </w:rPr>
              <w:t>Proef</w:t>
            </w:r>
          </w:p>
        </w:tc>
        <w:tc>
          <w:tcPr>
            <w:tcW w:w="1994" w:type="dxa"/>
            <w:shd w:val="clear" w:color="auto" w:fill="D9D9D9" w:themeFill="background1" w:themeFillShade="D9"/>
          </w:tcPr>
          <w:p w:rsidR="009A307B" w:rsidP="00056286" w:rsidRDefault="009A307B" w14:paraId="1D5C8AE8" w14:textId="77777777">
            <w:pPr>
              <w:rPr>
                <w:sz w:val="28"/>
                <w:szCs w:val="28"/>
              </w:rPr>
            </w:pPr>
            <w:r>
              <w:rPr>
                <w:sz w:val="28"/>
                <w:szCs w:val="28"/>
              </w:rPr>
              <w:t>Moment 1 (25’)</w:t>
            </w:r>
          </w:p>
        </w:tc>
        <w:tc>
          <w:tcPr>
            <w:tcW w:w="1994" w:type="dxa"/>
            <w:shd w:val="clear" w:color="auto" w:fill="D9D9D9" w:themeFill="background1" w:themeFillShade="D9"/>
          </w:tcPr>
          <w:p w:rsidR="009A307B" w:rsidP="00056286" w:rsidRDefault="009A307B" w14:paraId="0249B9AE" w14:textId="77777777">
            <w:pPr>
              <w:rPr>
                <w:sz w:val="28"/>
                <w:szCs w:val="28"/>
              </w:rPr>
            </w:pPr>
            <w:r>
              <w:rPr>
                <w:sz w:val="28"/>
                <w:szCs w:val="28"/>
              </w:rPr>
              <w:t>Moment 2 (25’)</w:t>
            </w:r>
          </w:p>
        </w:tc>
        <w:tc>
          <w:tcPr>
            <w:tcW w:w="1994" w:type="dxa"/>
            <w:shd w:val="clear" w:color="auto" w:fill="D9D9D9" w:themeFill="background1" w:themeFillShade="D9"/>
          </w:tcPr>
          <w:p w:rsidR="009A307B" w:rsidP="00056286" w:rsidRDefault="009A307B" w14:paraId="6165020E" w14:textId="77777777">
            <w:pPr>
              <w:rPr>
                <w:sz w:val="28"/>
                <w:szCs w:val="28"/>
              </w:rPr>
            </w:pPr>
            <w:r>
              <w:rPr>
                <w:sz w:val="28"/>
                <w:szCs w:val="28"/>
              </w:rPr>
              <w:t>Moment 3 (25’)</w:t>
            </w:r>
          </w:p>
        </w:tc>
      </w:tr>
      <w:tr w:rsidR="009A307B" w:rsidTr="00056286" w14:paraId="4E5BA0F4" w14:textId="77777777">
        <w:trPr>
          <w:trHeight w:val="333"/>
        </w:trPr>
        <w:tc>
          <w:tcPr>
            <w:tcW w:w="2708" w:type="dxa"/>
          </w:tcPr>
          <w:p w:rsidR="009A307B" w:rsidP="00056286" w:rsidRDefault="009A307B" w14:paraId="31A059C6" w14:textId="77777777">
            <w:pPr>
              <w:rPr>
                <w:sz w:val="28"/>
                <w:szCs w:val="28"/>
              </w:rPr>
            </w:pPr>
            <w:r>
              <w:rPr>
                <w:sz w:val="28"/>
                <w:szCs w:val="28"/>
              </w:rPr>
              <w:t>Concentratieverschil</w:t>
            </w:r>
          </w:p>
          <w:p w:rsidR="009A307B" w:rsidP="00056286" w:rsidRDefault="009A307B" w14:paraId="6FA0BFA4" w14:textId="77777777">
            <w:pPr>
              <w:rPr>
                <w:sz w:val="28"/>
                <w:szCs w:val="28"/>
              </w:rPr>
            </w:pPr>
            <w:r>
              <w:rPr>
                <w:sz w:val="28"/>
                <w:szCs w:val="28"/>
              </w:rPr>
              <w:t>BIO</w:t>
            </w:r>
          </w:p>
        </w:tc>
        <w:tc>
          <w:tcPr>
            <w:tcW w:w="1994" w:type="dxa"/>
          </w:tcPr>
          <w:p w:rsidR="009A307B" w:rsidP="00056286" w:rsidRDefault="009A307B" w14:paraId="04E4F80F" w14:textId="77777777">
            <w:pPr>
              <w:rPr>
                <w:sz w:val="28"/>
                <w:szCs w:val="28"/>
              </w:rPr>
            </w:pPr>
            <w:r>
              <w:rPr>
                <w:sz w:val="28"/>
                <w:szCs w:val="28"/>
              </w:rPr>
              <w:t>1, 2, 3</w:t>
            </w:r>
          </w:p>
        </w:tc>
        <w:tc>
          <w:tcPr>
            <w:tcW w:w="1994" w:type="dxa"/>
          </w:tcPr>
          <w:p w:rsidR="009A307B" w:rsidP="00056286" w:rsidRDefault="009A307B" w14:paraId="5F0D0621" w14:textId="77777777">
            <w:pPr>
              <w:rPr>
                <w:sz w:val="28"/>
                <w:szCs w:val="28"/>
              </w:rPr>
            </w:pPr>
            <w:r>
              <w:rPr>
                <w:sz w:val="28"/>
                <w:szCs w:val="28"/>
              </w:rPr>
              <w:t>7, 8</w:t>
            </w:r>
          </w:p>
        </w:tc>
        <w:tc>
          <w:tcPr>
            <w:tcW w:w="1994" w:type="dxa"/>
          </w:tcPr>
          <w:p w:rsidR="009A307B" w:rsidP="00056286" w:rsidRDefault="009A307B" w14:paraId="11B1000D" w14:textId="77777777">
            <w:pPr>
              <w:rPr>
                <w:sz w:val="28"/>
                <w:szCs w:val="28"/>
              </w:rPr>
            </w:pPr>
            <w:r>
              <w:rPr>
                <w:sz w:val="28"/>
                <w:szCs w:val="28"/>
              </w:rPr>
              <w:t>4, 5, 6</w:t>
            </w:r>
          </w:p>
        </w:tc>
      </w:tr>
      <w:tr w:rsidR="009A307B" w:rsidTr="00056286" w14:paraId="1EA50849" w14:textId="77777777">
        <w:trPr>
          <w:trHeight w:val="333"/>
        </w:trPr>
        <w:tc>
          <w:tcPr>
            <w:tcW w:w="2708" w:type="dxa"/>
          </w:tcPr>
          <w:p w:rsidR="009A307B" w:rsidP="00056286" w:rsidRDefault="009A307B" w14:paraId="2C3A8D41" w14:textId="77777777">
            <w:pPr>
              <w:rPr>
                <w:sz w:val="28"/>
                <w:szCs w:val="28"/>
              </w:rPr>
            </w:pPr>
            <w:r>
              <w:rPr>
                <w:sz w:val="28"/>
                <w:szCs w:val="28"/>
              </w:rPr>
              <w:t>Microscopie</w:t>
            </w:r>
          </w:p>
          <w:p w:rsidR="009A307B" w:rsidP="00056286" w:rsidRDefault="009A307B" w14:paraId="5D49BD92" w14:textId="77777777">
            <w:pPr>
              <w:rPr>
                <w:sz w:val="28"/>
                <w:szCs w:val="28"/>
              </w:rPr>
            </w:pPr>
            <w:r>
              <w:rPr>
                <w:sz w:val="28"/>
                <w:szCs w:val="28"/>
              </w:rPr>
              <w:t>BIO</w:t>
            </w:r>
          </w:p>
        </w:tc>
        <w:tc>
          <w:tcPr>
            <w:tcW w:w="1994" w:type="dxa"/>
          </w:tcPr>
          <w:p w:rsidR="009A307B" w:rsidP="00056286" w:rsidRDefault="009A307B" w14:paraId="70FA6466" w14:textId="77777777">
            <w:pPr>
              <w:rPr>
                <w:sz w:val="28"/>
                <w:szCs w:val="28"/>
              </w:rPr>
            </w:pPr>
            <w:r>
              <w:rPr>
                <w:sz w:val="28"/>
                <w:szCs w:val="28"/>
              </w:rPr>
              <w:t>4, 5, 6</w:t>
            </w:r>
          </w:p>
        </w:tc>
        <w:tc>
          <w:tcPr>
            <w:tcW w:w="1994" w:type="dxa"/>
          </w:tcPr>
          <w:p w:rsidR="009A307B" w:rsidP="00056286" w:rsidRDefault="009A307B" w14:paraId="50EA9F81" w14:textId="77777777">
            <w:pPr>
              <w:rPr>
                <w:sz w:val="28"/>
                <w:szCs w:val="28"/>
              </w:rPr>
            </w:pPr>
            <w:r>
              <w:rPr>
                <w:sz w:val="28"/>
                <w:szCs w:val="28"/>
              </w:rPr>
              <w:t>1, 2, 3</w:t>
            </w:r>
          </w:p>
        </w:tc>
        <w:tc>
          <w:tcPr>
            <w:tcW w:w="1994" w:type="dxa"/>
          </w:tcPr>
          <w:p w:rsidR="009A307B" w:rsidP="00056286" w:rsidRDefault="009A307B" w14:paraId="53F5FAD8" w14:textId="77777777">
            <w:pPr>
              <w:rPr>
                <w:sz w:val="28"/>
                <w:szCs w:val="28"/>
              </w:rPr>
            </w:pPr>
            <w:r>
              <w:rPr>
                <w:sz w:val="28"/>
                <w:szCs w:val="28"/>
              </w:rPr>
              <w:t>7, 8</w:t>
            </w:r>
          </w:p>
        </w:tc>
      </w:tr>
      <w:tr w:rsidR="009A307B" w:rsidTr="00056286" w14:paraId="162BF5CB" w14:textId="77777777">
        <w:trPr>
          <w:trHeight w:val="345"/>
        </w:trPr>
        <w:tc>
          <w:tcPr>
            <w:tcW w:w="2708" w:type="dxa"/>
          </w:tcPr>
          <w:p w:rsidR="009A307B" w:rsidP="00056286" w:rsidRDefault="009A307B" w14:paraId="3C3BADDD" w14:textId="77777777">
            <w:pPr>
              <w:rPr>
                <w:sz w:val="28"/>
                <w:szCs w:val="28"/>
              </w:rPr>
            </w:pPr>
            <w:r>
              <w:rPr>
                <w:sz w:val="28"/>
                <w:szCs w:val="28"/>
              </w:rPr>
              <w:t>Cement maken</w:t>
            </w:r>
          </w:p>
          <w:p w:rsidR="009A307B" w:rsidP="00056286" w:rsidRDefault="009A307B" w14:paraId="5889CCDA" w14:textId="77777777">
            <w:pPr>
              <w:rPr>
                <w:sz w:val="28"/>
                <w:szCs w:val="28"/>
              </w:rPr>
            </w:pPr>
            <w:r>
              <w:rPr>
                <w:sz w:val="28"/>
                <w:szCs w:val="28"/>
              </w:rPr>
              <w:t>CHE</w:t>
            </w:r>
          </w:p>
        </w:tc>
        <w:tc>
          <w:tcPr>
            <w:tcW w:w="1994" w:type="dxa"/>
          </w:tcPr>
          <w:p w:rsidR="009A307B" w:rsidP="00056286" w:rsidRDefault="009A307B" w14:paraId="3984B1AB" w14:textId="77777777">
            <w:pPr>
              <w:rPr>
                <w:sz w:val="28"/>
                <w:szCs w:val="28"/>
              </w:rPr>
            </w:pPr>
            <w:r>
              <w:rPr>
                <w:sz w:val="28"/>
                <w:szCs w:val="28"/>
              </w:rPr>
              <w:t>7, 8</w:t>
            </w:r>
          </w:p>
        </w:tc>
        <w:tc>
          <w:tcPr>
            <w:tcW w:w="1994" w:type="dxa"/>
          </w:tcPr>
          <w:p w:rsidR="009A307B" w:rsidP="00056286" w:rsidRDefault="009A307B" w14:paraId="32A0CB3B" w14:textId="77777777">
            <w:pPr>
              <w:rPr>
                <w:sz w:val="28"/>
                <w:szCs w:val="28"/>
              </w:rPr>
            </w:pPr>
            <w:r>
              <w:rPr>
                <w:sz w:val="28"/>
                <w:szCs w:val="28"/>
              </w:rPr>
              <w:t>4, 5, 6</w:t>
            </w:r>
          </w:p>
        </w:tc>
        <w:tc>
          <w:tcPr>
            <w:tcW w:w="1994" w:type="dxa"/>
          </w:tcPr>
          <w:p w:rsidR="009A307B" w:rsidP="00056286" w:rsidRDefault="009A307B" w14:paraId="5DA175AA" w14:textId="77777777">
            <w:pPr>
              <w:rPr>
                <w:sz w:val="28"/>
                <w:szCs w:val="28"/>
              </w:rPr>
            </w:pPr>
            <w:r>
              <w:rPr>
                <w:sz w:val="28"/>
                <w:szCs w:val="28"/>
              </w:rPr>
              <w:t>1, 2, 3</w:t>
            </w:r>
          </w:p>
        </w:tc>
      </w:tr>
      <w:tr w:rsidR="009A307B" w:rsidTr="00056286" w14:paraId="4F3C9F9C" w14:textId="77777777">
        <w:trPr>
          <w:trHeight w:val="345"/>
        </w:trPr>
        <w:tc>
          <w:tcPr>
            <w:tcW w:w="2708" w:type="dxa"/>
          </w:tcPr>
          <w:p w:rsidR="009A307B" w:rsidP="00056286" w:rsidRDefault="009A307B" w14:paraId="2F8129F7" w14:textId="77777777">
            <w:pPr>
              <w:rPr>
                <w:sz w:val="28"/>
                <w:szCs w:val="28"/>
              </w:rPr>
            </w:pPr>
            <w:r>
              <w:rPr>
                <w:sz w:val="28"/>
                <w:szCs w:val="28"/>
              </w:rPr>
              <w:t>Glas vervormen</w:t>
            </w:r>
          </w:p>
          <w:p w:rsidR="009A307B" w:rsidP="00056286" w:rsidRDefault="009A307B" w14:paraId="0933AB92" w14:textId="77777777">
            <w:pPr>
              <w:rPr>
                <w:sz w:val="28"/>
                <w:szCs w:val="28"/>
              </w:rPr>
            </w:pPr>
            <w:r>
              <w:rPr>
                <w:sz w:val="28"/>
                <w:szCs w:val="28"/>
              </w:rPr>
              <w:t>CHE</w:t>
            </w:r>
          </w:p>
        </w:tc>
        <w:tc>
          <w:tcPr>
            <w:tcW w:w="1994" w:type="dxa"/>
          </w:tcPr>
          <w:p w:rsidR="009A307B" w:rsidP="00056286" w:rsidRDefault="009A307B" w14:paraId="1E49B46B" w14:textId="77777777">
            <w:pPr>
              <w:rPr>
                <w:sz w:val="28"/>
                <w:szCs w:val="28"/>
              </w:rPr>
            </w:pPr>
            <w:r>
              <w:rPr>
                <w:sz w:val="28"/>
                <w:szCs w:val="28"/>
              </w:rPr>
              <w:t>7, 8</w:t>
            </w:r>
          </w:p>
        </w:tc>
        <w:tc>
          <w:tcPr>
            <w:tcW w:w="1994" w:type="dxa"/>
          </w:tcPr>
          <w:p w:rsidR="009A307B" w:rsidP="00056286" w:rsidRDefault="009A307B" w14:paraId="0C9B1F14" w14:textId="77777777">
            <w:pPr>
              <w:rPr>
                <w:sz w:val="28"/>
                <w:szCs w:val="28"/>
              </w:rPr>
            </w:pPr>
            <w:r>
              <w:rPr>
                <w:sz w:val="28"/>
                <w:szCs w:val="28"/>
              </w:rPr>
              <w:t>2 leerlingen uit 4, 5, 6</w:t>
            </w:r>
          </w:p>
        </w:tc>
        <w:tc>
          <w:tcPr>
            <w:tcW w:w="1994" w:type="dxa"/>
          </w:tcPr>
          <w:p w:rsidR="009A307B" w:rsidP="00056286" w:rsidRDefault="009A307B" w14:paraId="3603EA34" w14:textId="77777777">
            <w:pPr>
              <w:rPr>
                <w:sz w:val="28"/>
                <w:szCs w:val="28"/>
              </w:rPr>
            </w:pPr>
            <w:r>
              <w:rPr>
                <w:sz w:val="28"/>
                <w:szCs w:val="28"/>
              </w:rPr>
              <w:t>2 leerlingen uit 1, 2, 3</w:t>
            </w:r>
          </w:p>
        </w:tc>
      </w:tr>
    </w:tbl>
    <w:p w:rsidR="009A307B" w:rsidP="009A307B" w:rsidRDefault="009A307B" w14:paraId="63C411E4" w14:textId="77777777">
      <w:pPr>
        <w:rPr>
          <w:sz w:val="28"/>
          <w:szCs w:val="28"/>
        </w:rPr>
      </w:pPr>
    </w:p>
    <w:p w:rsidRPr="00CF13BD" w:rsidR="009A307B" w:rsidP="009A307B" w:rsidRDefault="009A307B" w14:paraId="73EF3915" w14:textId="77777777">
      <w:pPr>
        <w:rPr>
          <w:sz w:val="28"/>
          <w:szCs w:val="28"/>
        </w:rPr>
      </w:pPr>
      <w:r>
        <w:rPr>
          <w:sz w:val="28"/>
          <w:szCs w:val="28"/>
        </w:rPr>
        <w:t>2 begeleiders BIO, 1 begeleider CHE, 1 begeleider vlinder</w:t>
      </w:r>
    </w:p>
    <w:p w:rsidR="009A307B" w:rsidP="009A307B" w:rsidRDefault="009A307B" w14:paraId="3B6DD1FE" w14:textId="77777777">
      <w:pPr>
        <w:rPr>
          <w:sz w:val="28"/>
          <w:szCs w:val="28"/>
          <w:u w:val="single"/>
          <w:lang w:val="nl-BE"/>
        </w:rPr>
      </w:pPr>
      <w:r w:rsidRPr="2975C942">
        <w:rPr>
          <w:sz w:val="28"/>
          <w:szCs w:val="28"/>
          <w:u w:val="single"/>
          <w:lang w:val="nl-BE"/>
        </w:rPr>
        <w:t>Theorie:</w:t>
      </w:r>
    </w:p>
    <w:p w:rsidR="009A307B" w:rsidP="009A307B" w:rsidRDefault="009A307B" w14:paraId="7F1DBE62" w14:textId="77777777">
      <w:pPr>
        <w:rPr>
          <w:sz w:val="28"/>
          <w:szCs w:val="28"/>
          <w:u w:val="single"/>
          <w:lang w:val="nl-BE"/>
        </w:rPr>
      </w:pPr>
      <w:r>
        <w:rPr>
          <w:sz w:val="28"/>
          <w:szCs w:val="28"/>
          <w:u w:val="single"/>
          <w:lang w:val="nl-BE"/>
        </w:rPr>
        <w:t>Glazen figuur maken</w:t>
      </w:r>
    </w:p>
    <w:p w:rsidR="009A307B" w:rsidP="009A307B" w:rsidRDefault="009A307B" w14:paraId="331DAFE3" w14:textId="77777777">
      <w:pPr>
        <w:rPr>
          <w:b/>
          <w:bCs/>
          <w:sz w:val="28"/>
          <w:szCs w:val="28"/>
          <w:lang w:val="nl-BE"/>
        </w:rPr>
      </w:pPr>
      <w:r w:rsidRPr="00270B7F">
        <w:rPr>
          <w:b/>
          <w:bCs/>
          <w:sz w:val="28"/>
          <w:szCs w:val="28"/>
          <w:lang w:val="nl-BE"/>
        </w:rPr>
        <w:t>Soorten glas</w:t>
      </w:r>
    </w:p>
    <w:p w:rsidR="009A307B" w:rsidP="009A307B" w:rsidRDefault="009A307B" w14:paraId="14F15BBA" w14:textId="77777777">
      <w:pPr>
        <w:rPr>
          <w:sz w:val="28"/>
          <w:szCs w:val="28"/>
          <w:lang w:val="nl-BE"/>
        </w:rPr>
      </w:pPr>
      <w:r w:rsidRPr="00270B7F">
        <w:rPr>
          <w:sz w:val="28"/>
          <w:szCs w:val="28"/>
          <w:lang w:val="nl-BE"/>
        </w:rPr>
        <w:t xml:space="preserve">Er zijn twee hoofdtypen glas die in een laboratorium worden gebruikt: vuursteenglas en </w:t>
      </w:r>
      <w:proofErr w:type="spellStart"/>
      <w:r w:rsidRPr="00270B7F">
        <w:rPr>
          <w:sz w:val="28"/>
          <w:szCs w:val="28"/>
          <w:lang w:val="nl-BE"/>
        </w:rPr>
        <w:t>borosilicaatglas</w:t>
      </w:r>
      <w:proofErr w:type="spellEnd"/>
      <w:r w:rsidRPr="00270B7F">
        <w:rPr>
          <w:sz w:val="28"/>
          <w:szCs w:val="28"/>
          <w:lang w:val="nl-BE"/>
        </w:rPr>
        <w:t xml:space="preserve">. </w:t>
      </w:r>
      <w:proofErr w:type="spellStart"/>
      <w:r w:rsidRPr="00270B7F">
        <w:rPr>
          <w:sz w:val="28"/>
          <w:szCs w:val="28"/>
          <w:lang w:val="nl-BE"/>
        </w:rPr>
        <w:t>Borosilicaatglas</w:t>
      </w:r>
      <w:proofErr w:type="spellEnd"/>
      <w:r w:rsidRPr="00270B7F">
        <w:rPr>
          <w:sz w:val="28"/>
          <w:szCs w:val="28"/>
          <w:lang w:val="nl-BE"/>
        </w:rPr>
        <w:t xml:space="preserve"> kan een label dragen (bijv. </w:t>
      </w:r>
      <w:r w:rsidRPr="00270B7F">
        <w:rPr>
          <w:sz w:val="28"/>
          <w:szCs w:val="28"/>
          <w:lang w:val="nl-BE"/>
        </w:rPr>
        <w:lastRenderedPageBreak/>
        <w:t xml:space="preserve">Pyrex). Vuursteenglas is meestal niet gelabeld. Je kunt vuursteenglas buigen en tekenen met zowat elke vlam. </w:t>
      </w:r>
      <w:proofErr w:type="spellStart"/>
      <w:r w:rsidRPr="00270B7F">
        <w:rPr>
          <w:sz w:val="28"/>
          <w:szCs w:val="28"/>
          <w:lang w:val="nl-BE"/>
        </w:rPr>
        <w:t>Borosilicaatglas</w:t>
      </w:r>
      <w:proofErr w:type="spellEnd"/>
      <w:r w:rsidRPr="00270B7F">
        <w:rPr>
          <w:sz w:val="28"/>
          <w:szCs w:val="28"/>
          <w:lang w:val="nl-BE"/>
        </w:rPr>
        <w:t xml:space="preserve"> daarentegen heeft een hogere warmte nodig om zachter te worden, zodat je het kunt manipuleren. Als je vuursteenglas hebt, probeer dan een alcoholbrander te gebruiken, omdat een te hoge hitte ervoor kan zorgen dat je glas te snel smelt om het te laten werken. Als je </w:t>
      </w:r>
      <w:proofErr w:type="spellStart"/>
      <w:r w:rsidRPr="00270B7F">
        <w:rPr>
          <w:sz w:val="28"/>
          <w:szCs w:val="28"/>
          <w:lang w:val="nl-BE"/>
        </w:rPr>
        <w:t>borosilicaatglas</w:t>
      </w:r>
      <w:proofErr w:type="spellEnd"/>
      <w:r w:rsidRPr="00270B7F">
        <w:rPr>
          <w:sz w:val="28"/>
          <w:szCs w:val="28"/>
          <w:lang w:val="nl-BE"/>
        </w:rPr>
        <w:t xml:space="preserve"> hebt, heb je een gasvlam nodig om het glas te bewerken. Het glas zal niet buigen of anders zal het erg moeilijk te buigen zijn in een alcoholvlam.</w:t>
      </w:r>
    </w:p>
    <w:p w:rsidRPr="00034F36" w:rsidR="009A307B" w:rsidP="009A307B" w:rsidRDefault="009A307B" w14:paraId="0A58B442" w14:textId="77777777">
      <w:pPr>
        <w:rPr>
          <w:b/>
          <w:bCs/>
          <w:sz w:val="28"/>
          <w:szCs w:val="28"/>
          <w:lang w:val="nl-BE"/>
        </w:rPr>
      </w:pPr>
      <w:r w:rsidRPr="00034F36">
        <w:rPr>
          <w:b/>
          <w:bCs/>
          <w:sz w:val="28"/>
          <w:szCs w:val="28"/>
          <w:lang w:val="nl-BE"/>
        </w:rPr>
        <w:t>Hoe een glas buigen</w:t>
      </w:r>
    </w:p>
    <w:p w:rsidRPr="009252A5" w:rsidR="009A307B" w:rsidP="009A307B" w:rsidRDefault="009A307B" w14:paraId="0807F89C" w14:textId="77777777">
      <w:pPr>
        <w:pStyle w:val="Lijstalinea"/>
        <w:numPr>
          <w:ilvl w:val="1"/>
          <w:numId w:val="38"/>
        </w:numPr>
        <w:rPr>
          <w:sz w:val="28"/>
          <w:szCs w:val="28"/>
          <w:lang w:val="nl-BE"/>
        </w:rPr>
      </w:pPr>
      <w:r w:rsidRPr="009252A5">
        <w:rPr>
          <w:sz w:val="28"/>
          <w:szCs w:val="28"/>
          <w:lang w:val="nl-BE"/>
        </w:rPr>
        <w:t>Houd de slang horizontaal in het heetste deel van de vlam. Dit is het blauwe deel van een gasvlam of net boven de bovenkant van de binnenste kegel van een alcoholvlam. Je doel is om het gedeelte glas dat je wilt buigen te verwarmen, plus ongeveer een centimeter aan weerszijden van dit punt. Een vlammenstrooier is handig voor een gasvlam, maar niet absoluut noodzakelijk.</w:t>
      </w:r>
    </w:p>
    <w:p w:rsidRPr="00034F36" w:rsidR="009A307B" w:rsidP="009A307B" w:rsidRDefault="009A307B" w14:paraId="34D927BA" w14:textId="77777777">
      <w:pPr>
        <w:pStyle w:val="Lijstalinea"/>
        <w:numPr>
          <w:ilvl w:val="1"/>
          <w:numId w:val="38"/>
        </w:numPr>
        <w:rPr>
          <w:sz w:val="28"/>
          <w:szCs w:val="28"/>
          <w:lang w:val="nl-BE"/>
        </w:rPr>
      </w:pPr>
      <w:r w:rsidRPr="00034F36">
        <w:rPr>
          <w:sz w:val="28"/>
          <w:szCs w:val="28"/>
          <w:lang w:val="nl-BE"/>
        </w:rPr>
        <w:t>Draai de slang om ervoor te zorgen dat deze gelijkmatig wordt verwarmd.</w:t>
      </w:r>
    </w:p>
    <w:p w:rsidRPr="00034F36" w:rsidR="009A307B" w:rsidP="009A307B" w:rsidRDefault="009A307B" w14:paraId="09D5E71C" w14:textId="77777777">
      <w:pPr>
        <w:pStyle w:val="Lijstalinea"/>
        <w:numPr>
          <w:ilvl w:val="1"/>
          <w:numId w:val="38"/>
        </w:numPr>
        <w:rPr>
          <w:sz w:val="28"/>
          <w:szCs w:val="28"/>
          <w:lang w:val="nl-BE"/>
        </w:rPr>
      </w:pPr>
      <w:r w:rsidRPr="00034F36">
        <w:rPr>
          <w:sz w:val="28"/>
          <w:szCs w:val="28"/>
          <w:lang w:val="nl-BE"/>
        </w:rPr>
        <w:t>Terwijl u de slang verwarmt en draait, oefent u zachte en continue druk uit waar u deze wilt buigen. Zodra je voelt dat het glas begint te zwichten, laat je de druk los.</w:t>
      </w:r>
    </w:p>
    <w:p w:rsidRPr="00034F36" w:rsidR="009A307B" w:rsidP="009A307B" w:rsidRDefault="009A307B" w14:paraId="6E0FDD28" w14:textId="77777777">
      <w:pPr>
        <w:pStyle w:val="Lijstalinea"/>
        <w:numPr>
          <w:ilvl w:val="1"/>
          <w:numId w:val="38"/>
        </w:numPr>
        <w:rPr>
          <w:sz w:val="28"/>
          <w:szCs w:val="28"/>
          <w:lang w:val="nl-BE"/>
        </w:rPr>
      </w:pPr>
      <w:r w:rsidRPr="00034F36">
        <w:rPr>
          <w:sz w:val="28"/>
          <w:szCs w:val="28"/>
          <w:lang w:val="nl-BE"/>
        </w:rPr>
        <w:t>Verwarm de slang een paar seconden langer. Het begint te buigen onder zijn eigen gewicht, je hebt het oververhit!</w:t>
      </w:r>
    </w:p>
    <w:p w:rsidRPr="00034F36" w:rsidR="009A307B" w:rsidP="009A307B" w:rsidRDefault="009A307B" w14:paraId="71A44C60" w14:textId="77777777">
      <w:pPr>
        <w:pStyle w:val="Lijstalinea"/>
        <w:numPr>
          <w:ilvl w:val="1"/>
          <w:numId w:val="38"/>
        </w:numPr>
        <w:rPr>
          <w:sz w:val="28"/>
          <w:szCs w:val="28"/>
          <w:lang w:val="nl-BE"/>
        </w:rPr>
      </w:pPr>
      <w:r w:rsidRPr="00034F36">
        <w:rPr>
          <w:sz w:val="28"/>
          <w:szCs w:val="28"/>
          <w:lang w:val="nl-BE"/>
        </w:rPr>
        <w:t>Haal de slang van het vuur en laat het een paar seconden afkoelen.</w:t>
      </w:r>
    </w:p>
    <w:p w:rsidRPr="00034F36" w:rsidR="009A307B" w:rsidP="009A307B" w:rsidRDefault="009A307B" w14:paraId="47130106" w14:textId="77777777">
      <w:pPr>
        <w:pStyle w:val="Lijstalinea"/>
        <w:numPr>
          <w:ilvl w:val="1"/>
          <w:numId w:val="38"/>
        </w:numPr>
        <w:rPr>
          <w:sz w:val="28"/>
          <w:szCs w:val="28"/>
          <w:lang w:val="nl-BE"/>
        </w:rPr>
      </w:pPr>
      <w:r w:rsidRPr="00034F36">
        <w:rPr>
          <w:sz w:val="28"/>
          <w:szCs w:val="28"/>
          <w:lang w:val="nl-BE"/>
        </w:rPr>
        <w:t>Buig in één beweging het licht afgekoelde glas in de gewenste hoek. Houd het in die positie totdat het uithardt.</w:t>
      </w:r>
    </w:p>
    <w:p w:rsidRPr="00034F36" w:rsidR="009A307B" w:rsidP="009A307B" w:rsidRDefault="009A307B" w14:paraId="3F1B30A6" w14:textId="77777777">
      <w:pPr>
        <w:pStyle w:val="Lijstalinea"/>
        <w:numPr>
          <w:ilvl w:val="1"/>
          <w:numId w:val="38"/>
        </w:numPr>
        <w:rPr>
          <w:sz w:val="28"/>
          <w:szCs w:val="28"/>
          <w:lang w:val="nl-BE"/>
        </w:rPr>
      </w:pPr>
      <w:r w:rsidRPr="00034F36">
        <w:rPr>
          <w:sz w:val="28"/>
          <w:szCs w:val="28"/>
          <w:lang w:val="nl-BE"/>
        </w:rPr>
        <w:t>Zet het glas op een hittebestendig oppervlak om het volledig te laten afkoelen. Zet het niet op een koud, niet-geïsoleerd oppervlak, zoals een stenen laboratoriumbank, omdat dit er waarschijnlijk voor zorgt dat het barst of breekt! Een ovenwant of hot pad werkt prima.</w:t>
      </w:r>
    </w:p>
    <w:p w:rsidR="009A307B" w:rsidP="009A307B" w:rsidRDefault="009A307B" w14:paraId="1126389C" w14:textId="77777777">
      <w:pPr>
        <w:rPr>
          <w:sz w:val="28"/>
          <w:szCs w:val="28"/>
          <w:u w:val="single"/>
          <w:lang w:val="nl-BE"/>
        </w:rPr>
      </w:pPr>
      <w:r>
        <w:rPr>
          <w:sz w:val="28"/>
          <w:szCs w:val="28"/>
          <w:u w:val="single"/>
          <w:lang w:val="nl-BE"/>
        </w:rPr>
        <w:t>Thermolyse van calciumcarbonaat</w:t>
      </w:r>
    </w:p>
    <w:p w:rsidRPr="00FE3B7C" w:rsidR="009A307B" w:rsidP="009A307B" w:rsidRDefault="009A307B" w14:paraId="02566628" w14:textId="77777777">
      <w:pPr>
        <w:rPr>
          <w:sz w:val="28"/>
          <w:szCs w:val="28"/>
          <w:lang w:val="nl-BE"/>
        </w:rPr>
      </w:pPr>
      <w:r w:rsidRPr="00FE3B7C">
        <w:rPr>
          <w:sz w:val="28"/>
          <w:szCs w:val="28"/>
          <w:lang w:val="nl-BE"/>
        </w:rPr>
        <w:t>Door sterke verhitting van calciumcarbonaat ondergaat deze een thermische ontleding tot calciumoxide (ongebluste kalk) en koolstofdioxide. Doordat koolstofdioxide zich door de warmte uit het calciumcarbonaat drukt, zal dit ervoor zorgen dat er een neerslag ontstaat die bestaat uit calciumoxide.</w:t>
      </w:r>
    </w:p>
    <w:p w:rsidR="009A307B" w:rsidP="009A307B" w:rsidRDefault="009A307B" w14:paraId="4799C9D3" w14:textId="77777777">
      <w:pPr>
        <w:rPr>
          <w:sz w:val="28"/>
          <w:szCs w:val="28"/>
          <w:u w:val="single"/>
          <w:lang w:val="nl-BE"/>
        </w:rPr>
      </w:pPr>
      <w:r>
        <w:rPr>
          <w:sz w:val="28"/>
          <w:szCs w:val="28"/>
          <w:u w:val="single"/>
          <w:lang w:val="nl-BE"/>
        </w:rPr>
        <w:lastRenderedPageBreak/>
        <w:t>Cement maken</w:t>
      </w:r>
    </w:p>
    <w:p w:rsidRPr="001F34D9" w:rsidR="009A307B" w:rsidP="009A307B" w:rsidRDefault="009A307B" w14:paraId="71E06D75" w14:textId="77777777">
      <w:pPr>
        <w:rPr>
          <w:sz w:val="28"/>
          <w:szCs w:val="28"/>
          <w:lang w:val="nl-BE"/>
        </w:rPr>
      </w:pPr>
      <w:r w:rsidRPr="001F34D9">
        <w:rPr>
          <w:sz w:val="28"/>
          <w:szCs w:val="28"/>
          <w:lang w:val="nl-BE"/>
        </w:rPr>
        <w:t>Door water toe te voegen , warmt het mengsel op en vormt zich een papperige, witte substantie.</w:t>
      </w:r>
      <w:r>
        <w:rPr>
          <w:sz w:val="28"/>
          <w:szCs w:val="28"/>
          <w:lang w:val="nl-BE"/>
        </w:rPr>
        <w:t xml:space="preserve"> </w:t>
      </w:r>
      <w:r w:rsidRPr="001F34D9">
        <w:rPr>
          <w:sz w:val="28"/>
          <w:szCs w:val="28"/>
          <w:lang w:val="nl-BE"/>
        </w:rPr>
        <w:t>Na het toevoegen van zeezand koelt de massa af, wordt de consistentie taaier en wordt de kleur geelachtig bruin.</w:t>
      </w:r>
    </w:p>
    <w:p w:rsidRPr="00C716BB" w:rsidR="009A307B" w:rsidP="009A307B" w:rsidRDefault="009A307B" w14:paraId="49D40F20" w14:textId="77777777">
      <w:pPr>
        <w:rPr>
          <w:sz w:val="28"/>
          <w:szCs w:val="28"/>
          <w:lang w:val="nl-BE"/>
        </w:rPr>
      </w:pPr>
      <w:r w:rsidRPr="00C716BB">
        <w:rPr>
          <w:sz w:val="28"/>
          <w:szCs w:val="28"/>
          <w:lang w:val="nl-BE"/>
        </w:rPr>
        <w:t>Het calciumhydroxide reageert met het kooldioxide uit de lucht om calciumcarbonaat (kalksteen) te vormen. De kalksteen vormt een stevig mengsel met het zand , dat af en toe wordt gebruikt als kalkmortel in de woningbouw.</w:t>
      </w:r>
    </w:p>
    <w:p w:rsidR="009A307B" w:rsidP="009A307B" w:rsidRDefault="009A307B" w14:paraId="67550E92" w14:textId="77777777">
      <w:pPr>
        <w:rPr>
          <w:sz w:val="28"/>
          <w:szCs w:val="28"/>
          <w:u w:val="single"/>
          <w:lang w:val="nl-BE"/>
        </w:rPr>
      </w:pPr>
      <w:r w:rsidRPr="740ECB3E">
        <w:rPr>
          <w:sz w:val="28"/>
          <w:szCs w:val="28"/>
          <w:u w:val="single"/>
          <w:lang w:val="nl-BE"/>
        </w:rPr>
        <w:t>Concentratieverschil plaggenmest en kunstmest</w:t>
      </w:r>
    </w:p>
    <w:p w:rsidR="009A307B" w:rsidP="009A307B" w:rsidRDefault="009A307B" w14:paraId="451CEFF9" w14:textId="77777777">
      <w:pPr>
        <w:rPr>
          <w:sz w:val="28"/>
          <w:szCs w:val="28"/>
          <w:lang w:val="nl-BE"/>
        </w:rPr>
      </w:pPr>
      <w:r w:rsidRPr="740ECB3E">
        <w:rPr>
          <w:sz w:val="28"/>
          <w:szCs w:val="28"/>
          <w:lang w:val="nl-BE"/>
        </w:rPr>
        <w:t>Er zit meer ammonium in kunstmest dan in plaggenmest dit heeft als nadeel dat de bodem hier aan kapot gaat, maar het zorgt er wel voor dat de planten sneller hun voedingsstoffen krijgen. Bij plaggenmest gaan de voedingsstoffen trager werken maar dit zorgt wel dat de bodem beter wordt.</w:t>
      </w:r>
    </w:p>
    <w:p w:rsidR="009A307B" w:rsidP="009A307B" w:rsidRDefault="009A307B" w14:paraId="022F03BE" w14:textId="77777777">
      <w:pPr>
        <w:rPr>
          <w:sz w:val="28"/>
          <w:szCs w:val="28"/>
          <w:u w:val="single"/>
          <w:lang w:val="nl-BE"/>
        </w:rPr>
      </w:pPr>
      <w:r>
        <w:rPr>
          <w:sz w:val="28"/>
          <w:szCs w:val="28"/>
          <w:u w:val="single"/>
          <w:lang w:val="nl-BE"/>
        </w:rPr>
        <w:t>Microscopie waterpest</w:t>
      </w:r>
    </w:p>
    <w:p w:rsidR="009A307B" w:rsidP="009A307B" w:rsidRDefault="009A307B" w14:paraId="60AF5328" w14:textId="77777777">
      <w:pPr>
        <w:rPr>
          <w:sz w:val="28"/>
          <w:szCs w:val="28"/>
          <w:lang w:val="nl-BE"/>
        </w:rPr>
      </w:pPr>
      <w:r w:rsidRPr="00A632AA">
        <w:rPr>
          <w:sz w:val="28"/>
          <w:szCs w:val="28"/>
          <w:lang w:val="nl-BE"/>
        </w:rPr>
        <w:t>Plasmolyse is de benaming voor het loslaten van de celmembraan van de celwand. Dit gebeurt wanneer een cel veel water verliest door osmose of verdamping</w:t>
      </w:r>
      <w:r>
        <w:rPr>
          <w:sz w:val="28"/>
          <w:szCs w:val="28"/>
          <w:lang w:val="nl-BE"/>
        </w:rPr>
        <w:t>, in dit geval door overbemesting.</w:t>
      </w:r>
      <w:r w:rsidRPr="00A632AA">
        <w:rPr>
          <w:sz w:val="28"/>
          <w:szCs w:val="28"/>
          <w:lang w:val="nl-BE"/>
        </w:rPr>
        <w:t xml:space="preserve"> Plasmolyse kan alleen plaatsvinden, als het cellen betreft met een celwand, zoals bij planten, schimmels en bacteriën.</w:t>
      </w:r>
    </w:p>
    <w:p w:rsidR="009A307B" w:rsidP="009A307B" w:rsidRDefault="009A307B" w14:paraId="41161C25" w14:textId="77777777">
      <w:pPr>
        <w:rPr>
          <w:sz w:val="28"/>
          <w:szCs w:val="28"/>
          <w:lang w:val="nl-BE"/>
        </w:rPr>
      </w:pPr>
      <w:r w:rsidRPr="00DD67A3">
        <w:rPr>
          <w:sz w:val="28"/>
          <w:szCs w:val="28"/>
          <w:lang w:val="nl-BE"/>
        </w:rPr>
        <w:t xml:space="preserve">De cellen verliezen namelijk water als de osmotische waarde van de omgeving van de cel hoger is dan van de cel zelf. Op een gegeven moment zal de druk van de celwand (wanddruk) nul zijn (we spreken dan van grensplasmolyse). De wand kan niet verder inkrimpen. Verliest de cel nog meer water, dan zal het volume van de cel nog wel verder kunnen afnemen. Als de cel gedurende langere tijd </w:t>
      </w:r>
      <w:proofErr w:type="spellStart"/>
      <w:r w:rsidRPr="00DD67A3">
        <w:rPr>
          <w:sz w:val="28"/>
          <w:szCs w:val="28"/>
          <w:lang w:val="nl-BE"/>
        </w:rPr>
        <w:t>geplasmolyseerd</w:t>
      </w:r>
      <w:proofErr w:type="spellEnd"/>
      <w:r w:rsidRPr="00DD67A3">
        <w:rPr>
          <w:sz w:val="28"/>
          <w:szCs w:val="28"/>
          <w:lang w:val="nl-BE"/>
        </w:rPr>
        <w:t xml:space="preserve"> blijft, sterft deze.</w:t>
      </w:r>
    </w:p>
    <w:p w:rsidR="009A307B" w:rsidP="009A307B" w:rsidRDefault="009A307B" w14:paraId="08429687" w14:textId="77777777">
      <w:pPr>
        <w:rPr>
          <w:sz w:val="28"/>
          <w:szCs w:val="28"/>
          <w:lang w:val="nl-BE"/>
        </w:rPr>
      </w:pPr>
    </w:p>
    <w:p w:rsidRPr="00A632AA" w:rsidR="009A307B" w:rsidP="009A307B" w:rsidRDefault="009A307B" w14:paraId="7D957FC6" w14:textId="77777777">
      <w:pPr>
        <w:rPr>
          <w:sz w:val="28"/>
          <w:szCs w:val="28"/>
          <w:lang w:val="nl-BE"/>
        </w:rPr>
      </w:pPr>
      <w:r w:rsidRPr="00A90761">
        <w:rPr>
          <w:noProof/>
          <w:sz w:val="28"/>
          <w:szCs w:val="28"/>
          <w:lang w:val="nl-BE"/>
        </w:rPr>
        <w:lastRenderedPageBreak/>
        <w:drawing>
          <wp:inline distT="0" distB="0" distL="0" distR="0" wp14:anchorId="041EA642" wp14:editId="26DCE9E0">
            <wp:extent cx="5731510" cy="3723005"/>
            <wp:effectExtent l="0" t="0" r="2540" b="0"/>
            <wp:docPr id="3" name="Afbeelding 1" descr="Afbeelding met tekst, Kinderkunst, schermopname,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03783" name="Afbeelding 1" descr="Afbeelding met tekst, Kinderkunst, schermopname, clipart&#10;&#10;Automatisch gegenereerde beschrijving"/>
                    <pic:cNvPicPr/>
                  </pic:nvPicPr>
                  <pic:blipFill>
                    <a:blip r:embed="rId27"/>
                    <a:stretch>
                      <a:fillRect/>
                    </a:stretch>
                  </pic:blipFill>
                  <pic:spPr>
                    <a:xfrm>
                      <a:off x="0" y="0"/>
                      <a:ext cx="5731510" cy="3723005"/>
                    </a:xfrm>
                    <a:prstGeom prst="rect">
                      <a:avLst/>
                    </a:prstGeom>
                  </pic:spPr>
                </pic:pic>
              </a:graphicData>
            </a:graphic>
          </wp:inline>
        </w:drawing>
      </w:r>
    </w:p>
    <w:p w:rsidR="009A307B" w:rsidP="009A307B" w:rsidRDefault="009A307B" w14:paraId="6B53BAC0" w14:textId="77777777">
      <w:pPr>
        <w:rPr>
          <w:sz w:val="28"/>
          <w:szCs w:val="28"/>
          <w:u w:val="single"/>
          <w:lang w:val="nl-BE"/>
        </w:rPr>
      </w:pPr>
      <w:r>
        <w:rPr>
          <w:sz w:val="28"/>
          <w:szCs w:val="28"/>
          <w:u w:val="single"/>
          <w:lang w:val="nl-BE"/>
        </w:rPr>
        <w:t>Aanwezigheid van calciumcarbonaat aantonen in een grondstaal</w:t>
      </w:r>
    </w:p>
    <w:p w:rsidRPr="004F229E" w:rsidR="009A307B" w:rsidP="009A307B" w:rsidRDefault="009A307B" w14:paraId="06304047" w14:textId="77777777">
      <w:pPr>
        <w:rPr>
          <w:sz w:val="28"/>
          <w:szCs w:val="28"/>
          <w:lang w:val="nl-BE"/>
        </w:rPr>
      </w:pPr>
      <w:r w:rsidRPr="004F229E">
        <w:rPr>
          <w:sz w:val="28"/>
          <w:szCs w:val="28"/>
          <w:lang w:val="nl-BE"/>
        </w:rPr>
        <w:t>Enkel bij het mergel staal was er een gasontwikkeling vast te stellen. We kunnen hieruit afleiden dat in de mergel calciumcarbonaat aanwezig is. Wanneer verdund zoutzuur wordt toegevoegd aan calciumcarbonaat zal er koolzuurgas ontstaan wat we waarnemen als gasontwikkeling.</w:t>
      </w:r>
    </w:p>
    <w:p w:rsidRPr="009A307B" w:rsidR="009A307B" w:rsidP="008C3138" w:rsidRDefault="009A307B" w14:paraId="68F16F57" w14:textId="77777777">
      <w:pPr>
        <w:rPr>
          <w:sz w:val="28"/>
          <w:szCs w:val="28"/>
          <w:u w:val="single"/>
          <w:lang w:val="nl-BE"/>
        </w:rPr>
      </w:pPr>
    </w:p>
    <w:sectPr w:rsidRPr="009A307B" w:rsidR="009A307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042"/>
    <w:multiLevelType w:val="multilevel"/>
    <w:tmpl w:val="37FE7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30572"/>
    <w:multiLevelType w:val="multilevel"/>
    <w:tmpl w:val="3684C72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1E0F85"/>
    <w:multiLevelType w:val="multilevel"/>
    <w:tmpl w:val="42F8B7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94A9E"/>
    <w:multiLevelType w:val="multilevel"/>
    <w:tmpl w:val="962816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FC576A"/>
    <w:multiLevelType w:val="multilevel"/>
    <w:tmpl w:val="A3AEE9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23676"/>
    <w:multiLevelType w:val="multilevel"/>
    <w:tmpl w:val="F09637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0D56D0"/>
    <w:multiLevelType w:val="multilevel"/>
    <w:tmpl w:val="3E4AE6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B6D8B"/>
    <w:multiLevelType w:val="multilevel"/>
    <w:tmpl w:val="722A2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023A23"/>
    <w:multiLevelType w:val="multilevel"/>
    <w:tmpl w:val="3AC4D8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321B2"/>
    <w:multiLevelType w:val="multilevel"/>
    <w:tmpl w:val="CEA639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5E601E"/>
    <w:multiLevelType w:val="hybridMultilevel"/>
    <w:tmpl w:val="5FE8D24E"/>
    <w:lvl w:ilvl="0" w:tplc="12E401AC">
      <w:start w:val="1"/>
      <w:numFmt w:val="bullet"/>
      <w:lvlText w:val=""/>
      <w:lvlJc w:val="left"/>
      <w:pPr>
        <w:ind w:left="1080" w:hanging="360"/>
      </w:pPr>
      <w:rPr>
        <w:rFonts w:hint="default" w:ascii="Symbol" w:hAnsi="Symbol"/>
      </w:rPr>
    </w:lvl>
    <w:lvl w:ilvl="1" w:tplc="10000003" w:tentative="1">
      <w:start w:val="1"/>
      <w:numFmt w:val="bullet"/>
      <w:lvlText w:val="o"/>
      <w:lvlJc w:val="left"/>
      <w:pPr>
        <w:ind w:left="1800" w:hanging="360"/>
      </w:pPr>
      <w:rPr>
        <w:rFonts w:hint="default" w:ascii="Courier New" w:hAnsi="Courier New" w:cs="Courier New"/>
      </w:rPr>
    </w:lvl>
    <w:lvl w:ilvl="2" w:tplc="10000005" w:tentative="1">
      <w:start w:val="1"/>
      <w:numFmt w:val="bullet"/>
      <w:lvlText w:val=""/>
      <w:lvlJc w:val="left"/>
      <w:pPr>
        <w:ind w:left="2520" w:hanging="360"/>
      </w:pPr>
      <w:rPr>
        <w:rFonts w:hint="default" w:ascii="Wingdings" w:hAnsi="Wingdings"/>
      </w:rPr>
    </w:lvl>
    <w:lvl w:ilvl="3" w:tplc="10000001" w:tentative="1">
      <w:start w:val="1"/>
      <w:numFmt w:val="bullet"/>
      <w:lvlText w:val=""/>
      <w:lvlJc w:val="left"/>
      <w:pPr>
        <w:ind w:left="3240" w:hanging="360"/>
      </w:pPr>
      <w:rPr>
        <w:rFonts w:hint="default" w:ascii="Symbol" w:hAnsi="Symbol"/>
      </w:rPr>
    </w:lvl>
    <w:lvl w:ilvl="4" w:tplc="10000003" w:tentative="1">
      <w:start w:val="1"/>
      <w:numFmt w:val="bullet"/>
      <w:lvlText w:val="o"/>
      <w:lvlJc w:val="left"/>
      <w:pPr>
        <w:ind w:left="3960" w:hanging="360"/>
      </w:pPr>
      <w:rPr>
        <w:rFonts w:hint="default" w:ascii="Courier New" w:hAnsi="Courier New" w:cs="Courier New"/>
      </w:rPr>
    </w:lvl>
    <w:lvl w:ilvl="5" w:tplc="10000005" w:tentative="1">
      <w:start w:val="1"/>
      <w:numFmt w:val="bullet"/>
      <w:lvlText w:val=""/>
      <w:lvlJc w:val="left"/>
      <w:pPr>
        <w:ind w:left="4680" w:hanging="360"/>
      </w:pPr>
      <w:rPr>
        <w:rFonts w:hint="default" w:ascii="Wingdings" w:hAnsi="Wingdings"/>
      </w:rPr>
    </w:lvl>
    <w:lvl w:ilvl="6" w:tplc="10000001" w:tentative="1">
      <w:start w:val="1"/>
      <w:numFmt w:val="bullet"/>
      <w:lvlText w:val=""/>
      <w:lvlJc w:val="left"/>
      <w:pPr>
        <w:ind w:left="5400" w:hanging="360"/>
      </w:pPr>
      <w:rPr>
        <w:rFonts w:hint="default" w:ascii="Symbol" w:hAnsi="Symbol"/>
      </w:rPr>
    </w:lvl>
    <w:lvl w:ilvl="7" w:tplc="10000003" w:tentative="1">
      <w:start w:val="1"/>
      <w:numFmt w:val="bullet"/>
      <w:lvlText w:val="o"/>
      <w:lvlJc w:val="left"/>
      <w:pPr>
        <w:ind w:left="6120" w:hanging="360"/>
      </w:pPr>
      <w:rPr>
        <w:rFonts w:hint="default" w:ascii="Courier New" w:hAnsi="Courier New" w:cs="Courier New"/>
      </w:rPr>
    </w:lvl>
    <w:lvl w:ilvl="8" w:tplc="10000005" w:tentative="1">
      <w:start w:val="1"/>
      <w:numFmt w:val="bullet"/>
      <w:lvlText w:val=""/>
      <w:lvlJc w:val="left"/>
      <w:pPr>
        <w:ind w:left="6840" w:hanging="360"/>
      </w:pPr>
      <w:rPr>
        <w:rFonts w:hint="default" w:ascii="Wingdings" w:hAnsi="Wingdings"/>
      </w:rPr>
    </w:lvl>
  </w:abstractNum>
  <w:abstractNum w:abstractNumId="11" w15:restartNumberingAfterBreak="0">
    <w:nsid w:val="261064F9"/>
    <w:multiLevelType w:val="multilevel"/>
    <w:tmpl w:val="E61AE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F16B8D"/>
    <w:multiLevelType w:val="hybridMultilevel"/>
    <w:tmpl w:val="B0FE8FBC"/>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3" w15:restartNumberingAfterBreak="0">
    <w:nsid w:val="2AA4747A"/>
    <w:multiLevelType w:val="hybridMultilevel"/>
    <w:tmpl w:val="28AA4E62"/>
    <w:lvl w:ilvl="0" w:tplc="70E47094">
      <w:start w:val="1"/>
      <w:numFmt w:val="decimal"/>
      <w:lvlText w:val="%1."/>
      <w:lvlJc w:val="left"/>
      <w:pPr>
        <w:ind w:left="720" w:hanging="360"/>
      </w:pPr>
    </w:lvl>
    <w:lvl w:ilvl="1" w:tplc="57C44B22">
      <w:start w:val="1"/>
      <w:numFmt w:val="lowerLetter"/>
      <w:lvlText w:val="%2."/>
      <w:lvlJc w:val="left"/>
      <w:pPr>
        <w:ind w:left="1440" w:hanging="360"/>
      </w:pPr>
    </w:lvl>
    <w:lvl w:ilvl="2" w:tplc="E4726964">
      <w:start w:val="1"/>
      <w:numFmt w:val="lowerRoman"/>
      <w:lvlText w:val="%3."/>
      <w:lvlJc w:val="right"/>
      <w:pPr>
        <w:ind w:left="2160" w:hanging="180"/>
      </w:pPr>
    </w:lvl>
    <w:lvl w:ilvl="3" w:tplc="7D42C642">
      <w:start w:val="1"/>
      <w:numFmt w:val="decimal"/>
      <w:lvlText w:val="%4."/>
      <w:lvlJc w:val="left"/>
      <w:pPr>
        <w:ind w:left="2880" w:hanging="360"/>
      </w:pPr>
    </w:lvl>
    <w:lvl w:ilvl="4" w:tplc="47ECA916">
      <w:start w:val="1"/>
      <w:numFmt w:val="lowerLetter"/>
      <w:lvlText w:val="%5."/>
      <w:lvlJc w:val="left"/>
      <w:pPr>
        <w:ind w:left="3600" w:hanging="360"/>
      </w:pPr>
    </w:lvl>
    <w:lvl w:ilvl="5" w:tplc="28FA6680">
      <w:start w:val="1"/>
      <w:numFmt w:val="lowerRoman"/>
      <w:lvlText w:val="%6."/>
      <w:lvlJc w:val="right"/>
      <w:pPr>
        <w:ind w:left="4320" w:hanging="180"/>
      </w:pPr>
    </w:lvl>
    <w:lvl w:ilvl="6" w:tplc="A6B04F6C">
      <w:start w:val="1"/>
      <w:numFmt w:val="decimal"/>
      <w:lvlText w:val="%7."/>
      <w:lvlJc w:val="left"/>
      <w:pPr>
        <w:ind w:left="5040" w:hanging="360"/>
      </w:pPr>
    </w:lvl>
    <w:lvl w:ilvl="7" w:tplc="7730CC9C">
      <w:start w:val="1"/>
      <w:numFmt w:val="lowerLetter"/>
      <w:lvlText w:val="%8."/>
      <w:lvlJc w:val="left"/>
      <w:pPr>
        <w:ind w:left="5760" w:hanging="360"/>
      </w:pPr>
    </w:lvl>
    <w:lvl w:ilvl="8" w:tplc="1AE63F2A">
      <w:start w:val="1"/>
      <w:numFmt w:val="lowerRoman"/>
      <w:lvlText w:val="%9."/>
      <w:lvlJc w:val="right"/>
      <w:pPr>
        <w:ind w:left="6480" w:hanging="180"/>
      </w:pPr>
    </w:lvl>
  </w:abstractNum>
  <w:abstractNum w:abstractNumId="14" w15:restartNumberingAfterBreak="0">
    <w:nsid w:val="2C3C232D"/>
    <w:multiLevelType w:val="hybridMultilevel"/>
    <w:tmpl w:val="6352BD1E"/>
    <w:lvl w:ilvl="0" w:tplc="10000001">
      <w:start w:val="1"/>
      <w:numFmt w:val="bullet"/>
      <w:lvlText w:val=""/>
      <w:lvlJc w:val="left"/>
      <w:pPr>
        <w:ind w:left="720" w:hanging="360"/>
      </w:pPr>
      <w:rPr>
        <w:rFonts w:hint="default" w:ascii="Symbol" w:hAnsi="Symbol"/>
      </w:rPr>
    </w:lvl>
    <w:lvl w:ilvl="1" w:tplc="10000003">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5" w15:restartNumberingAfterBreak="0">
    <w:nsid w:val="30CA6DD3"/>
    <w:multiLevelType w:val="multilevel"/>
    <w:tmpl w:val="0DAA7C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AE2485"/>
    <w:multiLevelType w:val="multilevel"/>
    <w:tmpl w:val="66B491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61A3D5B"/>
    <w:multiLevelType w:val="multilevel"/>
    <w:tmpl w:val="12583A4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2322D0E"/>
    <w:multiLevelType w:val="multilevel"/>
    <w:tmpl w:val="5AD656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1E14A5"/>
    <w:multiLevelType w:val="multilevel"/>
    <w:tmpl w:val="57B8B9C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101323"/>
    <w:multiLevelType w:val="multilevel"/>
    <w:tmpl w:val="ACAE29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D52749"/>
    <w:multiLevelType w:val="multilevel"/>
    <w:tmpl w:val="9484F44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E3339F"/>
    <w:multiLevelType w:val="multilevel"/>
    <w:tmpl w:val="8B8C0D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eastAsia="Calibri" w:cs="Calibr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1A47A3"/>
    <w:multiLevelType w:val="multilevel"/>
    <w:tmpl w:val="D8F262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EC390B"/>
    <w:multiLevelType w:val="multilevel"/>
    <w:tmpl w:val="26143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1E1F90"/>
    <w:multiLevelType w:val="multilevel"/>
    <w:tmpl w:val="8A0A253A"/>
    <w:lvl w:ilvl="0">
      <w:start w:val="6"/>
      <w:numFmt w:val="lowerLetter"/>
      <w:lvlText w:val="%1."/>
      <w:lvlJc w:val="left"/>
      <w:pPr>
        <w:tabs>
          <w:tab w:val="num" w:pos="720"/>
        </w:tabs>
        <w:ind w:left="720" w:hanging="360"/>
      </w:pPr>
    </w:lvl>
    <w:lvl w:ilvl="1">
      <w:numFmt w:val="bullet"/>
      <w:lvlText w:val="-"/>
      <w:lvlJc w:val="left"/>
      <w:pPr>
        <w:ind w:left="1440" w:hanging="360"/>
      </w:pPr>
      <w:rPr>
        <w:rFonts w:hint="default" w:ascii="Calibri" w:hAnsi="Calibri" w:cs="Calibri" w:eastAsiaTheme="minorHAnsi"/>
        <w:i/>
        <w:color w:val="auto"/>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E24CAD"/>
    <w:multiLevelType w:val="hybridMultilevel"/>
    <w:tmpl w:val="C270C7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C765D1"/>
    <w:multiLevelType w:val="multilevel"/>
    <w:tmpl w:val="B100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50D9D"/>
    <w:multiLevelType w:val="multilevel"/>
    <w:tmpl w:val="F48888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781E96"/>
    <w:multiLevelType w:val="hybridMultilevel"/>
    <w:tmpl w:val="18C835F8"/>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31" w15:restartNumberingAfterBreak="0">
    <w:nsid w:val="58EF0513"/>
    <w:multiLevelType w:val="multilevel"/>
    <w:tmpl w:val="8DAEBF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3E5D72"/>
    <w:multiLevelType w:val="multilevel"/>
    <w:tmpl w:val="6520F2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4862AF"/>
    <w:multiLevelType w:val="multilevel"/>
    <w:tmpl w:val="268AF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BB04B2E"/>
    <w:multiLevelType w:val="hybridMultilevel"/>
    <w:tmpl w:val="AE8CD060"/>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5" w15:restartNumberingAfterBreak="0">
    <w:nsid w:val="606013CC"/>
    <w:multiLevelType w:val="multilevel"/>
    <w:tmpl w:val="6DF81D9C"/>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6" w15:restartNumberingAfterBreak="0">
    <w:nsid w:val="610E2856"/>
    <w:multiLevelType w:val="multilevel"/>
    <w:tmpl w:val="331AB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7441AF"/>
    <w:multiLevelType w:val="multilevel"/>
    <w:tmpl w:val="43E65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CB3F94"/>
    <w:multiLevelType w:val="multilevel"/>
    <w:tmpl w:val="B1B85E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7D14DF"/>
    <w:multiLevelType w:val="hybridMultilevel"/>
    <w:tmpl w:val="D2385DB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67A57E43"/>
    <w:multiLevelType w:val="multilevel"/>
    <w:tmpl w:val="3F3C5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7D5245"/>
    <w:multiLevelType w:val="multilevel"/>
    <w:tmpl w:val="F31E4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D7666"/>
    <w:multiLevelType w:val="hybridMultilevel"/>
    <w:tmpl w:val="AF92FA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6C8327B7"/>
    <w:multiLevelType w:val="multilevel"/>
    <w:tmpl w:val="80A00DF2"/>
    <w:lvl w:ilvl="0">
      <w:start w:val="7"/>
      <w:numFmt w:val="lowerLetter"/>
      <w:lvlText w:val="%1."/>
      <w:lvlJc w:val="left"/>
      <w:pPr>
        <w:tabs>
          <w:tab w:val="num" w:pos="720"/>
        </w:tabs>
        <w:ind w:left="720" w:hanging="360"/>
      </w:pPr>
    </w:lvl>
    <w:lvl w:ilvl="1">
      <w:start w:val="1"/>
      <w:numFmt w:val="decimal"/>
      <w:lvlText w:val="%2."/>
      <w:lvlJc w:val="left"/>
      <w:pPr>
        <w:ind w:left="1440" w:hanging="360"/>
      </w:pPr>
      <w:rPr>
        <w:rFonts w:ascii="Calibri" w:hAnsi="Calibri" w:eastAsia="Calibri" w:cs="Calibr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D90F8B"/>
    <w:multiLevelType w:val="multilevel"/>
    <w:tmpl w:val="F9E2E07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6D220337"/>
    <w:multiLevelType w:val="multilevel"/>
    <w:tmpl w:val="EAEA9B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5F28A3"/>
    <w:multiLevelType w:val="hybridMultilevel"/>
    <w:tmpl w:val="4AFC14D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6E8B1436"/>
    <w:multiLevelType w:val="multilevel"/>
    <w:tmpl w:val="02C203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FED3022"/>
    <w:multiLevelType w:val="multilevel"/>
    <w:tmpl w:val="77F0D4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06F10AE"/>
    <w:multiLevelType w:val="multilevel"/>
    <w:tmpl w:val="185029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4676E0F"/>
    <w:multiLevelType w:val="hybridMultilevel"/>
    <w:tmpl w:val="FAF87DD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78884FC1"/>
    <w:multiLevelType w:val="multilevel"/>
    <w:tmpl w:val="BC14D8D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9B02E62"/>
    <w:multiLevelType w:val="multilevel"/>
    <w:tmpl w:val="31863AB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9EA6208"/>
    <w:multiLevelType w:val="multilevel"/>
    <w:tmpl w:val="1DF8361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C866871"/>
    <w:multiLevelType w:val="hybridMultilevel"/>
    <w:tmpl w:val="F6BE9E02"/>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num w:numId="1" w16cid:durableId="1886335424">
    <w:abstractNumId w:val="13"/>
  </w:num>
  <w:num w:numId="2" w16cid:durableId="208955868">
    <w:abstractNumId w:val="28"/>
  </w:num>
  <w:num w:numId="3" w16cid:durableId="826896853">
    <w:abstractNumId w:val="37"/>
  </w:num>
  <w:num w:numId="4" w16cid:durableId="1984656217">
    <w:abstractNumId w:val="33"/>
  </w:num>
  <w:num w:numId="5" w16cid:durableId="1508713237">
    <w:abstractNumId w:val="32"/>
  </w:num>
  <w:num w:numId="6" w16cid:durableId="1297180289">
    <w:abstractNumId w:val="31"/>
  </w:num>
  <w:num w:numId="7" w16cid:durableId="934748401">
    <w:abstractNumId w:val="29"/>
  </w:num>
  <w:num w:numId="8" w16cid:durableId="1837189006">
    <w:abstractNumId w:val="51"/>
  </w:num>
  <w:num w:numId="9" w16cid:durableId="1989354927">
    <w:abstractNumId w:val="15"/>
  </w:num>
  <w:num w:numId="10" w16cid:durableId="1435784160">
    <w:abstractNumId w:val="0"/>
  </w:num>
  <w:num w:numId="11" w16cid:durableId="1621717555">
    <w:abstractNumId w:val="40"/>
  </w:num>
  <w:num w:numId="12" w16cid:durableId="124206050">
    <w:abstractNumId w:val="9"/>
  </w:num>
  <w:num w:numId="13" w16cid:durableId="353506887">
    <w:abstractNumId w:val="48"/>
  </w:num>
  <w:num w:numId="14" w16cid:durableId="162208231">
    <w:abstractNumId w:val="2"/>
  </w:num>
  <w:num w:numId="15" w16cid:durableId="1480610418">
    <w:abstractNumId w:val="5"/>
  </w:num>
  <w:num w:numId="16" w16cid:durableId="1417635164">
    <w:abstractNumId w:val="38"/>
  </w:num>
  <w:num w:numId="17" w16cid:durableId="1309822357">
    <w:abstractNumId w:val="4"/>
  </w:num>
  <w:num w:numId="18" w16cid:durableId="149829227">
    <w:abstractNumId w:val="22"/>
  </w:num>
  <w:num w:numId="19" w16cid:durableId="927539837">
    <w:abstractNumId w:val="41"/>
  </w:num>
  <w:num w:numId="20" w16cid:durableId="2144804754">
    <w:abstractNumId w:val="7"/>
  </w:num>
  <w:num w:numId="21" w16cid:durableId="489635753">
    <w:abstractNumId w:val="36"/>
  </w:num>
  <w:num w:numId="22" w16cid:durableId="138885663">
    <w:abstractNumId w:val="18"/>
  </w:num>
  <w:num w:numId="23" w16cid:durableId="2137720872">
    <w:abstractNumId w:val="45"/>
  </w:num>
  <w:num w:numId="24" w16cid:durableId="1236941048">
    <w:abstractNumId w:val="49"/>
  </w:num>
  <w:num w:numId="25" w16cid:durableId="833421939">
    <w:abstractNumId w:val="3"/>
  </w:num>
  <w:num w:numId="26" w16cid:durableId="353922457">
    <w:abstractNumId w:val="19"/>
  </w:num>
  <w:num w:numId="27" w16cid:durableId="1566911434">
    <w:abstractNumId w:val="1"/>
  </w:num>
  <w:num w:numId="28" w16cid:durableId="1021853529">
    <w:abstractNumId w:val="52"/>
  </w:num>
  <w:num w:numId="29" w16cid:durableId="1533032250">
    <w:abstractNumId w:val="53"/>
  </w:num>
  <w:num w:numId="30" w16cid:durableId="242833533">
    <w:abstractNumId w:val="17"/>
  </w:num>
  <w:num w:numId="31" w16cid:durableId="1809348905">
    <w:abstractNumId w:val="6"/>
  </w:num>
  <w:num w:numId="32" w16cid:durableId="2127044246">
    <w:abstractNumId w:val="25"/>
  </w:num>
  <w:num w:numId="33" w16cid:durableId="1883206759">
    <w:abstractNumId w:val="20"/>
  </w:num>
  <w:num w:numId="34" w16cid:durableId="2106261817">
    <w:abstractNumId w:val="24"/>
  </w:num>
  <w:num w:numId="35" w16cid:durableId="1925528864">
    <w:abstractNumId w:val="16"/>
  </w:num>
  <w:num w:numId="36" w16cid:durableId="2004551297">
    <w:abstractNumId w:val="8"/>
  </w:num>
  <w:num w:numId="37" w16cid:durableId="858393279">
    <w:abstractNumId w:val="26"/>
  </w:num>
  <w:num w:numId="38" w16cid:durableId="937714016">
    <w:abstractNumId w:val="43"/>
  </w:num>
  <w:num w:numId="39" w16cid:durableId="1699967732">
    <w:abstractNumId w:val="47"/>
  </w:num>
  <w:num w:numId="40" w16cid:durableId="1959950192">
    <w:abstractNumId w:val="44"/>
  </w:num>
  <w:num w:numId="41" w16cid:durableId="808861099">
    <w:abstractNumId w:val="21"/>
  </w:num>
  <w:num w:numId="42" w16cid:durableId="101192871">
    <w:abstractNumId w:val="35"/>
  </w:num>
  <w:num w:numId="43" w16cid:durableId="536049385">
    <w:abstractNumId w:val="10"/>
  </w:num>
  <w:num w:numId="44" w16cid:durableId="1389377038">
    <w:abstractNumId w:val="54"/>
  </w:num>
  <w:num w:numId="45" w16cid:durableId="1204753284">
    <w:abstractNumId w:val="46"/>
  </w:num>
  <w:num w:numId="46" w16cid:durableId="1702315482">
    <w:abstractNumId w:val="50"/>
  </w:num>
  <w:num w:numId="47" w16cid:durableId="1458257669">
    <w:abstractNumId w:val="39"/>
  </w:num>
  <w:num w:numId="48" w16cid:durableId="635647927">
    <w:abstractNumId w:val="14"/>
  </w:num>
  <w:num w:numId="49" w16cid:durableId="1916277182">
    <w:abstractNumId w:val="30"/>
  </w:num>
  <w:num w:numId="50" w16cid:durableId="474371962">
    <w:abstractNumId w:val="12"/>
  </w:num>
  <w:num w:numId="51" w16cid:durableId="1319193683">
    <w:abstractNumId w:val="42"/>
  </w:num>
  <w:num w:numId="52" w16cid:durableId="1276254735">
    <w:abstractNumId w:val="27"/>
  </w:num>
  <w:num w:numId="53" w16cid:durableId="472213362">
    <w:abstractNumId w:val="23"/>
  </w:num>
  <w:num w:numId="54" w16cid:durableId="2134059629">
    <w:abstractNumId w:val="11"/>
  </w:num>
  <w:num w:numId="55" w16cid:durableId="126970463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A0890"/>
    <w:rsid w:val="00005ED7"/>
    <w:rsid w:val="00014FE7"/>
    <w:rsid w:val="00017477"/>
    <w:rsid w:val="000200AF"/>
    <w:rsid w:val="00020335"/>
    <w:rsid w:val="00020933"/>
    <w:rsid w:val="00024374"/>
    <w:rsid w:val="00024D93"/>
    <w:rsid w:val="00034F36"/>
    <w:rsid w:val="00037A41"/>
    <w:rsid w:val="000450C4"/>
    <w:rsid w:val="00045128"/>
    <w:rsid w:val="00047CB9"/>
    <w:rsid w:val="00055B98"/>
    <w:rsid w:val="00057B72"/>
    <w:rsid w:val="00062E4E"/>
    <w:rsid w:val="000662C1"/>
    <w:rsid w:val="000672ED"/>
    <w:rsid w:val="000721AE"/>
    <w:rsid w:val="00072905"/>
    <w:rsid w:val="00076B4A"/>
    <w:rsid w:val="00077F62"/>
    <w:rsid w:val="00096866"/>
    <w:rsid w:val="00097467"/>
    <w:rsid w:val="000A6807"/>
    <w:rsid w:val="000B66C5"/>
    <w:rsid w:val="000D450E"/>
    <w:rsid w:val="000E2C84"/>
    <w:rsid w:val="000E3B39"/>
    <w:rsid w:val="000E4394"/>
    <w:rsid w:val="000F009C"/>
    <w:rsid w:val="000F224F"/>
    <w:rsid w:val="000F3955"/>
    <w:rsid w:val="001005C4"/>
    <w:rsid w:val="00120137"/>
    <w:rsid w:val="00124D29"/>
    <w:rsid w:val="0013157C"/>
    <w:rsid w:val="001449D8"/>
    <w:rsid w:val="001530F2"/>
    <w:rsid w:val="001656F6"/>
    <w:rsid w:val="001949B6"/>
    <w:rsid w:val="00196380"/>
    <w:rsid w:val="0019672D"/>
    <w:rsid w:val="001A0358"/>
    <w:rsid w:val="001A4174"/>
    <w:rsid w:val="001B0F90"/>
    <w:rsid w:val="001B1528"/>
    <w:rsid w:val="001B1DB4"/>
    <w:rsid w:val="001E7756"/>
    <w:rsid w:val="001F017D"/>
    <w:rsid w:val="001F34D9"/>
    <w:rsid w:val="001F3F88"/>
    <w:rsid w:val="001F5813"/>
    <w:rsid w:val="001F5999"/>
    <w:rsid w:val="00207CBB"/>
    <w:rsid w:val="00207D5B"/>
    <w:rsid w:val="00215F39"/>
    <w:rsid w:val="00217029"/>
    <w:rsid w:val="002202B8"/>
    <w:rsid w:val="00220B98"/>
    <w:rsid w:val="00222283"/>
    <w:rsid w:val="0022652A"/>
    <w:rsid w:val="0024135F"/>
    <w:rsid w:val="00244BD8"/>
    <w:rsid w:val="0024780F"/>
    <w:rsid w:val="00247BA6"/>
    <w:rsid w:val="002652E9"/>
    <w:rsid w:val="00266623"/>
    <w:rsid w:val="0026701A"/>
    <w:rsid w:val="00270B7F"/>
    <w:rsid w:val="00271C89"/>
    <w:rsid w:val="00275E61"/>
    <w:rsid w:val="00282C72"/>
    <w:rsid w:val="002837C7"/>
    <w:rsid w:val="00283E27"/>
    <w:rsid w:val="00284D32"/>
    <w:rsid w:val="002900A0"/>
    <w:rsid w:val="00291765"/>
    <w:rsid w:val="00292FC8"/>
    <w:rsid w:val="00293797"/>
    <w:rsid w:val="002A0607"/>
    <w:rsid w:val="002A59EF"/>
    <w:rsid w:val="002B18D9"/>
    <w:rsid w:val="002B587E"/>
    <w:rsid w:val="002B7A61"/>
    <w:rsid w:val="002C1A69"/>
    <w:rsid w:val="002C7BCD"/>
    <w:rsid w:val="002D4B58"/>
    <w:rsid w:val="002E07F5"/>
    <w:rsid w:val="002F3915"/>
    <w:rsid w:val="002F4655"/>
    <w:rsid w:val="003005EC"/>
    <w:rsid w:val="0031223B"/>
    <w:rsid w:val="0032658D"/>
    <w:rsid w:val="00331828"/>
    <w:rsid w:val="00334C27"/>
    <w:rsid w:val="00342D23"/>
    <w:rsid w:val="00344650"/>
    <w:rsid w:val="00344D04"/>
    <w:rsid w:val="003535E1"/>
    <w:rsid w:val="003607C4"/>
    <w:rsid w:val="00360A86"/>
    <w:rsid w:val="00366FCC"/>
    <w:rsid w:val="003713B0"/>
    <w:rsid w:val="003728E8"/>
    <w:rsid w:val="00374D0A"/>
    <w:rsid w:val="00376B29"/>
    <w:rsid w:val="003833C0"/>
    <w:rsid w:val="00391A56"/>
    <w:rsid w:val="003922FA"/>
    <w:rsid w:val="00392B84"/>
    <w:rsid w:val="00394A6A"/>
    <w:rsid w:val="003953C4"/>
    <w:rsid w:val="003B2AFC"/>
    <w:rsid w:val="003D4AB0"/>
    <w:rsid w:val="003D7D1E"/>
    <w:rsid w:val="003E0703"/>
    <w:rsid w:val="003F76BA"/>
    <w:rsid w:val="004033F7"/>
    <w:rsid w:val="004071DF"/>
    <w:rsid w:val="00411551"/>
    <w:rsid w:val="00426E3E"/>
    <w:rsid w:val="004270E8"/>
    <w:rsid w:val="00432B89"/>
    <w:rsid w:val="004433C5"/>
    <w:rsid w:val="0044629C"/>
    <w:rsid w:val="004500DA"/>
    <w:rsid w:val="004526F4"/>
    <w:rsid w:val="00453223"/>
    <w:rsid w:val="004579D3"/>
    <w:rsid w:val="00466877"/>
    <w:rsid w:val="004807E6"/>
    <w:rsid w:val="00482191"/>
    <w:rsid w:val="00484A49"/>
    <w:rsid w:val="00487E85"/>
    <w:rsid w:val="004944B1"/>
    <w:rsid w:val="004B66C7"/>
    <w:rsid w:val="004B7AA2"/>
    <w:rsid w:val="004D0B90"/>
    <w:rsid w:val="004D0C8C"/>
    <w:rsid w:val="004D5218"/>
    <w:rsid w:val="004E0601"/>
    <w:rsid w:val="004F229E"/>
    <w:rsid w:val="004F45FB"/>
    <w:rsid w:val="005020B0"/>
    <w:rsid w:val="00532F51"/>
    <w:rsid w:val="00533FBF"/>
    <w:rsid w:val="00534C89"/>
    <w:rsid w:val="005373D9"/>
    <w:rsid w:val="0054067A"/>
    <w:rsid w:val="00555C97"/>
    <w:rsid w:val="0055717E"/>
    <w:rsid w:val="0056120F"/>
    <w:rsid w:val="0056442E"/>
    <w:rsid w:val="00565C8A"/>
    <w:rsid w:val="0057777A"/>
    <w:rsid w:val="0058786A"/>
    <w:rsid w:val="0059077A"/>
    <w:rsid w:val="0059524C"/>
    <w:rsid w:val="0059601A"/>
    <w:rsid w:val="005A2F85"/>
    <w:rsid w:val="005B5912"/>
    <w:rsid w:val="005C274C"/>
    <w:rsid w:val="005C3365"/>
    <w:rsid w:val="005C7580"/>
    <w:rsid w:val="005D2820"/>
    <w:rsid w:val="005D315A"/>
    <w:rsid w:val="005D7576"/>
    <w:rsid w:val="005E0ACE"/>
    <w:rsid w:val="005E5563"/>
    <w:rsid w:val="005E7CB5"/>
    <w:rsid w:val="005F6FDB"/>
    <w:rsid w:val="00600EF2"/>
    <w:rsid w:val="00601848"/>
    <w:rsid w:val="00603EA6"/>
    <w:rsid w:val="00606A0C"/>
    <w:rsid w:val="00621404"/>
    <w:rsid w:val="006244FA"/>
    <w:rsid w:val="0062686D"/>
    <w:rsid w:val="006349A4"/>
    <w:rsid w:val="006422B8"/>
    <w:rsid w:val="00643197"/>
    <w:rsid w:val="0065244D"/>
    <w:rsid w:val="00656A7D"/>
    <w:rsid w:val="0066703D"/>
    <w:rsid w:val="00676736"/>
    <w:rsid w:val="00680D09"/>
    <w:rsid w:val="00681B5A"/>
    <w:rsid w:val="0068215B"/>
    <w:rsid w:val="00684243"/>
    <w:rsid w:val="006865CD"/>
    <w:rsid w:val="00691AC5"/>
    <w:rsid w:val="006946B7"/>
    <w:rsid w:val="006A3108"/>
    <w:rsid w:val="006A3DF7"/>
    <w:rsid w:val="006A47B7"/>
    <w:rsid w:val="006A6910"/>
    <w:rsid w:val="006B446C"/>
    <w:rsid w:val="006C794D"/>
    <w:rsid w:val="006D1742"/>
    <w:rsid w:val="006D4CF3"/>
    <w:rsid w:val="006D5AAE"/>
    <w:rsid w:val="006F062F"/>
    <w:rsid w:val="006F09BF"/>
    <w:rsid w:val="006F4B6E"/>
    <w:rsid w:val="0071443B"/>
    <w:rsid w:val="00722A13"/>
    <w:rsid w:val="00733128"/>
    <w:rsid w:val="007348C7"/>
    <w:rsid w:val="007369F5"/>
    <w:rsid w:val="00750F8E"/>
    <w:rsid w:val="007519AA"/>
    <w:rsid w:val="0075367F"/>
    <w:rsid w:val="007558DC"/>
    <w:rsid w:val="00757D54"/>
    <w:rsid w:val="0076116F"/>
    <w:rsid w:val="00761EDA"/>
    <w:rsid w:val="007637A8"/>
    <w:rsid w:val="007739E8"/>
    <w:rsid w:val="00773C52"/>
    <w:rsid w:val="00780EE3"/>
    <w:rsid w:val="007867AC"/>
    <w:rsid w:val="00795129"/>
    <w:rsid w:val="007A4704"/>
    <w:rsid w:val="007B1610"/>
    <w:rsid w:val="007B416A"/>
    <w:rsid w:val="007C6AD2"/>
    <w:rsid w:val="007D0413"/>
    <w:rsid w:val="007D2083"/>
    <w:rsid w:val="007E5AA4"/>
    <w:rsid w:val="007F2917"/>
    <w:rsid w:val="00800B52"/>
    <w:rsid w:val="008025EB"/>
    <w:rsid w:val="008143E2"/>
    <w:rsid w:val="0081572A"/>
    <w:rsid w:val="008161F3"/>
    <w:rsid w:val="00823F27"/>
    <w:rsid w:val="00827209"/>
    <w:rsid w:val="00841C1D"/>
    <w:rsid w:val="008432AF"/>
    <w:rsid w:val="00852141"/>
    <w:rsid w:val="008562B6"/>
    <w:rsid w:val="0087037E"/>
    <w:rsid w:val="00874228"/>
    <w:rsid w:val="0088141F"/>
    <w:rsid w:val="00885D6D"/>
    <w:rsid w:val="00890724"/>
    <w:rsid w:val="00890889"/>
    <w:rsid w:val="00893174"/>
    <w:rsid w:val="008A24B7"/>
    <w:rsid w:val="008A4778"/>
    <w:rsid w:val="008A6E89"/>
    <w:rsid w:val="008B00EB"/>
    <w:rsid w:val="008B2307"/>
    <w:rsid w:val="008C3138"/>
    <w:rsid w:val="008C79CA"/>
    <w:rsid w:val="008D1AE2"/>
    <w:rsid w:val="008D6C47"/>
    <w:rsid w:val="008E6134"/>
    <w:rsid w:val="008F187D"/>
    <w:rsid w:val="008F2BDD"/>
    <w:rsid w:val="009005A3"/>
    <w:rsid w:val="00903BE5"/>
    <w:rsid w:val="00905407"/>
    <w:rsid w:val="009109BF"/>
    <w:rsid w:val="009252A5"/>
    <w:rsid w:val="00925F4A"/>
    <w:rsid w:val="009322D4"/>
    <w:rsid w:val="00944828"/>
    <w:rsid w:val="00962EBC"/>
    <w:rsid w:val="0096635D"/>
    <w:rsid w:val="00967014"/>
    <w:rsid w:val="00977709"/>
    <w:rsid w:val="009805E1"/>
    <w:rsid w:val="0098305D"/>
    <w:rsid w:val="00993AC8"/>
    <w:rsid w:val="009946B5"/>
    <w:rsid w:val="009A307B"/>
    <w:rsid w:val="009C0BD6"/>
    <w:rsid w:val="009D0620"/>
    <w:rsid w:val="009D2163"/>
    <w:rsid w:val="009D67C0"/>
    <w:rsid w:val="009D7067"/>
    <w:rsid w:val="009E012D"/>
    <w:rsid w:val="009E0186"/>
    <w:rsid w:val="009E6CAC"/>
    <w:rsid w:val="009E6D5E"/>
    <w:rsid w:val="009F28A8"/>
    <w:rsid w:val="00A015E3"/>
    <w:rsid w:val="00A04E58"/>
    <w:rsid w:val="00A05291"/>
    <w:rsid w:val="00A12105"/>
    <w:rsid w:val="00A13D47"/>
    <w:rsid w:val="00A23150"/>
    <w:rsid w:val="00A25070"/>
    <w:rsid w:val="00A37BBA"/>
    <w:rsid w:val="00A40731"/>
    <w:rsid w:val="00A419B6"/>
    <w:rsid w:val="00A45370"/>
    <w:rsid w:val="00A46098"/>
    <w:rsid w:val="00A50E8A"/>
    <w:rsid w:val="00A53D59"/>
    <w:rsid w:val="00A54188"/>
    <w:rsid w:val="00A62207"/>
    <w:rsid w:val="00A627EF"/>
    <w:rsid w:val="00A632AA"/>
    <w:rsid w:val="00A65549"/>
    <w:rsid w:val="00A76DD6"/>
    <w:rsid w:val="00A8116E"/>
    <w:rsid w:val="00A90761"/>
    <w:rsid w:val="00A907D5"/>
    <w:rsid w:val="00A9204D"/>
    <w:rsid w:val="00A97056"/>
    <w:rsid w:val="00AA417F"/>
    <w:rsid w:val="00AB276F"/>
    <w:rsid w:val="00AB685D"/>
    <w:rsid w:val="00AC14F4"/>
    <w:rsid w:val="00AD0D2C"/>
    <w:rsid w:val="00AD1CA2"/>
    <w:rsid w:val="00AF5270"/>
    <w:rsid w:val="00B022A7"/>
    <w:rsid w:val="00B200B3"/>
    <w:rsid w:val="00B22C61"/>
    <w:rsid w:val="00B25FEA"/>
    <w:rsid w:val="00B26B17"/>
    <w:rsid w:val="00B34048"/>
    <w:rsid w:val="00B3757B"/>
    <w:rsid w:val="00B40177"/>
    <w:rsid w:val="00B40F05"/>
    <w:rsid w:val="00B40FF9"/>
    <w:rsid w:val="00B4162B"/>
    <w:rsid w:val="00B4352D"/>
    <w:rsid w:val="00B4667F"/>
    <w:rsid w:val="00B5231E"/>
    <w:rsid w:val="00B52AB6"/>
    <w:rsid w:val="00B62069"/>
    <w:rsid w:val="00B637E3"/>
    <w:rsid w:val="00B80E62"/>
    <w:rsid w:val="00B82D54"/>
    <w:rsid w:val="00B855DE"/>
    <w:rsid w:val="00BA4B09"/>
    <w:rsid w:val="00BA707D"/>
    <w:rsid w:val="00BA72EF"/>
    <w:rsid w:val="00BB1B91"/>
    <w:rsid w:val="00BB3565"/>
    <w:rsid w:val="00BB6742"/>
    <w:rsid w:val="00BB71CD"/>
    <w:rsid w:val="00BC128F"/>
    <w:rsid w:val="00BC7015"/>
    <w:rsid w:val="00BD32A6"/>
    <w:rsid w:val="00BE11E6"/>
    <w:rsid w:val="00BE4D37"/>
    <w:rsid w:val="00BF19E3"/>
    <w:rsid w:val="00BF3ED5"/>
    <w:rsid w:val="00BF6654"/>
    <w:rsid w:val="00BF75A1"/>
    <w:rsid w:val="00C00BF1"/>
    <w:rsid w:val="00C012A2"/>
    <w:rsid w:val="00C05249"/>
    <w:rsid w:val="00C114A7"/>
    <w:rsid w:val="00C26683"/>
    <w:rsid w:val="00C26B93"/>
    <w:rsid w:val="00C27897"/>
    <w:rsid w:val="00C27980"/>
    <w:rsid w:val="00C4005B"/>
    <w:rsid w:val="00C437C0"/>
    <w:rsid w:val="00C47265"/>
    <w:rsid w:val="00C4DA24"/>
    <w:rsid w:val="00C522E2"/>
    <w:rsid w:val="00C553E7"/>
    <w:rsid w:val="00C605D6"/>
    <w:rsid w:val="00C716BB"/>
    <w:rsid w:val="00C74C63"/>
    <w:rsid w:val="00C77199"/>
    <w:rsid w:val="00C84C0A"/>
    <w:rsid w:val="00C87A77"/>
    <w:rsid w:val="00C9532F"/>
    <w:rsid w:val="00CA378B"/>
    <w:rsid w:val="00CA5DA3"/>
    <w:rsid w:val="00CC0935"/>
    <w:rsid w:val="00CC0E7A"/>
    <w:rsid w:val="00CC530E"/>
    <w:rsid w:val="00CC6EE5"/>
    <w:rsid w:val="00CC7552"/>
    <w:rsid w:val="00CD4B0D"/>
    <w:rsid w:val="00CE2112"/>
    <w:rsid w:val="00CE4BB6"/>
    <w:rsid w:val="00CE5086"/>
    <w:rsid w:val="00CF13BD"/>
    <w:rsid w:val="00D00CEF"/>
    <w:rsid w:val="00D0485F"/>
    <w:rsid w:val="00D1297F"/>
    <w:rsid w:val="00D12EBD"/>
    <w:rsid w:val="00D2056E"/>
    <w:rsid w:val="00D20963"/>
    <w:rsid w:val="00D27050"/>
    <w:rsid w:val="00D3579E"/>
    <w:rsid w:val="00D425EA"/>
    <w:rsid w:val="00D42E0C"/>
    <w:rsid w:val="00D43437"/>
    <w:rsid w:val="00D45597"/>
    <w:rsid w:val="00D50A53"/>
    <w:rsid w:val="00D67DA5"/>
    <w:rsid w:val="00D756BE"/>
    <w:rsid w:val="00D77B90"/>
    <w:rsid w:val="00D77CC2"/>
    <w:rsid w:val="00D86E58"/>
    <w:rsid w:val="00D928DF"/>
    <w:rsid w:val="00D934D0"/>
    <w:rsid w:val="00D97741"/>
    <w:rsid w:val="00DC0AA3"/>
    <w:rsid w:val="00DC13DE"/>
    <w:rsid w:val="00DC3608"/>
    <w:rsid w:val="00DC469A"/>
    <w:rsid w:val="00DC5D63"/>
    <w:rsid w:val="00DD5D1E"/>
    <w:rsid w:val="00DD67A3"/>
    <w:rsid w:val="00DE0E55"/>
    <w:rsid w:val="00DE16B2"/>
    <w:rsid w:val="00DE2A26"/>
    <w:rsid w:val="00DF1256"/>
    <w:rsid w:val="00DF1916"/>
    <w:rsid w:val="00DF63A3"/>
    <w:rsid w:val="00E104BD"/>
    <w:rsid w:val="00E1059E"/>
    <w:rsid w:val="00E1148A"/>
    <w:rsid w:val="00E13250"/>
    <w:rsid w:val="00E176FC"/>
    <w:rsid w:val="00E20067"/>
    <w:rsid w:val="00E2171D"/>
    <w:rsid w:val="00E3F7DD"/>
    <w:rsid w:val="00E41122"/>
    <w:rsid w:val="00E50F1E"/>
    <w:rsid w:val="00E5569E"/>
    <w:rsid w:val="00E73FE3"/>
    <w:rsid w:val="00E755E4"/>
    <w:rsid w:val="00E8165E"/>
    <w:rsid w:val="00E934BA"/>
    <w:rsid w:val="00E93B4A"/>
    <w:rsid w:val="00E968B0"/>
    <w:rsid w:val="00EA015B"/>
    <w:rsid w:val="00EC0CED"/>
    <w:rsid w:val="00EC54D8"/>
    <w:rsid w:val="00ED2ADE"/>
    <w:rsid w:val="00EE5412"/>
    <w:rsid w:val="00EE55F7"/>
    <w:rsid w:val="00EF41BB"/>
    <w:rsid w:val="00F01E2E"/>
    <w:rsid w:val="00F0385B"/>
    <w:rsid w:val="00F03C60"/>
    <w:rsid w:val="00F179CA"/>
    <w:rsid w:val="00F268BE"/>
    <w:rsid w:val="00F37DF3"/>
    <w:rsid w:val="00F45537"/>
    <w:rsid w:val="00F4727B"/>
    <w:rsid w:val="00F50BC9"/>
    <w:rsid w:val="00F746ED"/>
    <w:rsid w:val="00F76204"/>
    <w:rsid w:val="00F838E8"/>
    <w:rsid w:val="00F839B3"/>
    <w:rsid w:val="00F83F9D"/>
    <w:rsid w:val="00FA29D1"/>
    <w:rsid w:val="00FA2FD8"/>
    <w:rsid w:val="00FA71FE"/>
    <w:rsid w:val="00FB16E3"/>
    <w:rsid w:val="00FB2549"/>
    <w:rsid w:val="00FC07DC"/>
    <w:rsid w:val="00FC0C5F"/>
    <w:rsid w:val="00FC1B6D"/>
    <w:rsid w:val="00FD2AB3"/>
    <w:rsid w:val="00FD49D3"/>
    <w:rsid w:val="00FD66A4"/>
    <w:rsid w:val="00FE2299"/>
    <w:rsid w:val="00FE3B7C"/>
    <w:rsid w:val="00FF4624"/>
    <w:rsid w:val="00FF7509"/>
    <w:rsid w:val="01668E9E"/>
    <w:rsid w:val="01812259"/>
    <w:rsid w:val="02D0046E"/>
    <w:rsid w:val="0310916B"/>
    <w:rsid w:val="037154D9"/>
    <w:rsid w:val="03A50167"/>
    <w:rsid w:val="040F6AC9"/>
    <w:rsid w:val="04D5A814"/>
    <w:rsid w:val="0501665F"/>
    <w:rsid w:val="052F955C"/>
    <w:rsid w:val="05453476"/>
    <w:rsid w:val="05AF7E8B"/>
    <w:rsid w:val="061693D6"/>
    <w:rsid w:val="06C4B2CE"/>
    <w:rsid w:val="06CB65BD"/>
    <w:rsid w:val="0867361E"/>
    <w:rsid w:val="088A2EF1"/>
    <w:rsid w:val="091464D0"/>
    <w:rsid w:val="09177D22"/>
    <w:rsid w:val="09AE4965"/>
    <w:rsid w:val="0A03067F"/>
    <w:rsid w:val="0A9E5F3D"/>
    <w:rsid w:val="0AB03531"/>
    <w:rsid w:val="0ACE6283"/>
    <w:rsid w:val="0B133FC3"/>
    <w:rsid w:val="0BF18673"/>
    <w:rsid w:val="0C46D807"/>
    <w:rsid w:val="0C4C0592"/>
    <w:rsid w:val="0CE22761"/>
    <w:rsid w:val="0D5FB52B"/>
    <w:rsid w:val="0FBA0890"/>
    <w:rsid w:val="10242BDE"/>
    <w:rsid w:val="10423C46"/>
    <w:rsid w:val="1082E995"/>
    <w:rsid w:val="12204D87"/>
    <w:rsid w:val="13284985"/>
    <w:rsid w:val="13391F32"/>
    <w:rsid w:val="136AB046"/>
    <w:rsid w:val="1378CD55"/>
    <w:rsid w:val="13C3363F"/>
    <w:rsid w:val="13F30D99"/>
    <w:rsid w:val="14571777"/>
    <w:rsid w:val="14B1E39F"/>
    <w:rsid w:val="14F12ABD"/>
    <w:rsid w:val="158912C3"/>
    <w:rsid w:val="158EDDFA"/>
    <w:rsid w:val="1724E324"/>
    <w:rsid w:val="17DDFFC3"/>
    <w:rsid w:val="18765812"/>
    <w:rsid w:val="18C0B385"/>
    <w:rsid w:val="1992E040"/>
    <w:rsid w:val="1A7763F3"/>
    <w:rsid w:val="1A7B0918"/>
    <w:rsid w:val="1A7ED570"/>
    <w:rsid w:val="1B0CED3C"/>
    <w:rsid w:val="1B53A0A4"/>
    <w:rsid w:val="1BE5D716"/>
    <w:rsid w:val="1BF85447"/>
    <w:rsid w:val="1C16D979"/>
    <w:rsid w:val="1C6A16E2"/>
    <w:rsid w:val="1D698F9E"/>
    <w:rsid w:val="1E9C0912"/>
    <w:rsid w:val="1EA844EC"/>
    <w:rsid w:val="1F473885"/>
    <w:rsid w:val="1F5CCA58"/>
    <w:rsid w:val="1F7B111C"/>
    <w:rsid w:val="2037D973"/>
    <w:rsid w:val="20A13060"/>
    <w:rsid w:val="224C6D7A"/>
    <w:rsid w:val="24112EAF"/>
    <w:rsid w:val="241EE240"/>
    <w:rsid w:val="250B4A96"/>
    <w:rsid w:val="250EDB50"/>
    <w:rsid w:val="25E1A780"/>
    <w:rsid w:val="2610F928"/>
    <w:rsid w:val="26A71AF7"/>
    <w:rsid w:val="271071E4"/>
    <w:rsid w:val="2748CF71"/>
    <w:rsid w:val="27EB7044"/>
    <w:rsid w:val="2813AAFB"/>
    <w:rsid w:val="2842EB58"/>
    <w:rsid w:val="286464E7"/>
    <w:rsid w:val="28AC4245"/>
    <w:rsid w:val="29503A54"/>
    <w:rsid w:val="2975C942"/>
    <w:rsid w:val="29DEBBB9"/>
    <w:rsid w:val="2A1A6528"/>
    <w:rsid w:val="2A952D73"/>
    <w:rsid w:val="2AFB71AC"/>
    <w:rsid w:val="2B4BECA4"/>
    <w:rsid w:val="2B7A8C1A"/>
    <w:rsid w:val="2BE3E307"/>
    <w:rsid w:val="2BF49117"/>
    <w:rsid w:val="2C1C4094"/>
    <w:rsid w:val="2C34C5E5"/>
    <w:rsid w:val="2CA5B90A"/>
    <w:rsid w:val="2DA26D54"/>
    <w:rsid w:val="31F21ED0"/>
    <w:rsid w:val="3223CEDB"/>
    <w:rsid w:val="32BBC1EF"/>
    <w:rsid w:val="33D5D6EC"/>
    <w:rsid w:val="342BB654"/>
    <w:rsid w:val="3441E634"/>
    <w:rsid w:val="3529BF92"/>
    <w:rsid w:val="368C0C89"/>
    <w:rsid w:val="36C58FF3"/>
    <w:rsid w:val="36C5DFA0"/>
    <w:rsid w:val="37D58219"/>
    <w:rsid w:val="38616054"/>
    <w:rsid w:val="38B8A869"/>
    <w:rsid w:val="3A30A7AB"/>
    <w:rsid w:val="3B4997E3"/>
    <w:rsid w:val="3BB7BBCF"/>
    <w:rsid w:val="3BD528AB"/>
    <w:rsid w:val="3CE58CE0"/>
    <w:rsid w:val="3D629579"/>
    <w:rsid w:val="3D8D8FA7"/>
    <w:rsid w:val="3DB50C62"/>
    <w:rsid w:val="3DFD1210"/>
    <w:rsid w:val="3E1AB7A7"/>
    <w:rsid w:val="3EE27836"/>
    <w:rsid w:val="3EEF7D80"/>
    <w:rsid w:val="3F91F3C1"/>
    <w:rsid w:val="40A899CE"/>
    <w:rsid w:val="40ECAD24"/>
    <w:rsid w:val="427B5FA7"/>
    <w:rsid w:val="43AD18AF"/>
    <w:rsid w:val="43E03A90"/>
    <w:rsid w:val="44CC6FA7"/>
    <w:rsid w:val="44EC4DB1"/>
    <w:rsid w:val="464ED2B8"/>
    <w:rsid w:val="4721E1D6"/>
    <w:rsid w:val="473D59B0"/>
    <w:rsid w:val="47B1EE98"/>
    <w:rsid w:val="4827C19C"/>
    <w:rsid w:val="4849D69E"/>
    <w:rsid w:val="499EBE07"/>
    <w:rsid w:val="49BB11F5"/>
    <w:rsid w:val="49D249D9"/>
    <w:rsid w:val="4A0615B7"/>
    <w:rsid w:val="4A387810"/>
    <w:rsid w:val="4AD2429D"/>
    <w:rsid w:val="4B8BB638"/>
    <w:rsid w:val="4BF97A0B"/>
    <w:rsid w:val="4CF2B2B7"/>
    <w:rsid w:val="4DA58721"/>
    <w:rsid w:val="4DD800D2"/>
    <w:rsid w:val="4EB29CA7"/>
    <w:rsid w:val="4ECAFB9E"/>
    <w:rsid w:val="4ED986DA"/>
    <w:rsid w:val="502A5379"/>
    <w:rsid w:val="503B3EF2"/>
    <w:rsid w:val="51C623DA"/>
    <w:rsid w:val="51DE0463"/>
    <w:rsid w:val="51E26C0F"/>
    <w:rsid w:val="5361F43B"/>
    <w:rsid w:val="54FC688D"/>
    <w:rsid w:val="552AF0B1"/>
    <w:rsid w:val="55BF9A9F"/>
    <w:rsid w:val="567B66A7"/>
    <w:rsid w:val="56B00033"/>
    <w:rsid w:val="573999F0"/>
    <w:rsid w:val="5835655E"/>
    <w:rsid w:val="58F73B61"/>
    <w:rsid w:val="59BC4BCF"/>
    <w:rsid w:val="59D172E0"/>
    <w:rsid w:val="5A25E937"/>
    <w:rsid w:val="5A65C895"/>
    <w:rsid w:val="5A8ABC47"/>
    <w:rsid w:val="5C17A344"/>
    <w:rsid w:val="5C95D4E6"/>
    <w:rsid w:val="5D08D681"/>
    <w:rsid w:val="5DB18427"/>
    <w:rsid w:val="5E3B1D0E"/>
    <w:rsid w:val="5F18E74F"/>
    <w:rsid w:val="5F667CE5"/>
    <w:rsid w:val="5FC85BB4"/>
    <w:rsid w:val="60F152AB"/>
    <w:rsid w:val="6176E8FA"/>
    <w:rsid w:val="62AEF4B4"/>
    <w:rsid w:val="62B00250"/>
    <w:rsid w:val="62C3C771"/>
    <w:rsid w:val="635C9B88"/>
    <w:rsid w:val="638C6187"/>
    <w:rsid w:val="63974D35"/>
    <w:rsid w:val="6505B831"/>
    <w:rsid w:val="6563156B"/>
    <w:rsid w:val="65EFF616"/>
    <w:rsid w:val="66822A02"/>
    <w:rsid w:val="66CEEDF7"/>
    <w:rsid w:val="66F45BE3"/>
    <w:rsid w:val="673CC24E"/>
    <w:rsid w:val="692A5DD5"/>
    <w:rsid w:val="6A068EB9"/>
    <w:rsid w:val="6A4884A7"/>
    <w:rsid w:val="6A589D32"/>
    <w:rsid w:val="6AF39A1D"/>
    <w:rsid w:val="6B1492F4"/>
    <w:rsid w:val="6B6A018D"/>
    <w:rsid w:val="6BBA863E"/>
    <w:rsid w:val="6BD25A58"/>
    <w:rsid w:val="6C449C23"/>
    <w:rsid w:val="6D3E2F7B"/>
    <w:rsid w:val="6E09DE78"/>
    <w:rsid w:val="6E0A805A"/>
    <w:rsid w:val="6F493820"/>
    <w:rsid w:val="7061F1E1"/>
    <w:rsid w:val="70F79D28"/>
    <w:rsid w:val="71C2FFE9"/>
    <w:rsid w:val="71C8083A"/>
    <w:rsid w:val="723C307A"/>
    <w:rsid w:val="727ABC1D"/>
    <w:rsid w:val="72C3F263"/>
    <w:rsid w:val="734C4E9F"/>
    <w:rsid w:val="740ECB3E"/>
    <w:rsid w:val="74315EF5"/>
    <w:rsid w:val="74880B95"/>
    <w:rsid w:val="74DF3D86"/>
    <w:rsid w:val="7512950D"/>
    <w:rsid w:val="7687D60E"/>
    <w:rsid w:val="76C67CC9"/>
    <w:rsid w:val="77076EE5"/>
    <w:rsid w:val="77588735"/>
    <w:rsid w:val="77BFAC57"/>
    <w:rsid w:val="78446105"/>
    <w:rsid w:val="798F38D0"/>
    <w:rsid w:val="79E40598"/>
    <w:rsid w:val="7AA75989"/>
    <w:rsid w:val="7AF74D19"/>
    <w:rsid w:val="7B1BDFE8"/>
    <w:rsid w:val="7B80C58F"/>
    <w:rsid w:val="7BF82796"/>
    <w:rsid w:val="7C3274D8"/>
    <w:rsid w:val="7D064AF8"/>
    <w:rsid w:val="7D912AD8"/>
    <w:rsid w:val="7F2909C2"/>
    <w:rsid w:val="7F2CFB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861C"/>
  <w15:chartTrackingRefBased/>
  <w15:docId w15:val="{FB936982-9DB6-4FE0-89C6-50550934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2B18D9"/>
    <w:pPr>
      <w:ind w:left="720"/>
      <w:contextualSpacing/>
    </w:pPr>
  </w:style>
  <w:style w:type="character" w:styleId="Hyperlink">
    <w:name w:val="Hyperlink"/>
    <w:basedOn w:val="Standaardalinea-lettertype"/>
    <w:uiPriority w:val="99"/>
    <w:unhideWhenUsed/>
    <w:rsid w:val="00977709"/>
    <w:rPr>
      <w:color w:val="0563C1" w:themeColor="hyperlink"/>
      <w:u w:val="single"/>
    </w:rPr>
  </w:style>
  <w:style w:type="character" w:styleId="Onopgelostemelding">
    <w:name w:val="Unresolved Mention"/>
    <w:basedOn w:val="Standaardalinea-lettertype"/>
    <w:uiPriority w:val="99"/>
    <w:semiHidden/>
    <w:unhideWhenUsed/>
    <w:rsid w:val="00977709"/>
    <w:rPr>
      <w:color w:val="605E5C"/>
      <w:shd w:val="clear" w:color="auto" w:fill="E1DFDD"/>
    </w:rPr>
  </w:style>
  <w:style w:type="paragraph" w:styleId="Normaalweb">
    <w:name w:val="Normal (Web)"/>
    <w:basedOn w:val="Standaard"/>
    <w:uiPriority w:val="99"/>
    <w:unhideWhenUsed/>
    <w:rsid w:val="00291765"/>
    <w:pPr>
      <w:spacing w:before="100" w:beforeAutospacing="1" w:after="100" w:afterAutospacing="1" w:line="240" w:lineRule="auto"/>
    </w:pPr>
    <w:rPr>
      <w:rFonts w:ascii="Times New Roman" w:hAnsi="Times New Roman" w:eastAsia="Times New Roman" w:cs="Times New Roman"/>
      <w:sz w:val="24"/>
      <w:szCs w:val="24"/>
    </w:rPr>
  </w:style>
  <w:style w:type="character" w:styleId="GevolgdeHyperlink">
    <w:name w:val="FollowedHyperlink"/>
    <w:basedOn w:val="Standaardalinea-lettertype"/>
    <w:uiPriority w:val="99"/>
    <w:semiHidden/>
    <w:unhideWhenUsed/>
    <w:rsid w:val="00C27980"/>
    <w:rPr>
      <w:color w:val="954F72" w:themeColor="followedHyperlink"/>
      <w:u w:val="single"/>
    </w:rPr>
  </w:style>
  <w:style w:type="character" w:styleId="Verwijzingopmerking">
    <w:name w:val="annotation reference"/>
    <w:basedOn w:val="Standaardalinea-lettertype"/>
    <w:uiPriority w:val="99"/>
    <w:semiHidden/>
    <w:unhideWhenUsed/>
    <w:rsid w:val="0096635D"/>
    <w:rPr>
      <w:sz w:val="16"/>
      <w:szCs w:val="16"/>
    </w:rPr>
  </w:style>
  <w:style w:type="paragraph" w:styleId="Tekstopmerking">
    <w:name w:val="annotation text"/>
    <w:basedOn w:val="Standaard"/>
    <w:link w:val="TekstopmerkingChar"/>
    <w:uiPriority w:val="99"/>
    <w:unhideWhenUsed/>
    <w:rsid w:val="0096635D"/>
    <w:pPr>
      <w:spacing w:line="240" w:lineRule="auto"/>
    </w:pPr>
    <w:rPr>
      <w:sz w:val="20"/>
      <w:szCs w:val="20"/>
    </w:rPr>
  </w:style>
  <w:style w:type="character" w:styleId="TekstopmerkingChar" w:customStyle="1">
    <w:name w:val="Tekst opmerking Char"/>
    <w:basedOn w:val="Standaardalinea-lettertype"/>
    <w:link w:val="Tekstopmerking"/>
    <w:uiPriority w:val="99"/>
    <w:rsid w:val="0096635D"/>
    <w:rPr>
      <w:sz w:val="20"/>
      <w:szCs w:val="20"/>
    </w:rPr>
  </w:style>
  <w:style w:type="paragraph" w:styleId="Onderwerpvanopmerking">
    <w:name w:val="annotation subject"/>
    <w:basedOn w:val="Tekstopmerking"/>
    <w:next w:val="Tekstopmerking"/>
    <w:link w:val="OnderwerpvanopmerkingChar"/>
    <w:uiPriority w:val="99"/>
    <w:semiHidden/>
    <w:unhideWhenUsed/>
    <w:rsid w:val="0096635D"/>
    <w:rPr>
      <w:b/>
      <w:bCs/>
    </w:rPr>
  </w:style>
  <w:style w:type="character" w:styleId="OnderwerpvanopmerkingChar" w:customStyle="1">
    <w:name w:val="Onderwerp van opmerking Char"/>
    <w:basedOn w:val="TekstopmerkingChar"/>
    <w:link w:val="Onderwerpvanopmerking"/>
    <w:uiPriority w:val="99"/>
    <w:semiHidden/>
    <w:rsid w:val="0096635D"/>
    <w:rPr>
      <w:b/>
      <w:bCs/>
      <w:sz w:val="20"/>
      <w:szCs w:val="20"/>
    </w:rPr>
  </w:style>
  <w:style w:type="character" w:styleId="Kop1Char" w:customStyle="1">
    <w:name w:val="Kop 1 Char"/>
    <w:basedOn w:val="Standaardalinea-lettertype"/>
    <w:link w:val="Kop1"/>
    <w:uiPriority w:val="9"/>
    <w:rPr>
      <w:rFonts w:asciiTheme="majorHAnsi" w:hAnsiTheme="majorHAnsi" w:eastAsiaTheme="majorEastAsia" w:cstheme="majorBidi"/>
      <w:color w:val="2F5496" w:themeColor="accent1" w:themeShade="BF"/>
      <w:sz w:val="32"/>
      <w:szCs w:val="32"/>
    </w:rPr>
  </w:style>
  <w:style w:type="table" w:styleId="Tabelraster">
    <w:name w:val="Table Grid"/>
    <w:basedOn w:val="Standaardtabel"/>
    <w:uiPriority w:val="39"/>
    <w:rsid w:val="00CF13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Standaard"/>
    <w:rsid w:val="00484A49"/>
    <w:pPr>
      <w:spacing w:before="100" w:beforeAutospacing="1" w:after="100" w:afterAutospacing="1" w:line="240" w:lineRule="auto"/>
    </w:pPr>
    <w:rPr>
      <w:rFonts w:ascii="Times New Roman" w:hAnsi="Times New Roman" w:eastAsia="Times New Roman" w:cs="Times New Roman"/>
      <w:sz w:val="24"/>
      <w:szCs w:val="24"/>
      <w:lang w:val="nl-BE" w:eastAsia="nl-BE"/>
    </w:rPr>
  </w:style>
  <w:style w:type="character" w:styleId="normaltextrun" w:customStyle="1">
    <w:name w:val="normaltextrun"/>
    <w:basedOn w:val="Standaardalinea-lettertype"/>
    <w:rsid w:val="00484A49"/>
  </w:style>
  <w:style w:type="character" w:styleId="eop" w:customStyle="1">
    <w:name w:val="eop"/>
    <w:basedOn w:val="Standaardalinea-lettertype"/>
    <w:rsid w:val="00484A49"/>
  </w:style>
  <w:style w:type="paragraph" w:styleId="Normal0" w:customStyle="1">
    <w:name w:val="Normal0"/>
    <w:qFormat/>
    <w:rsid w:val="008C3138"/>
    <w:pPr>
      <w:spacing w:after="0" w:line="240" w:lineRule="auto"/>
    </w:pPr>
    <w:rPr>
      <w:rFonts w:ascii="Calibri" w:hAnsi="Calibri" w:cs="Calibri"/>
      <w:lang w:val="nl-BE"/>
    </w:rPr>
  </w:style>
  <w:style w:type="character" w:styleId="url" w:customStyle="1">
    <w:name w:val="url"/>
    <w:basedOn w:val="Standaardalinea-lettertype"/>
    <w:rsid w:val="00C5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286">
      <w:bodyDiv w:val="1"/>
      <w:marLeft w:val="0"/>
      <w:marRight w:val="0"/>
      <w:marTop w:val="0"/>
      <w:marBottom w:val="0"/>
      <w:divBdr>
        <w:top w:val="none" w:sz="0" w:space="0" w:color="auto"/>
        <w:left w:val="none" w:sz="0" w:space="0" w:color="auto"/>
        <w:bottom w:val="none" w:sz="0" w:space="0" w:color="auto"/>
        <w:right w:val="none" w:sz="0" w:space="0" w:color="auto"/>
      </w:divBdr>
      <w:divsChild>
        <w:div w:id="1477526189">
          <w:marLeft w:val="-720"/>
          <w:marRight w:val="0"/>
          <w:marTop w:val="0"/>
          <w:marBottom w:val="0"/>
          <w:divBdr>
            <w:top w:val="none" w:sz="0" w:space="0" w:color="auto"/>
            <w:left w:val="none" w:sz="0" w:space="0" w:color="auto"/>
            <w:bottom w:val="none" w:sz="0" w:space="0" w:color="auto"/>
            <w:right w:val="none" w:sz="0" w:space="0" w:color="auto"/>
          </w:divBdr>
        </w:div>
      </w:divsChild>
    </w:div>
    <w:div w:id="330644620">
      <w:bodyDiv w:val="1"/>
      <w:marLeft w:val="0"/>
      <w:marRight w:val="0"/>
      <w:marTop w:val="0"/>
      <w:marBottom w:val="0"/>
      <w:divBdr>
        <w:top w:val="none" w:sz="0" w:space="0" w:color="auto"/>
        <w:left w:val="none" w:sz="0" w:space="0" w:color="auto"/>
        <w:bottom w:val="none" w:sz="0" w:space="0" w:color="auto"/>
        <w:right w:val="none" w:sz="0" w:space="0" w:color="auto"/>
      </w:divBdr>
      <w:divsChild>
        <w:div w:id="1112548895">
          <w:marLeft w:val="-720"/>
          <w:marRight w:val="0"/>
          <w:marTop w:val="0"/>
          <w:marBottom w:val="0"/>
          <w:divBdr>
            <w:top w:val="none" w:sz="0" w:space="0" w:color="auto"/>
            <w:left w:val="none" w:sz="0" w:space="0" w:color="auto"/>
            <w:bottom w:val="none" w:sz="0" w:space="0" w:color="auto"/>
            <w:right w:val="none" w:sz="0" w:space="0" w:color="auto"/>
          </w:divBdr>
        </w:div>
      </w:divsChild>
    </w:div>
    <w:div w:id="376584117">
      <w:bodyDiv w:val="1"/>
      <w:marLeft w:val="0"/>
      <w:marRight w:val="0"/>
      <w:marTop w:val="0"/>
      <w:marBottom w:val="0"/>
      <w:divBdr>
        <w:top w:val="none" w:sz="0" w:space="0" w:color="auto"/>
        <w:left w:val="none" w:sz="0" w:space="0" w:color="auto"/>
        <w:bottom w:val="none" w:sz="0" w:space="0" w:color="auto"/>
        <w:right w:val="none" w:sz="0" w:space="0" w:color="auto"/>
      </w:divBdr>
      <w:divsChild>
        <w:div w:id="1786538949">
          <w:marLeft w:val="-720"/>
          <w:marRight w:val="0"/>
          <w:marTop w:val="0"/>
          <w:marBottom w:val="0"/>
          <w:divBdr>
            <w:top w:val="none" w:sz="0" w:space="0" w:color="auto"/>
            <w:left w:val="none" w:sz="0" w:space="0" w:color="auto"/>
            <w:bottom w:val="none" w:sz="0" w:space="0" w:color="auto"/>
            <w:right w:val="none" w:sz="0" w:space="0" w:color="auto"/>
          </w:divBdr>
        </w:div>
      </w:divsChild>
    </w:div>
    <w:div w:id="502549838">
      <w:bodyDiv w:val="1"/>
      <w:marLeft w:val="0"/>
      <w:marRight w:val="0"/>
      <w:marTop w:val="0"/>
      <w:marBottom w:val="0"/>
      <w:divBdr>
        <w:top w:val="none" w:sz="0" w:space="0" w:color="auto"/>
        <w:left w:val="none" w:sz="0" w:space="0" w:color="auto"/>
        <w:bottom w:val="none" w:sz="0" w:space="0" w:color="auto"/>
        <w:right w:val="none" w:sz="0" w:space="0" w:color="auto"/>
      </w:divBdr>
      <w:divsChild>
        <w:div w:id="68382038">
          <w:marLeft w:val="-720"/>
          <w:marRight w:val="0"/>
          <w:marTop w:val="0"/>
          <w:marBottom w:val="0"/>
          <w:divBdr>
            <w:top w:val="none" w:sz="0" w:space="0" w:color="auto"/>
            <w:left w:val="none" w:sz="0" w:space="0" w:color="auto"/>
            <w:bottom w:val="none" w:sz="0" w:space="0" w:color="auto"/>
            <w:right w:val="none" w:sz="0" w:space="0" w:color="auto"/>
          </w:divBdr>
        </w:div>
      </w:divsChild>
    </w:div>
    <w:div w:id="505830743">
      <w:bodyDiv w:val="1"/>
      <w:marLeft w:val="0"/>
      <w:marRight w:val="0"/>
      <w:marTop w:val="0"/>
      <w:marBottom w:val="0"/>
      <w:divBdr>
        <w:top w:val="none" w:sz="0" w:space="0" w:color="auto"/>
        <w:left w:val="none" w:sz="0" w:space="0" w:color="auto"/>
        <w:bottom w:val="none" w:sz="0" w:space="0" w:color="auto"/>
        <w:right w:val="none" w:sz="0" w:space="0" w:color="auto"/>
      </w:divBdr>
      <w:divsChild>
        <w:div w:id="1136410876">
          <w:marLeft w:val="-720"/>
          <w:marRight w:val="0"/>
          <w:marTop w:val="0"/>
          <w:marBottom w:val="0"/>
          <w:divBdr>
            <w:top w:val="none" w:sz="0" w:space="0" w:color="auto"/>
            <w:left w:val="none" w:sz="0" w:space="0" w:color="auto"/>
            <w:bottom w:val="none" w:sz="0" w:space="0" w:color="auto"/>
            <w:right w:val="none" w:sz="0" w:space="0" w:color="auto"/>
          </w:divBdr>
        </w:div>
      </w:divsChild>
    </w:div>
    <w:div w:id="517426438">
      <w:bodyDiv w:val="1"/>
      <w:marLeft w:val="0"/>
      <w:marRight w:val="0"/>
      <w:marTop w:val="0"/>
      <w:marBottom w:val="0"/>
      <w:divBdr>
        <w:top w:val="none" w:sz="0" w:space="0" w:color="auto"/>
        <w:left w:val="none" w:sz="0" w:space="0" w:color="auto"/>
        <w:bottom w:val="none" w:sz="0" w:space="0" w:color="auto"/>
        <w:right w:val="none" w:sz="0" w:space="0" w:color="auto"/>
      </w:divBdr>
      <w:divsChild>
        <w:div w:id="806436906">
          <w:marLeft w:val="-720"/>
          <w:marRight w:val="0"/>
          <w:marTop w:val="0"/>
          <w:marBottom w:val="0"/>
          <w:divBdr>
            <w:top w:val="none" w:sz="0" w:space="0" w:color="auto"/>
            <w:left w:val="none" w:sz="0" w:space="0" w:color="auto"/>
            <w:bottom w:val="none" w:sz="0" w:space="0" w:color="auto"/>
            <w:right w:val="none" w:sz="0" w:space="0" w:color="auto"/>
          </w:divBdr>
        </w:div>
      </w:divsChild>
    </w:div>
    <w:div w:id="558786348">
      <w:bodyDiv w:val="1"/>
      <w:marLeft w:val="0"/>
      <w:marRight w:val="0"/>
      <w:marTop w:val="0"/>
      <w:marBottom w:val="0"/>
      <w:divBdr>
        <w:top w:val="none" w:sz="0" w:space="0" w:color="auto"/>
        <w:left w:val="none" w:sz="0" w:space="0" w:color="auto"/>
        <w:bottom w:val="none" w:sz="0" w:space="0" w:color="auto"/>
        <w:right w:val="none" w:sz="0" w:space="0" w:color="auto"/>
      </w:divBdr>
      <w:divsChild>
        <w:div w:id="1570844062">
          <w:marLeft w:val="-720"/>
          <w:marRight w:val="0"/>
          <w:marTop w:val="0"/>
          <w:marBottom w:val="0"/>
          <w:divBdr>
            <w:top w:val="none" w:sz="0" w:space="0" w:color="auto"/>
            <w:left w:val="none" w:sz="0" w:space="0" w:color="auto"/>
            <w:bottom w:val="none" w:sz="0" w:space="0" w:color="auto"/>
            <w:right w:val="none" w:sz="0" w:space="0" w:color="auto"/>
          </w:divBdr>
        </w:div>
      </w:divsChild>
    </w:div>
    <w:div w:id="649019379">
      <w:bodyDiv w:val="1"/>
      <w:marLeft w:val="0"/>
      <w:marRight w:val="0"/>
      <w:marTop w:val="0"/>
      <w:marBottom w:val="0"/>
      <w:divBdr>
        <w:top w:val="none" w:sz="0" w:space="0" w:color="auto"/>
        <w:left w:val="none" w:sz="0" w:space="0" w:color="auto"/>
        <w:bottom w:val="none" w:sz="0" w:space="0" w:color="auto"/>
        <w:right w:val="none" w:sz="0" w:space="0" w:color="auto"/>
      </w:divBdr>
      <w:divsChild>
        <w:div w:id="1577475103">
          <w:marLeft w:val="-720"/>
          <w:marRight w:val="0"/>
          <w:marTop w:val="0"/>
          <w:marBottom w:val="0"/>
          <w:divBdr>
            <w:top w:val="none" w:sz="0" w:space="0" w:color="auto"/>
            <w:left w:val="none" w:sz="0" w:space="0" w:color="auto"/>
            <w:bottom w:val="none" w:sz="0" w:space="0" w:color="auto"/>
            <w:right w:val="none" w:sz="0" w:space="0" w:color="auto"/>
          </w:divBdr>
        </w:div>
      </w:divsChild>
    </w:div>
    <w:div w:id="670639674">
      <w:bodyDiv w:val="1"/>
      <w:marLeft w:val="0"/>
      <w:marRight w:val="0"/>
      <w:marTop w:val="0"/>
      <w:marBottom w:val="0"/>
      <w:divBdr>
        <w:top w:val="none" w:sz="0" w:space="0" w:color="auto"/>
        <w:left w:val="none" w:sz="0" w:space="0" w:color="auto"/>
        <w:bottom w:val="none" w:sz="0" w:space="0" w:color="auto"/>
        <w:right w:val="none" w:sz="0" w:space="0" w:color="auto"/>
      </w:divBdr>
      <w:divsChild>
        <w:div w:id="1400640204">
          <w:marLeft w:val="-720"/>
          <w:marRight w:val="0"/>
          <w:marTop w:val="0"/>
          <w:marBottom w:val="0"/>
          <w:divBdr>
            <w:top w:val="none" w:sz="0" w:space="0" w:color="auto"/>
            <w:left w:val="none" w:sz="0" w:space="0" w:color="auto"/>
            <w:bottom w:val="none" w:sz="0" w:space="0" w:color="auto"/>
            <w:right w:val="none" w:sz="0" w:space="0" w:color="auto"/>
          </w:divBdr>
        </w:div>
      </w:divsChild>
    </w:div>
    <w:div w:id="695230908">
      <w:bodyDiv w:val="1"/>
      <w:marLeft w:val="0"/>
      <w:marRight w:val="0"/>
      <w:marTop w:val="0"/>
      <w:marBottom w:val="0"/>
      <w:divBdr>
        <w:top w:val="none" w:sz="0" w:space="0" w:color="auto"/>
        <w:left w:val="none" w:sz="0" w:space="0" w:color="auto"/>
        <w:bottom w:val="none" w:sz="0" w:space="0" w:color="auto"/>
        <w:right w:val="none" w:sz="0" w:space="0" w:color="auto"/>
      </w:divBdr>
      <w:divsChild>
        <w:div w:id="2115787677">
          <w:marLeft w:val="-720"/>
          <w:marRight w:val="0"/>
          <w:marTop w:val="0"/>
          <w:marBottom w:val="0"/>
          <w:divBdr>
            <w:top w:val="none" w:sz="0" w:space="0" w:color="auto"/>
            <w:left w:val="none" w:sz="0" w:space="0" w:color="auto"/>
            <w:bottom w:val="none" w:sz="0" w:space="0" w:color="auto"/>
            <w:right w:val="none" w:sz="0" w:space="0" w:color="auto"/>
          </w:divBdr>
        </w:div>
      </w:divsChild>
    </w:div>
    <w:div w:id="737632373">
      <w:bodyDiv w:val="1"/>
      <w:marLeft w:val="0"/>
      <w:marRight w:val="0"/>
      <w:marTop w:val="0"/>
      <w:marBottom w:val="0"/>
      <w:divBdr>
        <w:top w:val="none" w:sz="0" w:space="0" w:color="auto"/>
        <w:left w:val="none" w:sz="0" w:space="0" w:color="auto"/>
        <w:bottom w:val="none" w:sz="0" w:space="0" w:color="auto"/>
        <w:right w:val="none" w:sz="0" w:space="0" w:color="auto"/>
      </w:divBdr>
    </w:div>
    <w:div w:id="826749067">
      <w:bodyDiv w:val="1"/>
      <w:marLeft w:val="0"/>
      <w:marRight w:val="0"/>
      <w:marTop w:val="0"/>
      <w:marBottom w:val="0"/>
      <w:divBdr>
        <w:top w:val="none" w:sz="0" w:space="0" w:color="auto"/>
        <w:left w:val="none" w:sz="0" w:space="0" w:color="auto"/>
        <w:bottom w:val="none" w:sz="0" w:space="0" w:color="auto"/>
        <w:right w:val="none" w:sz="0" w:space="0" w:color="auto"/>
      </w:divBdr>
      <w:divsChild>
        <w:div w:id="1967352450">
          <w:marLeft w:val="-720"/>
          <w:marRight w:val="0"/>
          <w:marTop w:val="0"/>
          <w:marBottom w:val="0"/>
          <w:divBdr>
            <w:top w:val="none" w:sz="0" w:space="0" w:color="auto"/>
            <w:left w:val="none" w:sz="0" w:space="0" w:color="auto"/>
            <w:bottom w:val="none" w:sz="0" w:space="0" w:color="auto"/>
            <w:right w:val="none" w:sz="0" w:space="0" w:color="auto"/>
          </w:divBdr>
        </w:div>
      </w:divsChild>
    </w:div>
    <w:div w:id="862524368">
      <w:bodyDiv w:val="1"/>
      <w:marLeft w:val="0"/>
      <w:marRight w:val="0"/>
      <w:marTop w:val="0"/>
      <w:marBottom w:val="0"/>
      <w:divBdr>
        <w:top w:val="none" w:sz="0" w:space="0" w:color="auto"/>
        <w:left w:val="none" w:sz="0" w:space="0" w:color="auto"/>
        <w:bottom w:val="none" w:sz="0" w:space="0" w:color="auto"/>
        <w:right w:val="none" w:sz="0" w:space="0" w:color="auto"/>
      </w:divBdr>
      <w:divsChild>
        <w:div w:id="561595788">
          <w:marLeft w:val="-720"/>
          <w:marRight w:val="0"/>
          <w:marTop w:val="0"/>
          <w:marBottom w:val="0"/>
          <w:divBdr>
            <w:top w:val="none" w:sz="0" w:space="0" w:color="auto"/>
            <w:left w:val="none" w:sz="0" w:space="0" w:color="auto"/>
            <w:bottom w:val="none" w:sz="0" w:space="0" w:color="auto"/>
            <w:right w:val="none" w:sz="0" w:space="0" w:color="auto"/>
          </w:divBdr>
        </w:div>
      </w:divsChild>
    </w:div>
    <w:div w:id="898172763">
      <w:bodyDiv w:val="1"/>
      <w:marLeft w:val="0"/>
      <w:marRight w:val="0"/>
      <w:marTop w:val="0"/>
      <w:marBottom w:val="0"/>
      <w:divBdr>
        <w:top w:val="none" w:sz="0" w:space="0" w:color="auto"/>
        <w:left w:val="none" w:sz="0" w:space="0" w:color="auto"/>
        <w:bottom w:val="none" w:sz="0" w:space="0" w:color="auto"/>
        <w:right w:val="none" w:sz="0" w:space="0" w:color="auto"/>
      </w:divBdr>
      <w:divsChild>
        <w:div w:id="1978022494">
          <w:marLeft w:val="-720"/>
          <w:marRight w:val="0"/>
          <w:marTop w:val="0"/>
          <w:marBottom w:val="0"/>
          <w:divBdr>
            <w:top w:val="none" w:sz="0" w:space="0" w:color="auto"/>
            <w:left w:val="none" w:sz="0" w:space="0" w:color="auto"/>
            <w:bottom w:val="none" w:sz="0" w:space="0" w:color="auto"/>
            <w:right w:val="none" w:sz="0" w:space="0" w:color="auto"/>
          </w:divBdr>
        </w:div>
      </w:divsChild>
    </w:div>
    <w:div w:id="959650563">
      <w:bodyDiv w:val="1"/>
      <w:marLeft w:val="0"/>
      <w:marRight w:val="0"/>
      <w:marTop w:val="0"/>
      <w:marBottom w:val="0"/>
      <w:divBdr>
        <w:top w:val="none" w:sz="0" w:space="0" w:color="auto"/>
        <w:left w:val="none" w:sz="0" w:space="0" w:color="auto"/>
        <w:bottom w:val="none" w:sz="0" w:space="0" w:color="auto"/>
        <w:right w:val="none" w:sz="0" w:space="0" w:color="auto"/>
      </w:divBdr>
      <w:divsChild>
        <w:div w:id="10762914">
          <w:marLeft w:val="0"/>
          <w:marRight w:val="0"/>
          <w:marTop w:val="0"/>
          <w:marBottom w:val="0"/>
          <w:divBdr>
            <w:top w:val="none" w:sz="0" w:space="0" w:color="auto"/>
            <w:left w:val="none" w:sz="0" w:space="0" w:color="auto"/>
            <w:bottom w:val="none" w:sz="0" w:space="0" w:color="auto"/>
            <w:right w:val="none" w:sz="0" w:space="0" w:color="auto"/>
          </w:divBdr>
        </w:div>
        <w:div w:id="104614572">
          <w:marLeft w:val="0"/>
          <w:marRight w:val="0"/>
          <w:marTop w:val="0"/>
          <w:marBottom w:val="0"/>
          <w:divBdr>
            <w:top w:val="none" w:sz="0" w:space="0" w:color="auto"/>
            <w:left w:val="none" w:sz="0" w:space="0" w:color="auto"/>
            <w:bottom w:val="none" w:sz="0" w:space="0" w:color="auto"/>
            <w:right w:val="none" w:sz="0" w:space="0" w:color="auto"/>
          </w:divBdr>
        </w:div>
        <w:div w:id="314723913">
          <w:marLeft w:val="0"/>
          <w:marRight w:val="0"/>
          <w:marTop w:val="0"/>
          <w:marBottom w:val="0"/>
          <w:divBdr>
            <w:top w:val="none" w:sz="0" w:space="0" w:color="auto"/>
            <w:left w:val="none" w:sz="0" w:space="0" w:color="auto"/>
            <w:bottom w:val="none" w:sz="0" w:space="0" w:color="auto"/>
            <w:right w:val="none" w:sz="0" w:space="0" w:color="auto"/>
          </w:divBdr>
        </w:div>
        <w:div w:id="391925004">
          <w:marLeft w:val="0"/>
          <w:marRight w:val="0"/>
          <w:marTop w:val="0"/>
          <w:marBottom w:val="0"/>
          <w:divBdr>
            <w:top w:val="none" w:sz="0" w:space="0" w:color="auto"/>
            <w:left w:val="none" w:sz="0" w:space="0" w:color="auto"/>
            <w:bottom w:val="none" w:sz="0" w:space="0" w:color="auto"/>
            <w:right w:val="none" w:sz="0" w:space="0" w:color="auto"/>
          </w:divBdr>
        </w:div>
        <w:div w:id="409697351">
          <w:marLeft w:val="0"/>
          <w:marRight w:val="0"/>
          <w:marTop w:val="0"/>
          <w:marBottom w:val="0"/>
          <w:divBdr>
            <w:top w:val="none" w:sz="0" w:space="0" w:color="auto"/>
            <w:left w:val="none" w:sz="0" w:space="0" w:color="auto"/>
            <w:bottom w:val="none" w:sz="0" w:space="0" w:color="auto"/>
            <w:right w:val="none" w:sz="0" w:space="0" w:color="auto"/>
          </w:divBdr>
        </w:div>
        <w:div w:id="459568168">
          <w:marLeft w:val="0"/>
          <w:marRight w:val="0"/>
          <w:marTop w:val="0"/>
          <w:marBottom w:val="0"/>
          <w:divBdr>
            <w:top w:val="none" w:sz="0" w:space="0" w:color="auto"/>
            <w:left w:val="none" w:sz="0" w:space="0" w:color="auto"/>
            <w:bottom w:val="none" w:sz="0" w:space="0" w:color="auto"/>
            <w:right w:val="none" w:sz="0" w:space="0" w:color="auto"/>
          </w:divBdr>
        </w:div>
        <w:div w:id="509881533">
          <w:marLeft w:val="0"/>
          <w:marRight w:val="0"/>
          <w:marTop w:val="0"/>
          <w:marBottom w:val="0"/>
          <w:divBdr>
            <w:top w:val="none" w:sz="0" w:space="0" w:color="auto"/>
            <w:left w:val="none" w:sz="0" w:space="0" w:color="auto"/>
            <w:bottom w:val="none" w:sz="0" w:space="0" w:color="auto"/>
            <w:right w:val="none" w:sz="0" w:space="0" w:color="auto"/>
          </w:divBdr>
        </w:div>
        <w:div w:id="533426282">
          <w:marLeft w:val="0"/>
          <w:marRight w:val="0"/>
          <w:marTop w:val="0"/>
          <w:marBottom w:val="0"/>
          <w:divBdr>
            <w:top w:val="none" w:sz="0" w:space="0" w:color="auto"/>
            <w:left w:val="none" w:sz="0" w:space="0" w:color="auto"/>
            <w:bottom w:val="none" w:sz="0" w:space="0" w:color="auto"/>
            <w:right w:val="none" w:sz="0" w:space="0" w:color="auto"/>
          </w:divBdr>
        </w:div>
        <w:div w:id="550770417">
          <w:marLeft w:val="0"/>
          <w:marRight w:val="0"/>
          <w:marTop w:val="0"/>
          <w:marBottom w:val="0"/>
          <w:divBdr>
            <w:top w:val="none" w:sz="0" w:space="0" w:color="auto"/>
            <w:left w:val="none" w:sz="0" w:space="0" w:color="auto"/>
            <w:bottom w:val="none" w:sz="0" w:space="0" w:color="auto"/>
            <w:right w:val="none" w:sz="0" w:space="0" w:color="auto"/>
          </w:divBdr>
        </w:div>
        <w:div w:id="601105269">
          <w:marLeft w:val="0"/>
          <w:marRight w:val="0"/>
          <w:marTop w:val="0"/>
          <w:marBottom w:val="0"/>
          <w:divBdr>
            <w:top w:val="none" w:sz="0" w:space="0" w:color="auto"/>
            <w:left w:val="none" w:sz="0" w:space="0" w:color="auto"/>
            <w:bottom w:val="none" w:sz="0" w:space="0" w:color="auto"/>
            <w:right w:val="none" w:sz="0" w:space="0" w:color="auto"/>
          </w:divBdr>
        </w:div>
        <w:div w:id="608393060">
          <w:marLeft w:val="0"/>
          <w:marRight w:val="0"/>
          <w:marTop w:val="0"/>
          <w:marBottom w:val="0"/>
          <w:divBdr>
            <w:top w:val="none" w:sz="0" w:space="0" w:color="auto"/>
            <w:left w:val="none" w:sz="0" w:space="0" w:color="auto"/>
            <w:bottom w:val="none" w:sz="0" w:space="0" w:color="auto"/>
            <w:right w:val="none" w:sz="0" w:space="0" w:color="auto"/>
          </w:divBdr>
        </w:div>
        <w:div w:id="814680557">
          <w:marLeft w:val="0"/>
          <w:marRight w:val="0"/>
          <w:marTop w:val="0"/>
          <w:marBottom w:val="0"/>
          <w:divBdr>
            <w:top w:val="none" w:sz="0" w:space="0" w:color="auto"/>
            <w:left w:val="none" w:sz="0" w:space="0" w:color="auto"/>
            <w:bottom w:val="none" w:sz="0" w:space="0" w:color="auto"/>
            <w:right w:val="none" w:sz="0" w:space="0" w:color="auto"/>
          </w:divBdr>
        </w:div>
        <w:div w:id="849294449">
          <w:marLeft w:val="0"/>
          <w:marRight w:val="0"/>
          <w:marTop w:val="0"/>
          <w:marBottom w:val="0"/>
          <w:divBdr>
            <w:top w:val="none" w:sz="0" w:space="0" w:color="auto"/>
            <w:left w:val="none" w:sz="0" w:space="0" w:color="auto"/>
            <w:bottom w:val="none" w:sz="0" w:space="0" w:color="auto"/>
            <w:right w:val="none" w:sz="0" w:space="0" w:color="auto"/>
          </w:divBdr>
        </w:div>
        <w:div w:id="878786298">
          <w:marLeft w:val="0"/>
          <w:marRight w:val="0"/>
          <w:marTop w:val="0"/>
          <w:marBottom w:val="0"/>
          <w:divBdr>
            <w:top w:val="none" w:sz="0" w:space="0" w:color="auto"/>
            <w:left w:val="none" w:sz="0" w:space="0" w:color="auto"/>
            <w:bottom w:val="none" w:sz="0" w:space="0" w:color="auto"/>
            <w:right w:val="none" w:sz="0" w:space="0" w:color="auto"/>
          </w:divBdr>
        </w:div>
        <w:div w:id="1098065494">
          <w:marLeft w:val="0"/>
          <w:marRight w:val="0"/>
          <w:marTop w:val="0"/>
          <w:marBottom w:val="0"/>
          <w:divBdr>
            <w:top w:val="none" w:sz="0" w:space="0" w:color="auto"/>
            <w:left w:val="none" w:sz="0" w:space="0" w:color="auto"/>
            <w:bottom w:val="none" w:sz="0" w:space="0" w:color="auto"/>
            <w:right w:val="none" w:sz="0" w:space="0" w:color="auto"/>
          </w:divBdr>
        </w:div>
        <w:div w:id="1171219436">
          <w:marLeft w:val="0"/>
          <w:marRight w:val="0"/>
          <w:marTop w:val="0"/>
          <w:marBottom w:val="0"/>
          <w:divBdr>
            <w:top w:val="none" w:sz="0" w:space="0" w:color="auto"/>
            <w:left w:val="none" w:sz="0" w:space="0" w:color="auto"/>
            <w:bottom w:val="none" w:sz="0" w:space="0" w:color="auto"/>
            <w:right w:val="none" w:sz="0" w:space="0" w:color="auto"/>
          </w:divBdr>
        </w:div>
        <w:div w:id="1179732893">
          <w:marLeft w:val="0"/>
          <w:marRight w:val="0"/>
          <w:marTop w:val="0"/>
          <w:marBottom w:val="0"/>
          <w:divBdr>
            <w:top w:val="none" w:sz="0" w:space="0" w:color="auto"/>
            <w:left w:val="none" w:sz="0" w:space="0" w:color="auto"/>
            <w:bottom w:val="none" w:sz="0" w:space="0" w:color="auto"/>
            <w:right w:val="none" w:sz="0" w:space="0" w:color="auto"/>
          </w:divBdr>
        </w:div>
        <w:div w:id="1200123779">
          <w:marLeft w:val="0"/>
          <w:marRight w:val="0"/>
          <w:marTop w:val="0"/>
          <w:marBottom w:val="0"/>
          <w:divBdr>
            <w:top w:val="none" w:sz="0" w:space="0" w:color="auto"/>
            <w:left w:val="none" w:sz="0" w:space="0" w:color="auto"/>
            <w:bottom w:val="none" w:sz="0" w:space="0" w:color="auto"/>
            <w:right w:val="none" w:sz="0" w:space="0" w:color="auto"/>
          </w:divBdr>
        </w:div>
        <w:div w:id="1287463920">
          <w:marLeft w:val="0"/>
          <w:marRight w:val="0"/>
          <w:marTop w:val="0"/>
          <w:marBottom w:val="0"/>
          <w:divBdr>
            <w:top w:val="none" w:sz="0" w:space="0" w:color="auto"/>
            <w:left w:val="none" w:sz="0" w:space="0" w:color="auto"/>
            <w:bottom w:val="none" w:sz="0" w:space="0" w:color="auto"/>
            <w:right w:val="none" w:sz="0" w:space="0" w:color="auto"/>
          </w:divBdr>
        </w:div>
        <w:div w:id="1307079414">
          <w:marLeft w:val="0"/>
          <w:marRight w:val="0"/>
          <w:marTop w:val="0"/>
          <w:marBottom w:val="0"/>
          <w:divBdr>
            <w:top w:val="none" w:sz="0" w:space="0" w:color="auto"/>
            <w:left w:val="none" w:sz="0" w:space="0" w:color="auto"/>
            <w:bottom w:val="none" w:sz="0" w:space="0" w:color="auto"/>
            <w:right w:val="none" w:sz="0" w:space="0" w:color="auto"/>
          </w:divBdr>
        </w:div>
        <w:div w:id="1355959331">
          <w:marLeft w:val="0"/>
          <w:marRight w:val="0"/>
          <w:marTop w:val="0"/>
          <w:marBottom w:val="0"/>
          <w:divBdr>
            <w:top w:val="none" w:sz="0" w:space="0" w:color="auto"/>
            <w:left w:val="none" w:sz="0" w:space="0" w:color="auto"/>
            <w:bottom w:val="none" w:sz="0" w:space="0" w:color="auto"/>
            <w:right w:val="none" w:sz="0" w:space="0" w:color="auto"/>
          </w:divBdr>
        </w:div>
        <w:div w:id="1509632619">
          <w:marLeft w:val="0"/>
          <w:marRight w:val="0"/>
          <w:marTop w:val="0"/>
          <w:marBottom w:val="0"/>
          <w:divBdr>
            <w:top w:val="none" w:sz="0" w:space="0" w:color="auto"/>
            <w:left w:val="none" w:sz="0" w:space="0" w:color="auto"/>
            <w:bottom w:val="none" w:sz="0" w:space="0" w:color="auto"/>
            <w:right w:val="none" w:sz="0" w:space="0" w:color="auto"/>
          </w:divBdr>
        </w:div>
        <w:div w:id="1567834797">
          <w:marLeft w:val="0"/>
          <w:marRight w:val="0"/>
          <w:marTop w:val="0"/>
          <w:marBottom w:val="0"/>
          <w:divBdr>
            <w:top w:val="none" w:sz="0" w:space="0" w:color="auto"/>
            <w:left w:val="none" w:sz="0" w:space="0" w:color="auto"/>
            <w:bottom w:val="none" w:sz="0" w:space="0" w:color="auto"/>
            <w:right w:val="none" w:sz="0" w:space="0" w:color="auto"/>
          </w:divBdr>
        </w:div>
        <w:div w:id="1571227676">
          <w:marLeft w:val="0"/>
          <w:marRight w:val="0"/>
          <w:marTop w:val="0"/>
          <w:marBottom w:val="0"/>
          <w:divBdr>
            <w:top w:val="none" w:sz="0" w:space="0" w:color="auto"/>
            <w:left w:val="none" w:sz="0" w:space="0" w:color="auto"/>
            <w:bottom w:val="none" w:sz="0" w:space="0" w:color="auto"/>
            <w:right w:val="none" w:sz="0" w:space="0" w:color="auto"/>
          </w:divBdr>
        </w:div>
        <w:div w:id="1584559252">
          <w:marLeft w:val="0"/>
          <w:marRight w:val="0"/>
          <w:marTop w:val="0"/>
          <w:marBottom w:val="0"/>
          <w:divBdr>
            <w:top w:val="none" w:sz="0" w:space="0" w:color="auto"/>
            <w:left w:val="none" w:sz="0" w:space="0" w:color="auto"/>
            <w:bottom w:val="none" w:sz="0" w:space="0" w:color="auto"/>
            <w:right w:val="none" w:sz="0" w:space="0" w:color="auto"/>
          </w:divBdr>
        </w:div>
        <w:div w:id="1710643817">
          <w:marLeft w:val="0"/>
          <w:marRight w:val="0"/>
          <w:marTop w:val="0"/>
          <w:marBottom w:val="0"/>
          <w:divBdr>
            <w:top w:val="none" w:sz="0" w:space="0" w:color="auto"/>
            <w:left w:val="none" w:sz="0" w:space="0" w:color="auto"/>
            <w:bottom w:val="none" w:sz="0" w:space="0" w:color="auto"/>
            <w:right w:val="none" w:sz="0" w:space="0" w:color="auto"/>
          </w:divBdr>
        </w:div>
        <w:div w:id="1736780777">
          <w:marLeft w:val="0"/>
          <w:marRight w:val="0"/>
          <w:marTop w:val="0"/>
          <w:marBottom w:val="0"/>
          <w:divBdr>
            <w:top w:val="none" w:sz="0" w:space="0" w:color="auto"/>
            <w:left w:val="none" w:sz="0" w:space="0" w:color="auto"/>
            <w:bottom w:val="none" w:sz="0" w:space="0" w:color="auto"/>
            <w:right w:val="none" w:sz="0" w:space="0" w:color="auto"/>
          </w:divBdr>
        </w:div>
        <w:div w:id="1745250815">
          <w:marLeft w:val="0"/>
          <w:marRight w:val="0"/>
          <w:marTop w:val="0"/>
          <w:marBottom w:val="0"/>
          <w:divBdr>
            <w:top w:val="none" w:sz="0" w:space="0" w:color="auto"/>
            <w:left w:val="none" w:sz="0" w:space="0" w:color="auto"/>
            <w:bottom w:val="none" w:sz="0" w:space="0" w:color="auto"/>
            <w:right w:val="none" w:sz="0" w:space="0" w:color="auto"/>
          </w:divBdr>
        </w:div>
        <w:div w:id="1750496242">
          <w:marLeft w:val="0"/>
          <w:marRight w:val="0"/>
          <w:marTop w:val="0"/>
          <w:marBottom w:val="0"/>
          <w:divBdr>
            <w:top w:val="none" w:sz="0" w:space="0" w:color="auto"/>
            <w:left w:val="none" w:sz="0" w:space="0" w:color="auto"/>
            <w:bottom w:val="none" w:sz="0" w:space="0" w:color="auto"/>
            <w:right w:val="none" w:sz="0" w:space="0" w:color="auto"/>
          </w:divBdr>
        </w:div>
        <w:div w:id="1756130366">
          <w:marLeft w:val="0"/>
          <w:marRight w:val="0"/>
          <w:marTop w:val="0"/>
          <w:marBottom w:val="0"/>
          <w:divBdr>
            <w:top w:val="none" w:sz="0" w:space="0" w:color="auto"/>
            <w:left w:val="none" w:sz="0" w:space="0" w:color="auto"/>
            <w:bottom w:val="none" w:sz="0" w:space="0" w:color="auto"/>
            <w:right w:val="none" w:sz="0" w:space="0" w:color="auto"/>
          </w:divBdr>
        </w:div>
        <w:div w:id="1758089838">
          <w:marLeft w:val="0"/>
          <w:marRight w:val="0"/>
          <w:marTop w:val="0"/>
          <w:marBottom w:val="0"/>
          <w:divBdr>
            <w:top w:val="none" w:sz="0" w:space="0" w:color="auto"/>
            <w:left w:val="none" w:sz="0" w:space="0" w:color="auto"/>
            <w:bottom w:val="none" w:sz="0" w:space="0" w:color="auto"/>
            <w:right w:val="none" w:sz="0" w:space="0" w:color="auto"/>
          </w:divBdr>
        </w:div>
        <w:div w:id="1778452596">
          <w:marLeft w:val="0"/>
          <w:marRight w:val="0"/>
          <w:marTop w:val="0"/>
          <w:marBottom w:val="0"/>
          <w:divBdr>
            <w:top w:val="none" w:sz="0" w:space="0" w:color="auto"/>
            <w:left w:val="none" w:sz="0" w:space="0" w:color="auto"/>
            <w:bottom w:val="none" w:sz="0" w:space="0" w:color="auto"/>
            <w:right w:val="none" w:sz="0" w:space="0" w:color="auto"/>
          </w:divBdr>
        </w:div>
        <w:div w:id="1850216286">
          <w:marLeft w:val="0"/>
          <w:marRight w:val="0"/>
          <w:marTop w:val="0"/>
          <w:marBottom w:val="0"/>
          <w:divBdr>
            <w:top w:val="none" w:sz="0" w:space="0" w:color="auto"/>
            <w:left w:val="none" w:sz="0" w:space="0" w:color="auto"/>
            <w:bottom w:val="none" w:sz="0" w:space="0" w:color="auto"/>
            <w:right w:val="none" w:sz="0" w:space="0" w:color="auto"/>
          </w:divBdr>
        </w:div>
        <w:div w:id="1873417369">
          <w:marLeft w:val="0"/>
          <w:marRight w:val="0"/>
          <w:marTop w:val="0"/>
          <w:marBottom w:val="0"/>
          <w:divBdr>
            <w:top w:val="none" w:sz="0" w:space="0" w:color="auto"/>
            <w:left w:val="none" w:sz="0" w:space="0" w:color="auto"/>
            <w:bottom w:val="none" w:sz="0" w:space="0" w:color="auto"/>
            <w:right w:val="none" w:sz="0" w:space="0" w:color="auto"/>
          </w:divBdr>
        </w:div>
        <w:div w:id="1920405298">
          <w:marLeft w:val="0"/>
          <w:marRight w:val="0"/>
          <w:marTop w:val="0"/>
          <w:marBottom w:val="0"/>
          <w:divBdr>
            <w:top w:val="none" w:sz="0" w:space="0" w:color="auto"/>
            <w:left w:val="none" w:sz="0" w:space="0" w:color="auto"/>
            <w:bottom w:val="none" w:sz="0" w:space="0" w:color="auto"/>
            <w:right w:val="none" w:sz="0" w:space="0" w:color="auto"/>
          </w:divBdr>
        </w:div>
        <w:div w:id="1920946731">
          <w:marLeft w:val="0"/>
          <w:marRight w:val="0"/>
          <w:marTop w:val="0"/>
          <w:marBottom w:val="0"/>
          <w:divBdr>
            <w:top w:val="none" w:sz="0" w:space="0" w:color="auto"/>
            <w:left w:val="none" w:sz="0" w:space="0" w:color="auto"/>
            <w:bottom w:val="none" w:sz="0" w:space="0" w:color="auto"/>
            <w:right w:val="none" w:sz="0" w:space="0" w:color="auto"/>
          </w:divBdr>
        </w:div>
        <w:div w:id="2027974696">
          <w:marLeft w:val="0"/>
          <w:marRight w:val="0"/>
          <w:marTop w:val="0"/>
          <w:marBottom w:val="0"/>
          <w:divBdr>
            <w:top w:val="none" w:sz="0" w:space="0" w:color="auto"/>
            <w:left w:val="none" w:sz="0" w:space="0" w:color="auto"/>
            <w:bottom w:val="none" w:sz="0" w:space="0" w:color="auto"/>
            <w:right w:val="none" w:sz="0" w:space="0" w:color="auto"/>
          </w:divBdr>
        </w:div>
        <w:div w:id="2089691425">
          <w:marLeft w:val="0"/>
          <w:marRight w:val="0"/>
          <w:marTop w:val="0"/>
          <w:marBottom w:val="0"/>
          <w:divBdr>
            <w:top w:val="none" w:sz="0" w:space="0" w:color="auto"/>
            <w:left w:val="none" w:sz="0" w:space="0" w:color="auto"/>
            <w:bottom w:val="none" w:sz="0" w:space="0" w:color="auto"/>
            <w:right w:val="none" w:sz="0" w:space="0" w:color="auto"/>
          </w:divBdr>
        </w:div>
        <w:div w:id="2135753778">
          <w:marLeft w:val="0"/>
          <w:marRight w:val="0"/>
          <w:marTop w:val="0"/>
          <w:marBottom w:val="0"/>
          <w:divBdr>
            <w:top w:val="none" w:sz="0" w:space="0" w:color="auto"/>
            <w:left w:val="none" w:sz="0" w:space="0" w:color="auto"/>
            <w:bottom w:val="none" w:sz="0" w:space="0" w:color="auto"/>
            <w:right w:val="none" w:sz="0" w:space="0" w:color="auto"/>
          </w:divBdr>
        </w:div>
      </w:divsChild>
    </w:div>
    <w:div w:id="996765429">
      <w:bodyDiv w:val="1"/>
      <w:marLeft w:val="0"/>
      <w:marRight w:val="0"/>
      <w:marTop w:val="0"/>
      <w:marBottom w:val="0"/>
      <w:divBdr>
        <w:top w:val="none" w:sz="0" w:space="0" w:color="auto"/>
        <w:left w:val="none" w:sz="0" w:space="0" w:color="auto"/>
        <w:bottom w:val="none" w:sz="0" w:space="0" w:color="auto"/>
        <w:right w:val="none" w:sz="0" w:space="0" w:color="auto"/>
      </w:divBdr>
      <w:divsChild>
        <w:div w:id="871191663">
          <w:marLeft w:val="-720"/>
          <w:marRight w:val="0"/>
          <w:marTop w:val="0"/>
          <w:marBottom w:val="0"/>
          <w:divBdr>
            <w:top w:val="none" w:sz="0" w:space="0" w:color="auto"/>
            <w:left w:val="none" w:sz="0" w:space="0" w:color="auto"/>
            <w:bottom w:val="none" w:sz="0" w:space="0" w:color="auto"/>
            <w:right w:val="none" w:sz="0" w:space="0" w:color="auto"/>
          </w:divBdr>
        </w:div>
      </w:divsChild>
    </w:div>
    <w:div w:id="1024861494">
      <w:bodyDiv w:val="1"/>
      <w:marLeft w:val="0"/>
      <w:marRight w:val="0"/>
      <w:marTop w:val="0"/>
      <w:marBottom w:val="0"/>
      <w:divBdr>
        <w:top w:val="none" w:sz="0" w:space="0" w:color="auto"/>
        <w:left w:val="none" w:sz="0" w:space="0" w:color="auto"/>
        <w:bottom w:val="none" w:sz="0" w:space="0" w:color="auto"/>
        <w:right w:val="none" w:sz="0" w:space="0" w:color="auto"/>
      </w:divBdr>
      <w:divsChild>
        <w:div w:id="2055539391">
          <w:marLeft w:val="-720"/>
          <w:marRight w:val="0"/>
          <w:marTop w:val="0"/>
          <w:marBottom w:val="0"/>
          <w:divBdr>
            <w:top w:val="none" w:sz="0" w:space="0" w:color="auto"/>
            <w:left w:val="none" w:sz="0" w:space="0" w:color="auto"/>
            <w:bottom w:val="none" w:sz="0" w:space="0" w:color="auto"/>
            <w:right w:val="none" w:sz="0" w:space="0" w:color="auto"/>
          </w:divBdr>
        </w:div>
      </w:divsChild>
    </w:div>
    <w:div w:id="1083113793">
      <w:bodyDiv w:val="1"/>
      <w:marLeft w:val="0"/>
      <w:marRight w:val="0"/>
      <w:marTop w:val="0"/>
      <w:marBottom w:val="0"/>
      <w:divBdr>
        <w:top w:val="none" w:sz="0" w:space="0" w:color="auto"/>
        <w:left w:val="none" w:sz="0" w:space="0" w:color="auto"/>
        <w:bottom w:val="none" w:sz="0" w:space="0" w:color="auto"/>
        <w:right w:val="none" w:sz="0" w:space="0" w:color="auto"/>
      </w:divBdr>
      <w:divsChild>
        <w:div w:id="554317542">
          <w:marLeft w:val="-720"/>
          <w:marRight w:val="0"/>
          <w:marTop w:val="0"/>
          <w:marBottom w:val="0"/>
          <w:divBdr>
            <w:top w:val="none" w:sz="0" w:space="0" w:color="auto"/>
            <w:left w:val="none" w:sz="0" w:space="0" w:color="auto"/>
            <w:bottom w:val="none" w:sz="0" w:space="0" w:color="auto"/>
            <w:right w:val="none" w:sz="0" w:space="0" w:color="auto"/>
          </w:divBdr>
        </w:div>
      </w:divsChild>
    </w:div>
    <w:div w:id="1102460834">
      <w:bodyDiv w:val="1"/>
      <w:marLeft w:val="0"/>
      <w:marRight w:val="0"/>
      <w:marTop w:val="0"/>
      <w:marBottom w:val="0"/>
      <w:divBdr>
        <w:top w:val="none" w:sz="0" w:space="0" w:color="auto"/>
        <w:left w:val="none" w:sz="0" w:space="0" w:color="auto"/>
        <w:bottom w:val="none" w:sz="0" w:space="0" w:color="auto"/>
        <w:right w:val="none" w:sz="0" w:space="0" w:color="auto"/>
      </w:divBdr>
      <w:divsChild>
        <w:div w:id="1044065525">
          <w:marLeft w:val="-720"/>
          <w:marRight w:val="0"/>
          <w:marTop w:val="0"/>
          <w:marBottom w:val="0"/>
          <w:divBdr>
            <w:top w:val="none" w:sz="0" w:space="0" w:color="auto"/>
            <w:left w:val="none" w:sz="0" w:space="0" w:color="auto"/>
            <w:bottom w:val="none" w:sz="0" w:space="0" w:color="auto"/>
            <w:right w:val="none" w:sz="0" w:space="0" w:color="auto"/>
          </w:divBdr>
        </w:div>
      </w:divsChild>
    </w:div>
    <w:div w:id="1109816911">
      <w:bodyDiv w:val="1"/>
      <w:marLeft w:val="0"/>
      <w:marRight w:val="0"/>
      <w:marTop w:val="0"/>
      <w:marBottom w:val="0"/>
      <w:divBdr>
        <w:top w:val="none" w:sz="0" w:space="0" w:color="auto"/>
        <w:left w:val="none" w:sz="0" w:space="0" w:color="auto"/>
        <w:bottom w:val="none" w:sz="0" w:space="0" w:color="auto"/>
        <w:right w:val="none" w:sz="0" w:space="0" w:color="auto"/>
      </w:divBdr>
      <w:divsChild>
        <w:div w:id="631787444">
          <w:marLeft w:val="-720"/>
          <w:marRight w:val="0"/>
          <w:marTop w:val="0"/>
          <w:marBottom w:val="0"/>
          <w:divBdr>
            <w:top w:val="none" w:sz="0" w:space="0" w:color="auto"/>
            <w:left w:val="none" w:sz="0" w:space="0" w:color="auto"/>
            <w:bottom w:val="none" w:sz="0" w:space="0" w:color="auto"/>
            <w:right w:val="none" w:sz="0" w:space="0" w:color="auto"/>
          </w:divBdr>
        </w:div>
      </w:divsChild>
    </w:div>
    <w:div w:id="1192763314">
      <w:bodyDiv w:val="1"/>
      <w:marLeft w:val="0"/>
      <w:marRight w:val="0"/>
      <w:marTop w:val="0"/>
      <w:marBottom w:val="0"/>
      <w:divBdr>
        <w:top w:val="none" w:sz="0" w:space="0" w:color="auto"/>
        <w:left w:val="none" w:sz="0" w:space="0" w:color="auto"/>
        <w:bottom w:val="none" w:sz="0" w:space="0" w:color="auto"/>
        <w:right w:val="none" w:sz="0" w:space="0" w:color="auto"/>
      </w:divBdr>
      <w:divsChild>
        <w:div w:id="423721147">
          <w:marLeft w:val="-720"/>
          <w:marRight w:val="0"/>
          <w:marTop w:val="0"/>
          <w:marBottom w:val="0"/>
          <w:divBdr>
            <w:top w:val="none" w:sz="0" w:space="0" w:color="auto"/>
            <w:left w:val="none" w:sz="0" w:space="0" w:color="auto"/>
            <w:bottom w:val="none" w:sz="0" w:space="0" w:color="auto"/>
            <w:right w:val="none" w:sz="0" w:space="0" w:color="auto"/>
          </w:divBdr>
        </w:div>
      </w:divsChild>
    </w:div>
    <w:div w:id="1209343418">
      <w:bodyDiv w:val="1"/>
      <w:marLeft w:val="0"/>
      <w:marRight w:val="0"/>
      <w:marTop w:val="0"/>
      <w:marBottom w:val="0"/>
      <w:divBdr>
        <w:top w:val="none" w:sz="0" w:space="0" w:color="auto"/>
        <w:left w:val="none" w:sz="0" w:space="0" w:color="auto"/>
        <w:bottom w:val="none" w:sz="0" w:space="0" w:color="auto"/>
        <w:right w:val="none" w:sz="0" w:space="0" w:color="auto"/>
      </w:divBdr>
      <w:divsChild>
        <w:div w:id="1178886162">
          <w:marLeft w:val="-720"/>
          <w:marRight w:val="0"/>
          <w:marTop w:val="0"/>
          <w:marBottom w:val="0"/>
          <w:divBdr>
            <w:top w:val="none" w:sz="0" w:space="0" w:color="auto"/>
            <w:left w:val="none" w:sz="0" w:space="0" w:color="auto"/>
            <w:bottom w:val="none" w:sz="0" w:space="0" w:color="auto"/>
            <w:right w:val="none" w:sz="0" w:space="0" w:color="auto"/>
          </w:divBdr>
        </w:div>
      </w:divsChild>
    </w:div>
    <w:div w:id="1209994045">
      <w:bodyDiv w:val="1"/>
      <w:marLeft w:val="0"/>
      <w:marRight w:val="0"/>
      <w:marTop w:val="0"/>
      <w:marBottom w:val="0"/>
      <w:divBdr>
        <w:top w:val="none" w:sz="0" w:space="0" w:color="auto"/>
        <w:left w:val="none" w:sz="0" w:space="0" w:color="auto"/>
        <w:bottom w:val="none" w:sz="0" w:space="0" w:color="auto"/>
        <w:right w:val="none" w:sz="0" w:space="0" w:color="auto"/>
      </w:divBdr>
      <w:divsChild>
        <w:div w:id="1062564203">
          <w:marLeft w:val="-720"/>
          <w:marRight w:val="0"/>
          <w:marTop w:val="0"/>
          <w:marBottom w:val="0"/>
          <w:divBdr>
            <w:top w:val="none" w:sz="0" w:space="0" w:color="auto"/>
            <w:left w:val="none" w:sz="0" w:space="0" w:color="auto"/>
            <w:bottom w:val="none" w:sz="0" w:space="0" w:color="auto"/>
            <w:right w:val="none" w:sz="0" w:space="0" w:color="auto"/>
          </w:divBdr>
        </w:div>
      </w:divsChild>
    </w:div>
    <w:div w:id="1285500922">
      <w:bodyDiv w:val="1"/>
      <w:marLeft w:val="0"/>
      <w:marRight w:val="0"/>
      <w:marTop w:val="0"/>
      <w:marBottom w:val="0"/>
      <w:divBdr>
        <w:top w:val="none" w:sz="0" w:space="0" w:color="auto"/>
        <w:left w:val="none" w:sz="0" w:space="0" w:color="auto"/>
        <w:bottom w:val="none" w:sz="0" w:space="0" w:color="auto"/>
        <w:right w:val="none" w:sz="0" w:space="0" w:color="auto"/>
      </w:divBdr>
      <w:divsChild>
        <w:div w:id="519974140">
          <w:marLeft w:val="-720"/>
          <w:marRight w:val="0"/>
          <w:marTop w:val="0"/>
          <w:marBottom w:val="0"/>
          <w:divBdr>
            <w:top w:val="none" w:sz="0" w:space="0" w:color="auto"/>
            <w:left w:val="none" w:sz="0" w:space="0" w:color="auto"/>
            <w:bottom w:val="none" w:sz="0" w:space="0" w:color="auto"/>
            <w:right w:val="none" w:sz="0" w:space="0" w:color="auto"/>
          </w:divBdr>
        </w:div>
      </w:divsChild>
    </w:div>
    <w:div w:id="1324819099">
      <w:bodyDiv w:val="1"/>
      <w:marLeft w:val="0"/>
      <w:marRight w:val="0"/>
      <w:marTop w:val="0"/>
      <w:marBottom w:val="0"/>
      <w:divBdr>
        <w:top w:val="none" w:sz="0" w:space="0" w:color="auto"/>
        <w:left w:val="none" w:sz="0" w:space="0" w:color="auto"/>
        <w:bottom w:val="none" w:sz="0" w:space="0" w:color="auto"/>
        <w:right w:val="none" w:sz="0" w:space="0" w:color="auto"/>
      </w:divBdr>
      <w:divsChild>
        <w:div w:id="476072577">
          <w:marLeft w:val="-720"/>
          <w:marRight w:val="0"/>
          <w:marTop w:val="0"/>
          <w:marBottom w:val="0"/>
          <w:divBdr>
            <w:top w:val="none" w:sz="0" w:space="0" w:color="auto"/>
            <w:left w:val="none" w:sz="0" w:space="0" w:color="auto"/>
            <w:bottom w:val="none" w:sz="0" w:space="0" w:color="auto"/>
            <w:right w:val="none" w:sz="0" w:space="0" w:color="auto"/>
          </w:divBdr>
        </w:div>
      </w:divsChild>
    </w:div>
    <w:div w:id="1349336008">
      <w:bodyDiv w:val="1"/>
      <w:marLeft w:val="0"/>
      <w:marRight w:val="0"/>
      <w:marTop w:val="0"/>
      <w:marBottom w:val="0"/>
      <w:divBdr>
        <w:top w:val="none" w:sz="0" w:space="0" w:color="auto"/>
        <w:left w:val="none" w:sz="0" w:space="0" w:color="auto"/>
        <w:bottom w:val="none" w:sz="0" w:space="0" w:color="auto"/>
        <w:right w:val="none" w:sz="0" w:space="0" w:color="auto"/>
      </w:divBdr>
    </w:div>
    <w:div w:id="1410811963">
      <w:bodyDiv w:val="1"/>
      <w:marLeft w:val="0"/>
      <w:marRight w:val="0"/>
      <w:marTop w:val="0"/>
      <w:marBottom w:val="0"/>
      <w:divBdr>
        <w:top w:val="none" w:sz="0" w:space="0" w:color="auto"/>
        <w:left w:val="none" w:sz="0" w:space="0" w:color="auto"/>
        <w:bottom w:val="none" w:sz="0" w:space="0" w:color="auto"/>
        <w:right w:val="none" w:sz="0" w:space="0" w:color="auto"/>
      </w:divBdr>
    </w:div>
    <w:div w:id="1474562049">
      <w:bodyDiv w:val="1"/>
      <w:marLeft w:val="0"/>
      <w:marRight w:val="0"/>
      <w:marTop w:val="0"/>
      <w:marBottom w:val="0"/>
      <w:divBdr>
        <w:top w:val="none" w:sz="0" w:space="0" w:color="auto"/>
        <w:left w:val="none" w:sz="0" w:space="0" w:color="auto"/>
        <w:bottom w:val="none" w:sz="0" w:space="0" w:color="auto"/>
        <w:right w:val="none" w:sz="0" w:space="0" w:color="auto"/>
      </w:divBdr>
      <w:divsChild>
        <w:div w:id="2006474844">
          <w:marLeft w:val="-720"/>
          <w:marRight w:val="0"/>
          <w:marTop w:val="0"/>
          <w:marBottom w:val="0"/>
          <w:divBdr>
            <w:top w:val="none" w:sz="0" w:space="0" w:color="auto"/>
            <w:left w:val="none" w:sz="0" w:space="0" w:color="auto"/>
            <w:bottom w:val="none" w:sz="0" w:space="0" w:color="auto"/>
            <w:right w:val="none" w:sz="0" w:space="0" w:color="auto"/>
          </w:divBdr>
        </w:div>
      </w:divsChild>
    </w:div>
    <w:div w:id="1598906990">
      <w:bodyDiv w:val="1"/>
      <w:marLeft w:val="0"/>
      <w:marRight w:val="0"/>
      <w:marTop w:val="0"/>
      <w:marBottom w:val="0"/>
      <w:divBdr>
        <w:top w:val="none" w:sz="0" w:space="0" w:color="auto"/>
        <w:left w:val="none" w:sz="0" w:space="0" w:color="auto"/>
        <w:bottom w:val="none" w:sz="0" w:space="0" w:color="auto"/>
        <w:right w:val="none" w:sz="0" w:space="0" w:color="auto"/>
      </w:divBdr>
      <w:divsChild>
        <w:div w:id="994451084">
          <w:marLeft w:val="-720"/>
          <w:marRight w:val="0"/>
          <w:marTop w:val="0"/>
          <w:marBottom w:val="0"/>
          <w:divBdr>
            <w:top w:val="none" w:sz="0" w:space="0" w:color="auto"/>
            <w:left w:val="none" w:sz="0" w:space="0" w:color="auto"/>
            <w:bottom w:val="none" w:sz="0" w:space="0" w:color="auto"/>
            <w:right w:val="none" w:sz="0" w:space="0" w:color="auto"/>
          </w:divBdr>
        </w:div>
      </w:divsChild>
    </w:div>
    <w:div w:id="1647856198">
      <w:bodyDiv w:val="1"/>
      <w:marLeft w:val="0"/>
      <w:marRight w:val="0"/>
      <w:marTop w:val="0"/>
      <w:marBottom w:val="0"/>
      <w:divBdr>
        <w:top w:val="none" w:sz="0" w:space="0" w:color="auto"/>
        <w:left w:val="none" w:sz="0" w:space="0" w:color="auto"/>
        <w:bottom w:val="none" w:sz="0" w:space="0" w:color="auto"/>
        <w:right w:val="none" w:sz="0" w:space="0" w:color="auto"/>
      </w:divBdr>
      <w:divsChild>
        <w:div w:id="2116290269">
          <w:marLeft w:val="-720"/>
          <w:marRight w:val="0"/>
          <w:marTop w:val="0"/>
          <w:marBottom w:val="0"/>
          <w:divBdr>
            <w:top w:val="none" w:sz="0" w:space="0" w:color="auto"/>
            <w:left w:val="none" w:sz="0" w:space="0" w:color="auto"/>
            <w:bottom w:val="none" w:sz="0" w:space="0" w:color="auto"/>
            <w:right w:val="none" w:sz="0" w:space="0" w:color="auto"/>
          </w:divBdr>
        </w:div>
      </w:divsChild>
    </w:div>
    <w:div w:id="1716546138">
      <w:bodyDiv w:val="1"/>
      <w:marLeft w:val="0"/>
      <w:marRight w:val="0"/>
      <w:marTop w:val="0"/>
      <w:marBottom w:val="0"/>
      <w:divBdr>
        <w:top w:val="none" w:sz="0" w:space="0" w:color="auto"/>
        <w:left w:val="none" w:sz="0" w:space="0" w:color="auto"/>
        <w:bottom w:val="none" w:sz="0" w:space="0" w:color="auto"/>
        <w:right w:val="none" w:sz="0" w:space="0" w:color="auto"/>
      </w:divBdr>
      <w:divsChild>
        <w:div w:id="1298878202">
          <w:marLeft w:val="-720"/>
          <w:marRight w:val="0"/>
          <w:marTop w:val="0"/>
          <w:marBottom w:val="0"/>
          <w:divBdr>
            <w:top w:val="none" w:sz="0" w:space="0" w:color="auto"/>
            <w:left w:val="none" w:sz="0" w:space="0" w:color="auto"/>
            <w:bottom w:val="none" w:sz="0" w:space="0" w:color="auto"/>
            <w:right w:val="none" w:sz="0" w:space="0" w:color="auto"/>
          </w:divBdr>
        </w:div>
      </w:divsChild>
    </w:div>
    <w:div w:id="1743990826">
      <w:bodyDiv w:val="1"/>
      <w:marLeft w:val="0"/>
      <w:marRight w:val="0"/>
      <w:marTop w:val="0"/>
      <w:marBottom w:val="0"/>
      <w:divBdr>
        <w:top w:val="none" w:sz="0" w:space="0" w:color="auto"/>
        <w:left w:val="none" w:sz="0" w:space="0" w:color="auto"/>
        <w:bottom w:val="none" w:sz="0" w:space="0" w:color="auto"/>
        <w:right w:val="none" w:sz="0" w:space="0" w:color="auto"/>
      </w:divBdr>
      <w:divsChild>
        <w:div w:id="1381703962">
          <w:marLeft w:val="-720"/>
          <w:marRight w:val="0"/>
          <w:marTop w:val="0"/>
          <w:marBottom w:val="0"/>
          <w:divBdr>
            <w:top w:val="none" w:sz="0" w:space="0" w:color="auto"/>
            <w:left w:val="none" w:sz="0" w:space="0" w:color="auto"/>
            <w:bottom w:val="none" w:sz="0" w:space="0" w:color="auto"/>
            <w:right w:val="none" w:sz="0" w:space="0" w:color="auto"/>
          </w:divBdr>
        </w:div>
      </w:divsChild>
    </w:div>
    <w:div w:id="1847163447">
      <w:bodyDiv w:val="1"/>
      <w:marLeft w:val="0"/>
      <w:marRight w:val="0"/>
      <w:marTop w:val="0"/>
      <w:marBottom w:val="0"/>
      <w:divBdr>
        <w:top w:val="none" w:sz="0" w:space="0" w:color="auto"/>
        <w:left w:val="none" w:sz="0" w:space="0" w:color="auto"/>
        <w:bottom w:val="none" w:sz="0" w:space="0" w:color="auto"/>
        <w:right w:val="none" w:sz="0" w:space="0" w:color="auto"/>
      </w:divBdr>
      <w:divsChild>
        <w:div w:id="1837064919">
          <w:marLeft w:val="-720"/>
          <w:marRight w:val="0"/>
          <w:marTop w:val="0"/>
          <w:marBottom w:val="0"/>
          <w:divBdr>
            <w:top w:val="none" w:sz="0" w:space="0" w:color="auto"/>
            <w:left w:val="none" w:sz="0" w:space="0" w:color="auto"/>
            <w:bottom w:val="none" w:sz="0" w:space="0" w:color="auto"/>
            <w:right w:val="none" w:sz="0" w:space="0" w:color="auto"/>
          </w:divBdr>
        </w:div>
      </w:divsChild>
    </w:div>
    <w:div w:id="1893031439">
      <w:bodyDiv w:val="1"/>
      <w:marLeft w:val="0"/>
      <w:marRight w:val="0"/>
      <w:marTop w:val="0"/>
      <w:marBottom w:val="0"/>
      <w:divBdr>
        <w:top w:val="none" w:sz="0" w:space="0" w:color="auto"/>
        <w:left w:val="none" w:sz="0" w:space="0" w:color="auto"/>
        <w:bottom w:val="none" w:sz="0" w:space="0" w:color="auto"/>
        <w:right w:val="none" w:sz="0" w:space="0" w:color="auto"/>
      </w:divBdr>
      <w:divsChild>
        <w:div w:id="76365775">
          <w:marLeft w:val="-720"/>
          <w:marRight w:val="0"/>
          <w:marTop w:val="0"/>
          <w:marBottom w:val="0"/>
          <w:divBdr>
            <w:top w:val="none" w:sz="0" w:space="0" w:color="auto"/>
            <w:left w:val="none" w:sz="0" w:space="0" w:color="auto"/>
            <w:bottom w:val="none" w:sz="0" w:space="0" w:color="auto"/>
            <w:right w:val="none" w:sz="0" w:space="0" w:color="auto"/>
          </w:divBdr>
        </w:div>
      </w:divsChild>
    </w:div>
    <w:div w:id="1911503416">
      <w:bodyDiv w:val="1"/>
      <w:marLeft w:val="0"/>
      <w:marRight w:val="0"/>
      <w:marTop w:val="0"/>
      <w:marBottom w:val="0"/>
      <w:divBdr>
        <w:top w:val="none" w:sz="0" w:space="0" w:color="auto"/>
        <w:left w:val="none" w:sz="0" w:space="0" w:color="auto"/>
        <w:bottom w:val="none" w:sz="0" w:space="0" w:color="auto"/>
        <w:right w:val="none" w:sz="0" w:space="0" w:color="auto"/>
      </w:divBdr>
      <w:divsChild>
        <w:div w:id="1803383879">
          <w:marLeft w:val="-720"/>
          <w:marRight w:val="0"/>
          <w:marTop w:val="0"/>
          <w:marBottom w:val="0"/>
          <w:divBdr>
            <w:top w:val="none" w:sz="0" w:space="0" w:color="auto"/>
            <w:left w:val="none" w:sz="0" w:space="0" w:color="auto"/>
            <w:bottom w:val="none" w:sz="0" w:space="0" w:color="auto"/>
            <w:right w:val="none" w:sz="0" w:space="0" w:color="auto"/>
          </w:divBdr>
        </w:div>
      </w:divsChild>
    </w:div>
    <w:div w:id="1947082152">
      <w:bodyDiv w:val="1"/>
      <w:marLeft w:val="0"/>
      <w:marRight w:val="0"/>
      <w:marTop w:val="0"/>
      <w:marBottom w:val="0"/>
      <w:divBdr>
        <w:top w:val="none" w:sz="0" w:space="0" w:color="auto"/>
        <w:left w:val="none" w:sz="0" w:space="0" w:color="auto"/>
        <w:bottom w:val="none" w:sz="0" w:space="0" w:color="auto"/>
        <w:right w:val="none" w:sz="0" w:space="0" w:color="auto"/>
      </w:divBdr>
      <w:divsChild>
        <w:div w:id="464278120">
          <w:marLeft w:val="-720"/>
          <w:marRight w:val="0"/>
          <w:marTop w:val="0"/>
          <w:marBottom w:val="0"/>
          <w:divBdr>
            <w:top w:val="none" w:sz="0" w:space="0" w:color="auto"/>
            <w:left w:val="none" w:sz="0" w:space="0" w:color="auto"/>
            <w:bottom w:val="none" w:sz="0" w:space="0" w:color="auto"/>
            <w:right w:val="none" w:sz="0" w:space="0" w:color="auto"/>
          </w:divBdr>
        </w:div>
      </w:divsChild>
    </w:div>
    <w:div w:id="2064058945">
      <w:bodyDiv w:val="1"/>
      <w:marLeft w:val="0"/>
      <w:marRight w:val="0"/>
      <w:marTop w:val="0"/>
      <w:marBottom w:val="0"/>
      <w:divBdr>
        <w:top w:val="none" w:sz="0" w:space="0" w:color="auto"/>
        <w:left w:val="none" w:sz="0" w:space="0" w:color="auto"/>
        <w:bottom w:val="none" w:sz="0" w:space="0" w:color="auto"/>
        <w:right w:val="none" w:sz="0" w:space="0" w:color="auto"/>
      </w:divBdr>
      <w:divsChild>
        <w:div w:id="575748096">
          <w:marLeft w:val="-720"/>
          <w:marRight w:val="0"/>
          <w:marTop w:val="0"/>
          <w:marBottom w:val="0"/>
          <w:divBdr>
            <w:top w:val="none" w:sz="0" w:space="0" w:color="auto"/>
            <w:left w:val="none" w:sz="0" w:space="0" w:color="auto"/>
            <w:bottom w:val="none" w:sz="0" w:space="0" w:color="auto"/>
            <w:right w:val="none" w:sz="0" w:space="0" w:color="auto"/>
          </w:divBdr>
        </w:div>
      </w:divsChild>
    </w:div>
    <w:div w:id="2096631809">
      <w:bodyDiv w:val="1"/>
      <w:marLeft w:val="0"/>
      <w:marRight w:val="0"/>
      <w:marTop w:val="0"/>
      <w:marBottom w:val="0"/>
      <w:divBdr>
        <w:top w:val="none" w:sz="0" w:space="0" w:color="auto"/>
        <w:left w:val="none" w:sz="0" w:space="0" w:color="auto"/>
        <w:bottom w:val="none" w:sz="0" w:space="0" w:color="auto"/>
        <w:right w:val="none" w:sz="0" w:space="0" w:color="auto"/>
      </w:divBdr>
      <w:divsChild>
        <w:div w:id="1196187618">
          <w:marLeft w:val="-720"/>
          <w:marRight w:val="0"/>
          <w:marTop w:val="0"/>
          <w:marBottom w:val="0"/>
          <w:divBdr>
            <w:top w:val="none" w:sz="0" w:space="0" w:color="auto"/>
            <w:left w:val="none" w:sz="0" w:space="0" w:color="auto"/>
            <w:bottom w:val="none" w:sz="0" w:space="0" w:color="auto"/>
            <w:right w:val="none" w:sz="0" w:space="0" w:color="auto"/>
          </w:divBdr>
        </w:div>
      </w:divsChild>
    </w:div>
    <w:div w:id="2120834982">
      <w:bodyDiv w:val="1"/>
      <w:marLeft w:val="0"/>
      <w:marRight w:val="0"/>
      <w:marTop w:val="0"/>
      <w:marBottom w:val="0"/>
      <w:divBdr>
        <w:top w:val="none" w:sz="0" w:space="0" w:color="auto"/>
        <w:left w:val="none" w:sz="0" w:space="0" w:color="auto"/>
        <w:bottom w:val="none" w:sz="0" w:space="0" w:color="auto"/>
        <w:right w:val="none" w:sz="0" w:space="0" w:color="auto"/>
      </w:divBdr>
      <w:divsChild>
        <w:div w:id="18663587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26" /><Relationship Type="http://schemas.openxmlformats.org/officeDocument/2006/relationships/settings" Target="settings.xml" Id="rId3" /><Relationship Type="http://schemas.openxmlformats.org/officeDocument/2006/relationships/image" Target="media/image3.png" Id="rId25" /><Relationship Type="http://schemas.openxmlformats.org/officeDocument/2006/relationships/styles" Target="styles.xml" Id="rId2"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image" Target="media/image2.png" Id="rId15" /><Relationship Type="http://schemas.openxmlformats.org/officeDocument/2006/relationships/fontTable" Target="fontTable.xml" Id="rId28" /><Relationship Type="http://schemas.openxmlformats.org/officeDocument/2006/relationships/webSettings" Target="webSettings.xml" Id="rId4" /><Relationship Type="http://schemas.openxmlformats.org/officeDocument/2006/relationships/image" Target="media/image1.png" Id="rId14" /><Relationship Type="http://schemas.openxmlformats.org/officeDocument/2006/relationships/image" Target="media/image5.png" Id="rId27" /><Relationship Type="http://schemas.openxmlformats.org/officeDocument/2006/relationships/hyperlink" Target="http://chemieleerkracht.blackbox.website/index.php/labomaterialen/" TargetMode="External" Id="Rcef5ca3394ab44ca" /><Relationship Type="http://schemas.openxmlformats.org/officeDocument/2006/relationships/hyperlink" Target="https://nl.wikipedia.org/wiki/Soortelijke_warmte" TargetMode="External" Id="Rf5cfe6aa63df421d" /><Relationship Type="http://schemas.openxmlformats.org/officeDocument/2006/relationships/hyperlink" Target="https://machinedquartz.com/nl/hoe-glazen-buizen-te-buigen-en-te-tekenen/" TargetMode="External" Id="R942d1bdea43447cd" /><Relationship Type="http://schemas.openxmlformats.org/officeDocument/2006/relationships/hyperlink" Target="http://chemieleerkracht.blackbox.website/index.php/labomaterialen/" TargetMode="External" Id="R6f1535d5d8b44835" /><Relationship Type="http://schemas.openxmlformats.org/officeDocument/2006/relationships/hyperlink" Target="http://chemieleerkracht.blackbox.website/index.php/maak-en-onderzoek-kalkmortel/" TargetMode="External" Id="R502c1a988262464c" /><Relationship Type="http://schemas.openxmlformats.org/officeDocument/2006/relationships/hyperlink" Target="http://chemieleerkracht.blackbox.website/index.php/labomaterialen/" TargetMode="External" Id="R850af627d9c84c9f" /><Relationship Type="http://schemas.openxmlformats.org/officeDocument/2006/relationships/hyperlink" Target="http://chemieleerkracht.blackbox.website/index.php/labomaterialen/" TargetMode="External" Id="R6fbba9d196c140c9" /><Relationship Type="http://schemas.openxmlformats.org/officeDocument/2006/relationships/hyperlink" Target="https://biologiepagina.nl/Videobiologie/celplasmolyse1.htm" TargetMode="External" Id="R0aed56fd5ffd4e48" /><Relationship Type="http://schemas.openxmlformats.org/officeDocument/2006/relationships/hyperlink" Target="https://www.aljevragen.nl/bi/celstofwisseling/CSW027.html" TargetMode="External" Id="R899e36e4b91142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Gast</dc:creator>
  <keywords/>
  <dc:description/>
  <lastModifiedBy>Tom Jacobs</lastModifiedBy>
  <revision>382</revision>
  <dcterms:created xsi:type="dcterms:W3CDTF">2024-01-11T13:37:00.0000000Z</dcterms:created>
  <dcterms:modified xsi:type="dcterms:W3CDTF">2024-06-06T21:09:38.0656504Z</dcterms:modified>
</coreProperties>
</file>