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7D7A" w14:textId="1FC160E6" w:rsidR="00BA69A9" w:rsidRPr="00971D3E" w:rsidRDefault="00971D3E">
      <w:pPr>
        <w:rPr>
          <w:sz w:val="40"/>
          <w:szCs w:val="40"/>
        </w:rPr>
      </w:pPr>
      <w:r w:rsidRPr="00971D3E">
        <w:rPr>
          <w:sz w:val="40"/>
          <w:szCs w:val="40"/>
        </w:rPr>
        <w:t>Voorbeelden van buffers in dagelijks leven</w:t>
      </w:r>
    </w:p>
    <w:p w14:paraId="28B5160E" w14:textId="77777777" w:rsidR="00971D3E" w:rsidRDefault="00971D3E"/>
    <w:p w14:paraId="70D0ED00"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br/>
        <w:t>Bloed:</w:t>
      </w:r>
    </w:p>
    <w:p w14:paraId="1A20FD08" w14:textId="77777777" w:rsidR="00971D3E" w:rsidRPr="00971D3E" w:rsidRDefault="00971D3E" w:rsidP="00971D3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Het bloed in het menselijk lichaam fungeert als een bufferoplossing om de pH-waarde binnen een nauw bereik te houden. Het bicarbonaatsysteem in het bloed is een voorbeeld van een buffer.</w:t>
      </w:r>
    </w:p>
    <w:p w14:paraId="7E97E243"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Speeksel:</w:t>
      </w:r>
    </w:p>
    <w:p w14:paraId="23D013AF" w14:textId="77777777" w:rsidR="00971D3E" w:rsidRPr="00971D3E" w:rsidRDefault="00971D3E" w:rsidP="00971D3E">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Speeksel in de mond werkt als een bufferoplossing om de pH te handhaven en de mondholte te beschermen tegen te zure of te basische omstandigheden.</w:t>
      </w:r>
    </w:p>
    <w:p w14:paraId="008FF76C"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Zwembadwater:</w:t>
      </w:r>
    </w:p>
    <w:p w14:paraId="2E138B5B" w14:textId="77777777" w:rsidR="00971D3E" w:rsidRPr="00971D3E" w:rsidRDefault="00971D3E" w:rsidP="00971D3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Zwembadwater wordt vaak behandeld met buffers om de pH op een optimaal niveau te houden, wat belangrijk is voor zowel de gezondheid van de zwemmers als voor de levensduur van het zwembadmateriaal.</w:t>
      </w:r>
    </w:p>
    <w:p w14:paraId="3ED5E07A"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Wasmiddelen:</w:t>
      </w:r>
    </w:p>
    <w:p w14:paraId="2E117310" w14:textId="77777777" w:rsidR="00971D3E" w:rsidRPr="00971D3E" w:rsidRDefault="00971D3E" w:rsidP="00971D3E">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Sommige wasmiddelen bevatten buffers om de pH-waarde van het waswater te handhaven, wat de efficiëntie van reiniging kan verbeteren.</w:t>
      </w:r>
    </w:p>
    <w:p w14:paraId="6E77FA96"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Tuinaarde:</w:t>
      </w:r>
    </w:p>
    <w:p w14:paraId="0BD53B2A" w14:textId="77777777" w:rsidR="00971D3E" w:rsidRPr="00971D3E" w:rsidRDefault="00971D3E" w:rsidP="00971D3E">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Bodems in tuinen bevatten vaak natuurlijke buffers om de pH van de bodem te stabiliseren en geschikte omstandigheden te bieden voor plantengroei.</w:t>
      </w:r>
    </w:p>
    <w:p w14:paraId="0E4B78AD"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Voedselbereiding:</w:t>
      </w:r>
    </w:p>
    <w:p w14:paraId="00614417" w14:textId="77777777" w:rsidR="00971D3E" w:rsidRPr="00971D3E" w:rsidRDefault="00971D3E" w:rsidP="00971D3E">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Bij het koken worden soms ingrediënten gebruikt die als buffers fungeren om de pH van gerechten te handhaven, bijvoorbeeld azijn in dressings of zuivelproducten in sauzen.</w:t>
      </w:r>
    </w:p>
    <w:p w14:paraId="2E7DE585"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Cosmetica:</w:t>
      </w:r>
    </w:p>
    <w:p w14:paraId="2EDAFDE1" w14:textId="77777777" w:rsidR="00971D3E" w:rsidRPr="00971D3E" w:rsidRDefault="00971D3E" w:rsidP="00971D3E">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Sommige cosmetische producten, zoals shampoos en crèmes, bevatten buffers om de pH-waarde van de producten te stabiliseren en huidirritatie te voorkomen.</w:t>
      </w:r>
    </w:p>
    <w:p w14:paraId="224A6B72"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Zuur-basehuishouding in de maag:</w:t>
      </w:r>
    </w:p>
    <w:p w14:paraId="1C08AB90" w14:textId="77777777" w:rsidR="00971D3E" w:rsidRPr="00971D3E" w:rsidRDefault="00971D3E" w:rsidP="00971D3E">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Maagsappen bevatten buffers om de maagomgeving te beschermen tegen de sterk zure omstandigheden die nodig zijn voor de spijsvertering.</w:t>
      </w:r>
    </w:p>
    <w:p w14:paraId="13AA812B"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Fotochemicaliën in fotografie:</w:t>
      </w:r>
    </w:p>
    <w:p w14:paraId="0F29F789" w14:textId="77777777" w:rsidR="00971D3E" w:rsidRPr="00971D3E" w:rsidRDefault="00971D3E" w:rsidP="00971D3E">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 xml:space="preserve">Bij het ontwikkelen van foto's wordt soms gebruikgemaakt van buffers om de pH van de </w:t>
      </w:r>
      <w:proofErr w:type="spellStart"/>
      <w:r w:rsidRPr="00971D3E">
        <w:rPr>
          <w:rFonts w:ascii="Times New Roman" w:eastAsia="Times New Roman" w:hAnsi="Times New Roman" w:cs="Times New Roman"/>
          <w:kern w:val="0"/>
          <w:sz w:val="24"/>
          <w:szCs w:val="24"/>
          <w:lang w:eastAsia="nl-BE"/>
          <w14:ligatures w14:val="none"/>
        </w:rPr>
        <w:t>ontwikkelaaroplossing</w:t>
      </w:r>
      <w:proofErr w:type="spellEnd"/>
      <w:r w:rsidRPr="00971D3E">
        <w:rPr>
          <w:rFonts w:ascii="Times New Roman" w:eastAsia="Times New Roman" w:hAnsi="Times New Roman" w:cs="Times New Roman"/>
          <w:kern w:val="0"/>
          <w:sz w:val="24"/>
          <w:szCs w:val="24"/>
          <w:lang w:eastAsia="nl-BE"/>
          <w14:ligatures w14:val="none"/>
        </w:rPr>
        <w:t xml:space="preserve"> te handhaven, wat invloed heeft op het ontwikkelingsproces.</w:t>
      </w:r>
    </w:p>
    <w:p w14:paraId="5809FCFD" w14:textId="77777777" w:rsidR="00971D3E" w:rsidRPr="00971D3E" w:rsidRDefault="00971D3E" w:rsidP="00971D3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Symbol" w:cs="Times New Roman"/>
          <w:kern w:val="0"/>
          <w:sz w:val="24"/>
          <w:szCs w:val="24"/>
          <w:lang w:eastAsia="nl-BE"/>
          <w14:ligatures w14:val="none"/>
        </w:rPr>
        <w:t></w:t>
      </w:r>
      <w:r w:rsidRPr="00971D3E">
        <w:rPr>
          <w:rFonts w:ascii="Times New Roman" w:eastAsia="Times New Roman" w:hAnsi="Times New Roman" w:cs="Times New Roman"/>
          <w:kern w:val="0"/>
          <w:sz w:val="24"/>
          <w:szCs w:val="24"/>
          <w:lang w:eastAsia="nl-BE"/>
          <w14:ligatures w14:val="none"/>
        </w:rPr>
        <w:t xml:space="preserve">  </w:t>
      </w:r>
      <w:r w:rsidRPr="00971D3E">
        <w:rPr>
          <w:rFonts w:ascii="Times New Roman" w:eastAsia="Times New Roman" w:hAnsi="Times New Roman" w:cs="Times New Roman"/>
          <w:b/>
          <w:bCs/>
          <w:kern w:val="0"/>
          <w:sz w:val="24"/>
          <w:szCs w:val="24"/>
          <w:bdr w:val="single" w:sz="2" w:space="0" w:color="D9D9E3" w:frame="1"/>
          <w:lang w:eastAsia="nl-BE"/>
          <w14:ligatures w14:val="none"/>
        </w:rPr>
        <w:t>Zure regenbuffering in meren:</w:t>
      </w:r>
    </w:p>
    <w:p w14:paraId="123B54EC" w14:textId="77777777" w:rsidR="00971D3E" w:rsidRPr="00971D3E" w:rsidRDefault="00971D3E" w:rsidP="00971D3E">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kern w:val="0"/>
          <w:sz w:val="24"/>
          <w:szCs w:val="24"/>
          <w:lang w:eastAsia="nl-BE"/>
          <w14:ligatures w14:val="none"/>
        </w:rPr>
      </w:pPr>
      <w:r w:rsidRPr="00971D3E">
        <w:rPr>
          <w:rFonts w:ascii="Times New Roman" w:eastAsia="Times New Roman" w:hAnsi="Times New Roman" w:cs="Times New Roman"/>
          <w:kern w:val="0"/>
          <w:sz w:val="24"/>
          <w:szCs w:val="24"/>
          <w:lang w:eastAsia="nl-BE"/>
          <w14:ligatures w14:val="none"/>
        </w:rPr>
        <w:t>Meren kunnen natuurlijke buffers bevatten die helpen bij het neutraliseren van zure regen, waardoor schade aan het ecosysteem wordt verminderd.</w:t>
      </w:r>
    </w:p>
    <w:p w14:paraId="37EB31CC" w14:textId="77777777" w:rsidR="00971D3E" w:rsidRDefault="00971D3E"/>
    <w:sectPr w:rsidR="00971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E6C"/>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41F75"/>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905D1"/>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33C77"/>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25A5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C369D"/>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8064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0A6934"/>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C46B16"/>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5B0AF2"/>
    <w:multiLevelType w:val="multilevel"/>
    <w:tmpl w:val="6F8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50148">
    <w:abstractNumId w:val="8"/>
  </w:num>
  <w:num w:numId="2" w16cid:durableId="1741126313">
    <w:abstractNumId w:val="3"/>
  </w:num>
  <w:num w:numId="3" w16cid:durableId="1509098838">
    <w:abstractNumId w:val="0"/>
  </w:num>
  <w:num w:numId="4" w16cid:durableId="1668552642">
    <w:abstractNumId w:val="6"/>
  </w:num>
  <w:num w:numId="5" w16cid:durableId="1410997926">
    <w:abstractNumId w:val="4"/>
  </w:num>
  <w:num w:numId="6" w16cid:durableId="997147469">
    <w:abstractNumId w:val="7"/>
  </w:num>
  <w:num w:numId="7" w16cid:durableId="1521042557">
    <w:abstractNumId w:val="2"/>
  </w:num>
  <w:num w:numId="8" w16cid:durableId="1775174075">
    <w:abstractNumId w:val="5"/>
  </w:num>
  <w:num w:numId="9" w16cid:durableId="116728453">
    <w:abstractNumId w:val="9"/>
  </w:num>
  <w:num w:numId="10" w16cid:durableId="6202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3E"/>
    <w:rsid w:val="0086355B"/>
    <w:rsid w:val="00971D3E"/>
    <w:rsid w:val="00BA6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4A3C"/>
  <w15:chartTrackingRefBased/>
  <w15:docId w15:val="{5105433F-7406-4E3B-B2DF-54DAF67F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1D3E"/>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Zwaar">
    <w:name w:val="Strong"/>
    <w:basedOn w:val="Standaardalinea-lettertype"/>
    <w:uiPriority w:val="22"/>
    <w:qFormat/>
    <w:rsid w:val="00971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2023-11-12T09:50:00Z</dcterms:created>
  <dcterms:modified xsi:type="dcterms:W3CDTF">2023-11-12T09:52:00Z</dcterms:modified>
</cp:coreProperties>
</file>