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55DA" w14:textId="77777777" w:rsidR="007F3D42" w:rsidRDefault="007F3D42">
      <w:pPr>
        <w:pStyle w:val="Plattetekst"/>
        <w:rPr>
          <w:rFonts w:ascii="Times New Roman"/>
          <w:sz w:val="20"/>
        </w:rPr>
      </w:pPr>
    </w:p>
    <w:p w14:paraId="648C6FC6" w14:textId="77777777" w:rsidR="007F3D42" w:rsidRDefault="007F3D42">
      <w:pPr>
        <w:pStyle w:val="Plattetekst"/>
        <w:spacing w:before="1"/>
        <w:rPr>
          <w:rFonts w:ascii="Times New Roman"/>
        </w:rPr>
      </w:pPr>
    </w:p>
    <w:p w14:paraId="7AA8E820" w14:textId="77777777" w:rsidR="007F3D42" w:rsidRDefault="00000000">
      <w:pPr>
        <w:pStyle w:val="Platteteks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6C44E7" wp14:editId="689C133E">
            <wp:extent cx="1182971" cy="528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971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14BA" w14:textId="77777777" w:rsidR="007F3D42" w:rsidRDefault="007F3D42">
      <w:pPr>
        <w:pStyle w:val="Plattetekst"/>
        <w:rPr>
          <w:rFonts w:ascii="Times New Roman"/>
          <w:sz w:val="20"/>
        </w:rPr>
      </w:pPr>
    </w:p>
    <w:p w14:paraId="2ECDFC36" w14:textId="77777777" w:rsidR="007F3D42" w:rsidRDefault="007F3D42">
      <w:pPr>
        <w:pStyle w:val="Plattetekst"/>
        <w:rPr>
          <w:rFonts w:ascii="Times New Roman"/>
          <w:sz w:val="20"/>
        </w:rPr>
      </w:pPr>
    </w:p>
    <w:p w14:paraId="2F5178E3" w14:textId="77777777" w:rsidR="007F3D42" w:rsidRDefault="007F3D42">
      <w:pPr>
        <w:pStyle w:val="Plattetekst"/>
        <w:rPr>
          <w:rFonts w:ascii="Times New Roman"/>
          <w:sz w:val="25"/>
        </w:rPr>
      </w:pPr>
    </w:p>
    <w:p w14:paraId="63976B10" w14:textId="77777777" w:rsidR="007F3D42" w:rsidRDefault="00000000">
      <w:pPr>
        <w:pStyle w:val="Titel"/>
      </w:pPr>
      <w:r>
        <w:t>Het</w:t>
      </w:r>
      <w:r>
        <w:rPr>
          <w:spacing w:val="-2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oplossingen</w:t>
      </w:r>
    </w:p>
    <w:p w14:paraId="42F33368" w14:textId="77777777" w:rsidR="007F3D42" w:rsidRDefault="007F3D42">
      <w:pPr>
        <w:pStyle w:val="Plattetekst"/>
        <w:rPr>
          <w:b/>
          <w:sz w:val="44"/>
        </w:rPr>
      </w:pPr>
    </w:p>
    <w:p w14:paraId="0707FA85" w14:textId="77777777" w:rsidR="007F3D42" w:rsidRDefault="007F3D42">
      <w:pPr>
        <w:pStyle w:val="Plattetekst"/>
        <w:spacing w:before="11"/>
        <w:rPr>
          <w:b/>
          <w:sz w:val="45"/>
        </w:rPr>
      </w:pPr>
    </w:p>
    <w:p w14:paraId="58227CB5" w14:textId="77777777" w:rsidR="007F3D42" w:rsidRDefault="00000000">
      <w:pPr>
        <w:pStyle w:val="Plattetekst"/>
        <w:ind w:left="115"/>
      </w:pPr>
      <w:r>
        <w:t>Link</w:t>
      </w:r>
      <w:r>
        <w:rPr>
          <w:spacing w:val="-9"/>
        </w:rPr>
        <w:t xml:space="preserve"> </w:t>
      </w:r>
      <w:r>
        <w:t>naar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simulatie: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https:</w:t>
      </w:r>
      <w:hyperlink r:id="rId8">
        <w:r>
          <w:rPr>
            <w:color w:val="0000FF"/>
            <w:u w:val="single" w:color="0000FF"/>
          </w:rPr>
          <w:t>//w</w:t>
        </w:r>
      </w:hyperlink>
      <w:r>
        <w:rPr>
          <w:color w:val="0000FF"/>
          <w:u w:val="single" w:color="0000FF"/>
        </w:rPr>
        <w:t>ww</w:t>
      </w:r>
      <w:hyperlink r:id="rId9">
        <w:r>
          <w:rPr>
            <w:color w:val="0000FF"/>
            <w:u w:val="single" w:color="0000FF"/>
          </w:rPr>
          <w:t>.periodni.com/preparation_of_solutions.php?scq=C2H3N</w:t>
        </w:r>
      </w:hyperlink>
    </w:p>
    <w:p w14:paraId="3E171507" w14:textId="77777777" w:rsidR="007F3D42" w:rsidRDefault="007F3D42">
      <w:pPr>
        <w:pStyle w:val="Plattetekst"/>
        <w:rPr>
          <w:sz w:val="20"/>
        </w:rPr>
      </w:pPr>
    </w:p>
    <w:p w14:paraId="168E8F41" w14:textId="77777777" w:rsidR="007F3D42" w:rsidRDefault="007F3D42">
      <w:pPr>
        <w:pStyle w:val="Plattetekst"/>
        <w:spacing w:before="3"/>
        <w:rPr>
          <w:sz w:val="20"/>
        </w:rPr>
      </w:pPr>
    </w:p>
    <w:p w14:paraId="761A5EB1" w14:textId="77777777" w:rsidR="007F3D42" w:rsidRDefault="00000000">
      <w:pPr>
        <w:pStyle w:val="Plattetekst"/>
        <w:spacing w:before="56"/>
        <w:ind w:left="115"/>
      </w:pPr>
      <w:r>
        <w:t>Doel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simulatie:</w:t>
      </w:r>
    </w:p>
    <w:p w14:paraId="6CAFA156" w14:textId="77777777" w:rsidR="007F3D42" w:rsidRDefault="007F3D42">
      <w:pPr>
        <w:pStyle w:val="Plattetekst"/>
        <w:spacing w:before="9"/>
        <w:rPr>
          <w:sz w:val="19"/>
        </w:rPr>
      </w:pPr>
    </w:p>
    <w:p w14:paraId="28CD55F5" w14:textId="77777777" w:rsidR="007F3D42" w:rsidRDefault="00000000">
      <w:pPr>
        <w:pStyle w:val="Plattetekst"/>
        <w:ind w:left="115"/>
      </w:pPr>
      <w:r>
        <w:t>Controleren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helpen</w:t>
      </w:r>
      <w:r>
        <w:rPr>
          <w:spacing w:val="-2"/>
        </w:rPr>
        <w:t xml:space="preserve"> </w:t>
      </w:r>
      <w:r>
        <w:t>bij het</w:t>
      </w:r>
      <w:r>
        <w:rPr>
          <w:spacing w:val="-1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oefeningen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oplossingen.</w:t>
      </w:r>
    </w:p>
    <w:p w14:paraId="68675944" w14:textId="77777777" w:rsidR="007F3D42" w:rsidRDefault="007F3D42">
      <w:pPr>
        <w:pStyle w:val="Plattetekst"/>
      </w:pPr>
    </w:p>
    <w:p w14:paraId="5FD8678F" w14:textId="77777777" w:rsidR="007F3D42" w:rsidRDefault="007F3D42">
      <w:pPr>
        <w:pStyle w:val="Plattetekst"/>
      </w:pPr>
    </w:p>
    <w:p w14:paraId="0C09BB55" w14:textId="77777777" w:rsidR="007F3D42" w:rsidRDefault="007F3D42">
      <w:pPr>
        <w:pStyle w:val="Plattetekst"/>
        <w:spacing w:before="7"/>
        <w:rPr>
          <w:sz w:val="17"/>
        </w:rPr>
      </w:pPr>
    </w:p>
    <w:p w14:paraId="6C64724F" w14:textId="77777777" w:rsidR="007F3D42" w:rsidRDefault="00000000">
      <w:pPr>
        <w:pStyle w:val="Plattetekst"/>
        <w:spacing w:before="1"/>
        <w:ind w:left="115"/>
      </w:pPr>
      <w:r>
        <w:t>De</w:t>
      </w:r>
      <w:r>
        <w:rPr>
          <w:spacing w:val="-3"/>
        </w:rPr>
        <w:t xml:space="preserve"> </w:t>
      </w:r>
      <w:r>
        <w:t>leerinhoud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simulatie</w:t>
      </w:r>
    </w:p>
    <w:p w14:paraId="64823702" w14:textId="77777777" w:rsidR="007F3D42" w:rsidRDefault="007F3D42">
      <w:pPr>
        <w:pStyle w:val="Plattetekst"/>
        <w:spacing w:before="4"/>
        <w:rPr>
          <w:sz w:val="19"/>
        </w:rPr>
      </w:pPr>
    </w:p>
    <w:p w14:paraId="728540BC" w14:textId="77777777" w:rsidR="007F3D42" w:rsidRDefault="00000000">
      <w:pPr>
        <w:pStyle w:val="Lijstalinea"/>
        <w:numPr>
          <w:ilvl w:val="0"/>
          <w:numId w:val="1"/>
        </w:numPr>
        <w:tabs>
          <w:tab w:val="left" w:pos="836"/>
        </w:tabs>
        <w:ind w:hanging="361"/>
      </w:pPr>
      <w:r>
        <w:t>De</w:t>
      </w:r>
      <w:r>
        <w:rPr>
          <w:spacing w:val="-7"/>
        </w:rPr>
        <w:t xml:space="preserve"> </w:t>
      </w:r>
      <w:r>
        <w:t>kennismakingsstap</w:t>
      </w:r>
    </w:p>
    <w:p w14:paraId="7D11538B" w14:textId="77777777" w:rsidR="007F3D42" w:rsidRDefault="00000000">
      <w:pPr>
        <w:pStyle w:val="Plattetekst"/>
        <w:spacing w:before="42" w:line="276" w:lineRule="auto"/>
        <w:ind w:left="836" w:right="83"/>
      </w:pPr>
      <w:r>
        <w:t>Je vult alle variabele in die je gebruikt om de oefening op te lossen onder de titels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-47"/>
        </w:rPr>
        <w:t xml:space="preserve"> </w:t>
      </w:r>
      <w:r>
        <w:t>want’ en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have’. Je moet eerst de stof noteren waarmee je werkt, hoeveel het</w:t>
      </w:r>
      <w:r>
        <w:rPr>
          <w:spacing w:val="1"/>
        </w:rPr>
        <w:t xml:space="preserve"> </w:t>
      </w:r>
      <w:r>
        <w:t>volume moet zijn en welke concentratie de oplossing moet hebben. Hiervoor kun je naast de</w:t>
      </w:r>
      <w:r>
        <w:rPr>
          <w:spacing w:val="-47"/>
        </w:rPr>
        <w:t xml:space="preserve"> </w:t>
      </w:r>
      <w:r>
        <w:t>getallen, die je hebt ingevuld, de juiste eenheid selecteren. Ook duid je aan of de stof een</w:t>
      </w:r>
      <w:r>
        <w:rPr>
          <w:spacing w:val="1"/>
        </w:rPr>
        <w:t xml:space="preserve"> </w:t>
      </w:r>
      <w:r>
        <w:t>vloeistof of een vaste stof is. Hierna wordt automatisch berekend hoeveel je nodig hebt</w:t>
      </w:r>
      <w:r>
        <w:rPr>
          <w:spacing w:val="1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titel ‘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need</w:t>
      </w:r>
      <w:proofErr w:type="spellEnd"/>
      <w:r>
        <w:t>’.</w:t>
      </w:r>
    </w:p>
    <w:p w14:paraId="1CBF0764" w14:textId="77777777" w:rsidR="007F3D42" w:rsidRDefault="007F3D42">
      <w:pPr>
        <w:pStyle w:val="Plattetekst"/>
        <w:spacing w:before="7"/>
        <w:rPr>
          <w:sz w:val="25"/>
        </w:rPr>
      </w:pPr>
    </w:p>
    <w:p w14:paraId="678B3F99" w14:textId="77777777" w:rsidR="007F3D42" w:rsidRDefault="00000000">
      <w:pPr>
        <w:pStyle w:val="Plattetekst"/>
        <w:spacing w:line="276" w:lineRule="auto"/>
        <w:ind w:left="836" w:right="87"/>
      </w:pPr>
      <w:r>
        <w:t>Wanneer je nood hebt aan extra informatie, dan kun je op twee knoppen drukken. De knop</w:t>
      </w:r>
      <w:r>
        <w:rPr>
          <w:spacing w:val="-47"/>
        </w:rPr>
        <w:t xml:space="preserve"> </w:t>
      </w:r>
      <w:r>
        <w:t>‘</w:t>
      </w:r>
      <w:proofErr w:type="spellStart"/>
      <w:r>
        <w:t>labeling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chemical</w:t>
      </w:r>
      <w:proofErr w:type="spellEnd"/>
      <w:r>
        <w:rPr>
          <w:spacing w:val="-3"/>
        </w:rPr>
        <w:t xml:space="preserve"> </w:t>
      </w:r>
      <w:r>
        <w:t>containers’</w:t>
      </w:r>
      <w:r>
        <w:rPr>
          <w:spacing w:val="-2"/>
        </w:rPr>
        <w:t xml:space="preserve"> </w:t>
      </w:r>
      <w:r>
        <w:t>geeft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label</w:t>
      </w:r>
      <w:r>
        <w:rPr>
          <w:spacing w:val="-3"/>
        </w:rPr>
        <w:t xml:space="preserve"> </w:t>
      </w:r>
      <w:r>
        <w:t>weer</w:t>
      </w:r>
      <w:r>
        <w:rPr>
          <w:spacing w:val="-4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stof</w:t>
      </w:r>
      <w:r>
        <w:rPr>
          <w:spacing w:val="-4"/>
        </w:rPr>
        <w:t xml:space="preserve"> </w:t>
      </w:r>
      <w:r>
        <w:t>waar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mee</w:t>
      </w:r>
      <w:r>
        <w:rPr>
          <w:spacing w:val="-2"/>
        </w:rPr>
        <w:t xml:space="preserve"> </w:t>
      </w:r>
      <w:r>
        <w:t>werkt.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kunt</w:t>
      </w:r>
      <w:r>
        <w:rPr>
          <w:spacing w:val="-47"/>
        </w:rPr>
        <w:t xml:space="preserve"> </w:t>
      </w:r>
      <w:r>
        <w:t>zien of de stof gevaarlijk, brandbaar, etc. is. De knop hierlangs namelijk ‘</w:t>
      </w:r>
      <w:proofErr w:type="spellStart"/>
      <w:r>
        <w:t>laboratory</w:t>
      </w:r>
      <w:proofErr w:type="spellEnd"/>
      <w:r>
        <w:t xml:space="preserve"> report</w:t>
      </w:r>
      <w:r>
        <w:rPr>
          <w:spacing w:val="1"/>
        </w:rPr>
        <w:t xml:space="preserve"> </w:t>
      </w:r>
      <w:proofErr w:type="spellStart"/>
      <w:r>
        <w:t>with</w:t>
      </w:r>
      <w:proofErr w:type="spellEnd"/>
      <w:r>
        <w:rPr>
          <w:spacing w:val="-2"/>
        </w:rPr>
        <w:t xml:space="preserve"> </w:t>
      </w:r>
      <w:proofErr w:type="spellStart"/>
      <w:r>
        <w:t>calculations</w:t>
      </w:r>
      <w:proofErr w:type="spellEnd"/>
      <w:r>
        <w:t>’</w:t>
      </w:r>
      <w:r>
        <w:rPr>
          <w:spacing w:val="-1"/>
        </w:rPr>
        <w:t xml:space="preserve"> </w:t>
      </w:r>
      <w:r>
        <w:t>geeft de</w:t>
      </w:r>
      <w:r>
        <w:rPr>
          <w:spacing w:val="2"/>
        </w:rPr>
        <w:t xml:space="preserve"> </w:t>
      </w:r>
      <w:r>
        <w:t>uitkomst 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oefening</w:t>
      </w:r>
      <w:r>
        <w:rPr>
          <w:spacing w:val="-1"/>
        </w:rPr>
        <w:t xml:space="preserve"> </w:t>
      </w:r>
      <w:r>
        <w:t>weer</w:t>
      </w:r>
      <w:r>
        <w:rPr>
          <w:spacing w:val="-3"/>
        </w:rPr>
        <w:t xml:space="preserve"> </w:t>
      </w:r>
      <w:r>
        <w:t>met tussenstappen.</w:t>
      </w:r>
    </w:p>
    <w:p w14:paraId="6413BA3B" w14:textId="77777777" w:rsidR="007F3D42" w:rsidRDefault="007F3D42">
      <w:pPr>
        <w:pStyle w:val="Plattetekst"/>
      </w:pPr>
    </w:p>
    <w:p w14:paraId="63DC479E" w14:textId="77777777" w:rsidR="007F3D42" w:rsidRDefault="007F3D42">
      <w:pPr>
        <w:pStyle w:val="Plattetekst"/>
        <w:spacing w:before="5"/>
        <w:rPr>
          <w:sz w:val="28"/>
        </w:rPr>
      </w:pPr>
    </w:p>
    <w:p w14:paraId="14B45E9B" w14:textId="77777777" w:rsidR="007F3D42" w:rsidRDefault="00000000">
      <w:pPr>
        <w:pStyle w:val="Lijstalinea"/>
        <w:numPr>
          <w:ilvl w:val="0"/>
          <w:numId w:val="1"/>
        </w:numPr>
        <w:tabs>
          <w:tab w:val="left" w:pos="836"/>
        </w:tabs>
        <w:ind w:hanging="361"/>
      </w:pPr>
      <w:r>
        <w:t>De</w:t>
      </w:r>
      <w:r>
        <w:rPr>
          <w:spacing w:val="-3"/>
        </w:rPr>
        <w:t xml:space="preserve"> </w:t>
      </w:r>
      <w:r>
        <w:t>inoefenstap</w:t>
      </w:r>
    </w:p>
    <w:p w14:paraId="669E0A7E" w14:textId="77777777" w:rsidR="007F3D42" w:rsidRDefault="00000000">
      <w:pPr>
        <w:pStyle w:val="Plattetekst"/>
        <w:spacing w:before="42" w:line="276" w:lineRule="auto"/>
        <w:ind w:left="836" w:right="1035"/>
      </w:pPr>
      <w:r>
        <w:t xml:space="preserve">Hoeveel gram </w:t>
      </w:r>
      <w:proofErr w:type="spellStart"/>
      <w:r>
        <w:t>HCl</w:t>
      </w:r>
      <w:proofErr w:type="spellEnd"/>
      <w:r>
        <w:t xml:space="preserve"> heb je nodig om een </w:t>
      </w:r>
      <w:proofErr w:type="spellStart"/>
      <w:r>
        <w:t>HCl</w:t>
      </w:r>
      <w:proofErr w:type="spellEnd"/>
      <w:r>
        <w:t>-oplossing van 50 ml te maken met een</w:t>
      </w:r>
      <w:r>
        <w:rPr>
          <w:spacing w:val="-47"/>
        </w:rPr>
        <w:t xml:space="preserve"> </w:t>
      </w:r>
      <w:r>
        <w:t>concentratie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mol/l?</w:t>
      </w:r>
    </w:p>
    <w:p w14:paraId="580567BA" w14:textId="77777777" w:rsidR="007F3D42" w:rsidRDefault="007F3D42">
      <w:pPr>
        <w:pStyle w:val="Plattetekst"/>
        <w:spacing w:before="2"/>
        <w:rPr>
          <w:sz w:val="25"/>
        </w:rPr>
      </w:pPr>
    </w:p>
    <w:p w14:paraId="6269303F" w14:textId="77777777" w:rsidR="007F3D42" w:rsidRDefault="00000000">
      <w:pPr>
        <w:pStyle w:val="Plattetekst"/>
        <w:spacing w:line="276" w:lineRule="auto"/>
        <w:ind w:left="836" w:right="87"/>
      </w:pPr>
      <w:r>
        <w:t>Voor deze vraag heb ik de hoeveelheden gebruikt die gegeven waren. Deze heb ik genoteerd</w:t>
      </w:r>
      <w:r>
        <w:rPr>
          <w:spacing w:val="-47"/>
        </w:rPr>
        <w:t xml:space="preserve"> </w:t>
      </w:r>
      <w:r>
        <w:t>bij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want’ en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have’. Hierdoor wordt automatisch berekent wat je nodig</w:t>
      </w:r>
      <w:r>
        <w:rPr>
          <w:spacing w:val="1"/>
        </w:rPr>
        <w:t xml:space="preserve"> </w:t>
      </w:r>
      <w:r>
        <w:t>hebt.</w:t>
      </w:r>
      <w:r>
        <w:rPr>
          <w:spacing w:val="-2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staat</w:t>
      </w:r>
      <w:r>
        <w:rPr>
          <w:spacing w:val="1"/>
        </w:rPr>
        <w:t xml:space="preserve"> </w:t>
      </w:r>
      <w:r>
        <w:t>bij</w:t>
      </w:r>
      <w:r>
        <w:rPr>
          <w:spacing w:val="2"/>
        </w:rPr>
        <w:t xml:space="preserve"> </w:t>
      </w:r>
      <w:r>
        <w:t>‘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need</w:t>
      </w:r>
      <w:proofErr w:type="spellEnd"/>
      <w:r>
        <w:t>’.</w:t>
      </w:r>
    </w:p>
    <w:p w14:paraId="786CCD61" w14:textId="77777777" w:rsidR="007F3D42" w:rsidRDefault="007F3D42">
      <w:pPr>
        <w:spacing w:line="276" w:lineRule="auto"/>
        <w:sectPr w:rsidR="007F3D42">
          <w:headerReference w:type="default" r:id="rId10"/>
          <w:type w:val="continuous"/>
          <w:pgSz w:w="11910" w:h="16840"/>
          <w:pgMar w:top="1540" w:right="1380" w:bottom="280" w:left="1300" w:header="751" w:footer="708" w:gutter="0"/>
          <w:pgNumType w:start="1"/>
          <w:cols w:space="708"/>
        </w:sectPr>
      </w:pPr>
    </w:p>
    <w:p w14:paraId="0110030B" w14:textId="77777777" w:rsidR="007F3D42" w:rsidRDefault="00000000">
      <w:pPr>
        <w:pStyle w:val="Plattetekst"/>
        <w:ind w:left="5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69B3177" wp14:editId="4AC56EA8">
            <wp:extent cx="3219031" cy="29098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31" cy="290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79C3" w14:textId="77777777" w:rsidR="007F3D42" w:rsidRDefault="007F3D42">
      <w:pPr>
        <w:pStyle w:val="Plattetekst"/>
        <w:rPr>
          <w:sz w:val="20"/>
        </w:rPr>
      </w:pPr>
    </w:p>
    <w:p w14:paraId="76B91397" w14:textId="77777777" w:rsidR="007F3D42" w:rsidRDefault="007F3D42">
      <w:pPr>
        <w:pStyle w:val="Plattetekst"/>
        <w:rPr>
          <w:sz w:val="27"/>
        </w:rPr>
      </w:pPr>
    </w:p>
    <w:p w14:paraId="353186C9" w14:textId="77777777" w:rsidR="007F3D42" w:rsidRDefault="00000000">
      <w:pPr>
        <w:pStyle w:val="Plattetekst"/>
        <w:spacing w:before="55" w:line="276" w:lineRule="auto"/>
        <w:ind w:left="836" w:right="575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33075D" wp14:editId="27AE3694">
            <wp:simplePos x="0" y="0"/>
            <wp:positionH relativeFrom="page">
              <wp:posOffset>1043305</wp:posOffset>
            </wp:positionH>
            <wp:positionV relativeFrom="paragraph">
              <wp:posOffset>471216</wp:posOffset>
            </wp:positionV>
            <wp:extent cx="3893194" cy="30003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19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Als je op ‘</w:t>
      </w:r>
      <w:proofErr w:type="spellStart"/>
      <w:r>
        <w:t>Laboratory</w:t>
      </w:r>
      <w:proofErr w:type="spellEnd"/>
      <w:r>
        <w:t xml:space="preserve"> report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>’ klikt, dan vind je extra informatie over de</w:t>
      </w:r>
      <w:r>
        <w:rPr>
          <w:spacing w:val="-47"/>
        </w:rPr>
        <w:t xml:space="preserve"> </w:t>
      </w:r>
      <w:r>
        <w:t>oefening.</w:t>
      </w:r>
    </w:p>
    <w:p w14:paraId="480C9B78" w14:textId="77777777" w:rsidR="007F3D42" w:rsidRDefault="007F3D42">
      <w:pPr>
        <w:pStyle w:val="Plattetekst"/>
      </w:pPr>
    </w:p>
    <w:p w14:paraId="26B52B41" w14:textId="77777777" w:rsidR="007F3D42" w:rsidRDefault="007F3D42">
      <w:pPr>
        <w:pStyle w:val="Plattetekst"/>
      </w:pPr>
    </w:p>
    <w:p w14:paraId="0F491C3B" w14:textId="77777777" w:rsidR="007F3D42" w:rsidRDefault="007F3D42">
      <w:pPr>
        <w:pStyle w:val="Plattetekst"/>
        <w:spacing w:before="2"/>
        <w:rPr>
          <w:sz w:val="21"/>
        </w:rPr>
      </w:pPr>
    </w:p>
    <w:p w14:paraId="02CCBF15" w14:textId="77777777" w:rsidR="007F3D42" w:rsidRDefault="00000000">
      <w:pPr>
        <w:pStyle w:val="Lijstalinea"/>
        <w:numPr>
          <w:ilvl w:val="0"/>
          <w:numId w:val="1"/>
        </w:numPr>
        <w:tabs>
          <w:tab w:val="left" w:pos="836"/>
        </w:tabs>
        <w:ind w:hanging="361"/>
      </w:pPr>
      <w:r>
        <w:t>De</w:t>
      </w:r>
      <w:r>
        <w:rPr>
          <w:spacing w:val="-2"/>
        </w:rPr>
        <w:t xml:space="preserve"> </w:t>
      </w:r>
      <w:r>
        <w:t>uitdagende</w:t>
      </w:r>
      <w:r>
        <w:rPr>
          <w:spacing w:val="-1"/>
        </w:rPr>
        <w:t xml:space="preserve"> </w:t>
      </w:r>
      <w:r>
        <w:t>stap</w:t>
      </w:r>
    </w:p>
    <w:p w14:paraId="03CB2C39" w14:textId="05D1F799" w:rsidR="007F3D42" w:rsidRDefault="00EA1B70">
      <w:pPr>
        <w:pStyle w:val="Plattetekst"/>
        <w:spacing w:before="42" w:line="273" w:lineRule="auto"/>
        <w:ind w:left="836" w:right="595"/>
      </w:pPr>
      <w:r>
        <w:t>Hoeveel ml geconcentreerde zwavelzuur heb je nodig om 100 ml 0,1 mol/l zwavelzuuroplossing te maken?</w:t>
      </w:r>
    </w:p>
    <w:sectPr w:rsidR="007F3D42">
      <w:pgSz w:w="11910" w:h="16840"/>
      <w:pgMar w:top="1540" w:right="138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8D93" w14:textId="77777777" w:rsidR="00B44AE6" w:rsidRDefault="00B44AE6">
      <w:r>
        <w:separator/>
      </w:r>
    </w:p>
  </w:endnote>
  <w:endnote w:type="continuationSeparator" w:id="0">
    <w:p w14:paraId="69F19035" w14:textId="77777777" w:rsidR="00B44AE6" w:rsidRDefault="00B4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6782" w14:textId="77777777" w:rsidR="00B44AE6" w:rsidRDefault="00B44AE6">
      <w:r>
        <w:separator/>
      </w:r>
    </w:p>
  </w:footnote>
  <w:footnote w:type="continuationSeparator" w:id="0">
    <w:p w14:paraId="29F5AABA" w14:textId="77777777" w:rsidR="00B44AE6" w:rsidRDefault="00B4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5C2A" w14:textId="77777777" w:rsidR="007F3D42" w:rsidRDefault="00000000">
    <w:pPr>
      <w:pStyle w:val="Plattetekst"/>
      <w:spacing w:line="14" w:lineRule="auto"/>
      <w:rPr>
        <w:sz w:val="20"/>
      </w:rPr>
    </w:pPr>
    <w:r>
      <w:pict w14:anchorId="5FF8D1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45pt;margin-top:36.55pt;width:56.6pt;height:13pt;z-index:-251658752;mso-position-horizontal-relative:page;mso-position-vertical-relative:page" filled="f" stroked="f">
          <v:textbox inset="0,0,0,0">
            <w:txbxContent>
              <w:p w14:paraId="678A1D0D" w14:textId="77777777" w:rsidR="007F3D42" w:rsidRDefault="00000000">
                <w:pPr>
                  <w:pStyle w:val="Plattetekst"/>
                  <w:spacing w:line="244" w:lineRule="exact"/>
                  <w:ind w:left="20"/>
                </w:pPr>
                <w:r>
                  <w:t>Lena</w:t>
                </w:r>
                <w:r>
                  <w:rPr>
                    <w:spacing w:val="1"/>
                  </w:rPr>
                  <w:t xml:space="preserve"> </w:t>
                </w:r>
                <w:r>
                  <w:t>en</w:t>
                </w:r>
                <w:r>
                  <w:rPr>
                    <w:spacing w:val="2"/>
                  </w:rPr>
                  <w:t xml:space="preserve"> </w:t>
                </w:r>
                <w:r>
                  <w:t>Lies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679"/>
    <w:multiLevelType w:val="hybridMultilevel"/>
    <w:tmpl w:val="A1E09454"/>
    <w:lvl w:ilvl="0" w:tplc="09BCD69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1" w:tplc="A3FA45C0">
      <w:numFmt w:val="bullet"/>
      <w:lvlText w:val="•"/>
      <w:lvlJc w:val="left"/>
      <w:pPr>
        <w:ind w:left="1678" w:hanging="360"/>
      </w:pPr>
      <w:rPr>
        <w:rFonts w:hint="default"/>
        <w:lang w:val="nl-NL" w:eastAsia="en-US" w:bidi="ar-SA"/>
      </w:rPr>
    </w:lvl>
    <w:lvl w:ilvl="2" w:tplc="41829C30">
      <w:numFmt w:val="bullet"/>
      <w:lvlText w:val="•"/>
      <w:lvlJc w:val="left"/>
      <w:pPr>
        <w:ind w:left="2517" w:hanging="360"/>
      </w:pPr>
      <w:rPr>
        <w:rFonts w:hint="default"/>
        <w:lang w:val="nl-NL" w:eastAsia="en-US" w:bidi="ar-SA"/>
      </w:rPr>
    </w:lvl>
    <w:lvl w:ilvl="3" w:tplc="4F3660B2">
      <w:numFmt w:val="bullet"/>
      <w:lvlText w:val="•"/>
      <w:lvlJc w:val="left"/>
      <w:pPr>
        <w:ind w:left="3355" w:hanging="360"/>
      </w:pPr>
      <w:rPr>
        <w:rFonts w:hint="default"/>
        <w:lang w:val="nl-NL" w:eastAsia="en-US" w:bidi="ar-SA"/>
      </w:rPr>
    </w:lvl>
    <w:lvl w:ilvl="4" w:tplc="1D06DD46">
      <w:numFmt w:val="bullet"/>
      <w:lvlText w:val="•"/>
      <w:lvlJc w:val="left"/>
      <w:pPr>
        <w:ind w:left="4194" w:hanging="360"/>
      </w:pPr>
      <w:rPr>
        <w:rFonts w:hint="default"/>
        <w:lang w:val="nl-NL" w:eastAsia="en-US" w:bidi="ar-SA"/>
      </w:rPr>
    </w:lvl>
    <w:lvl w:ilvl="5" w:tplc="73C6CD3C">
      <w:numFmt w:val="bullet"/>
      <w:lvlText w:val="•"/>
      <w:lvlJc w:val="left"/>
      <w:pPr>
        <w:ind w:left="5032" w:hanging="360"/>
      </w:pPr>
      <w:rPr>
        <w:rFonts w:hint="default"/>
        <w:lang w:val="nl-NL" w:eastAsia="en-US" w:bidi="ar-SA"/>
      </w:rPr>
    </w:lvl>
    <w:lvl w:ilvl="6" w:tplc="11288F4A">
      <w:numFmt w:val="bullet"/>
      <w:lvlText w:val="•"/>
      <w:lvlJc w:val="left"/>
      <w:pPr>
        <w:ind w:left="5871" w:hanging="360"/>
      </w:pPr>
      <w:rPr>
        <w:rFonts w:hint="default"/>
        <w:lang w:val="nl-NL" w:eastAsia="en-US" w:bidi="ar-SA"/>
      </w:rPr>
    </w:lvl>
    <w:lvl w:ilvl="7" w:tplc="8DAEED96">
      <w:numFmt w:val="bullet"/>
      <w:lvlText w:val="•"/>
      <w:lvlJc w:val="left"/>
      <w:pPr>
        <w:ind w:left="6709" w:hanging="360"/>
      </w:pPr>
      <w:rPr>
        <w:rFonts w:hint="default"/>
        <w:lang w:val="nl-NL" w:eastAsia="en-US" w:bidi="ar-SA"/>
      </w:rPr>
    </w:lvl>
    <w:lvl w:ilvl="8" w:tplc="1A3EFEA8">
      <w:numFmt w:val="bullet"/>
      <w:lvlText w:val="•"/>
      <w:lvlJc w:val="left"/>
      <w:pPr>
        <w:ind w:left="7548" w:hanging="360"/>
      </w:pPr>
      <w:rPr>
        <w:rFonts w:hint="default"/>
        <w:lang w:val="nl-NL" w:eastAsia="en-US" w:bidi="ar-SA"/>
      </w:rPr>
    </w:lvl>
  </w:abstractNum>
  <w:num w:numId="1" w16cid:durableId="159416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D42"/>
    <w:rsid w:val="007F3D42"/>
    <w:rsid w:val="00B44AE6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97D4B"/>
  <w15:docId w15:val="{234D4FB2-0C8D-423D-A42A-62B8852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2"/>
      <w:ind w:left="115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ni.com/preparation_of_solutions.php?scq=C2H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ni.com/preparation_of_solutions.php?scq=C2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Poncelet Filip</dc:creator>
  <cp:lastModifiedBy>Filip Poncelet</cp:lastModifiedBy>
  <cp:revision>2</cp:revision>
  <dcterms:created xsi:type="dcterms:W3CDTF">2023-10-30T09:03:00Z</dcterms:created>
  <dcterms:modified xsi:type="dcterms:W3CDTF">2023-10-30T09:05:00Z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2023-10-30T00:00:00Z</vt:filetime>
  </property>
</Properties>
</file>