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F17FB" w14:textId="39089650" w:rsidR="005E48C9" w:rsidRPr="005E48C9" w:rsidRDefault="005E48C9">
      <w:pPr>
        <w:rPr>
          <w:b/>
          <w:sz w:val="72"/>
          <w:szCs w:val="72"/>
        </w:rPr>
      </w:pPr>
      <w:r>
        <w:rPr>
          <w:noProof/>
          <w:lang w:eastAsia="nl-BE"/>
        </w:rPr>
        <w:drawing>
          <wp:anchor distT="0" distB="0" distL="114300" distR="114300" simplePos="0" relativeHeight="251658240" behindDoc="1" locked="0" layoutInCell="1" allowOverlap="1" wp14:anchorId="71F2A0D5" wp14:editId="0410F794">
            <wp:simplePos x="0" y="0"/>
            <wp:positionH relativeFrom="column">
              <wp:posOffset>-223520</wp:posOffset>
            </wp:positionH>
            <wp:positionV relativeFrom="paragraph">
              <wp:posOffset>-290195</wp:posOffset>
            </wp:positionV>
            <wp:extent cx="6566535" cy="666750"/>
            <wp:effectExtent l="0" t="0" r="5715" b="0"/>
            <wp:wrapThrough wrapText="bothSides">
              <wp:wrapPolygon edited="0">
                <wp:start x="0" y="0"/>
                <wp:lineTo x="0" y="20983"/>
                <wp:lineTo x="21556" y="20983"/>
                <wp:lineTo x="21556" y="0"/>
                <wp:lineTo x="0" y="0"/>
              </wp:wrapPolygon>
            </wp:wrapThrough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653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7651">
        <w:rPr>
          <w:b/>
          <w:sz w:val="72"/>
          <w:szCs w:val="72"/>
        </w:rPr>
        <w:t xml:space="preserve">Het grote oplos spel </w:t>
      </w:r>
      <w:r w:rsidR="004507EE">
        <w:rPr>
          <w:b/>
          <w:sz w:val="72"/>
          <w:szCs w:val="72"/>
        </w:rPr>
        <w:t xml:space="preserve"> </w:t>
      </w:r>
    </w:p>
    <w:p w14:paraId="4AFACA8B" w14:textId="2518A611" w:rsidR="00B1496C" w:rsidRDefault="005E48C9" w:rsidP="00B1496C">
      <w:pPr>
        <w:rPr>
          <w:b/>
        </w:rPr>
      </w:pPr>
      <w:r w:rsidRPr="005E48C9">
        <w:rPr>
          <w:b/>
          <w:u w:val="single"/>
        </w:rPr>
        <w:t>Inhoud</w:t>
      </w:r>
      <w:r w:rsidR="00B1496C">
        <w:rPr>
          <w:b/>
        </w:rPr>
        <w:t xml:space="preserve">: </w:t>
      </w:r>
    </w:p>
    <w:p w14:paraId="61B55D09" w14:textId="01498503" w:rsidR="00B1496C" w:rsidRDefault="00B1496C" w:rsidP="00B1496C">
      <w:pPr>
        <w:pStyle w:val="Lijstalinea"/>
        <w:numPr>
          <w:ilvl w:val="0"/>
          <w:numId w:val="8"/>
        </w:numPr>
        <w:rPr>
          <w:bCs/>
        </w:rPr>
      </w:pPr>
      <w:r>
        <w:rPr>
          <w:bCs/>
        </w:rPr>
        <w:t xml:space="preserve">Spelbord </w:t>
      </w:r>
    </w:p>
    <w:p w14:paraId="67DF42B1" w14:textId="6E1935E4" w:rsidR="00B1496C" w:rsidRDefault="00666062" w:rsidP="00B1496C">
      <w:pPr>
        <w:pStyle w:val="Lijstalinea"/>
        <w:numPr>
          <w:ilvl w:val="0"/>
          <w:numId w:val="8"/>
        </w:numPr>
        <w:rPr>
          <w:bCs/>
        </w:rPr>
      </w:pPr>
      <w:r>
        <w:rPr>
          <w:bCs/>
        </w:rPr>
        <w:t>33</w:t>
      </w:r>
      <w:r w:rsidR="00B1496C">
        <w:rPr>
          <w:bCs/>
        </w:rPr>
        <w:t xml:space="preserve"> Kaartjes met </w:t>
      </w:r>
      <w:r w:rsidR="00C476E1">
        <w:rPr>
          <w:bCs/>
        </w:rPr>
        <w:t>m</w:t>
      </w:r>
      <w:r w:rsidR="007160A5">
        <w:rPr>
          <w:bCs/>
        </w:rPr>
        <w:t>eerkeuze</w:t>
      </w:r>
      <w:r w:rsidR="00B1496C">
        <w:rPr>
          <w:bCs/>
        </w:rPr>
        <w:t xml:space="preserve">vragen op </w:t>
      </w:r>
      <w:r w:rsidR="007160A5">
        <w:rPr>
          <w:bCs/>
        </w:rPr>
        <w:t xml:space="preserve">( het juiste antwoord staat in het groen) </w:t>
      </w:r>
    </w:p>
    <w:p w14:paraId="1E32AE6E" w14:textId="3DB2D05F" w:rsidR="00B1496C" w:rsidRDefault="00336948" w:rsidP="00B1496C">
      <w:pPr>
        <w:pStyle w:val="Lijstalinea"/>
        <w:numPr>
          <w:ilvl w:val="0"/>
          <w:numId w:val="8"/>
        </w:numPr>
        <w:rPr>
          <w:bCs/>
        </w:rPr>
      </w:pPr>
      <w:r>
        <w:rPr>
          <w:bCs/>
        </w:rPr>
        <w:t xml:space="preserve">Twee dobbelstenen </w:t>
      </w:r>
      <w:r w:rsidR="00C476E1">
        <w:rPr>
          <w:bCs/>
        </w:rPr>
        <w:t>( 1 reserven dobbelsteen</w:t>
      </w:r>
      <w:r w:rsidR="00D874E5">
        <w:rPr>
          <w:bCs/>
        </w:rPr>
        <w:t xml:space="preserve">) </w:t>
      </w:r>
    </w:p>
    <w:p w14:paraId="1CEED666" w14:textId="4C9C3471" w:rsidR="00D82F6C" w:rsidRPr="00B1496C" w:rsidRDefault="00D82F6C" w:rsidP="00B1496C">
      <w:pPr>
        <w:pStyle w:val="Lijstalinea"/>
        <w:numPr>
          <w:ilvl w:val="0"/>
          <w:numId w:val="8"/>
        </w:numPr>
        <w:rPr>
          <w:bCs/>
        </w:rPr>
      </w:pPr>
      <w:r>
        <w:rPr>
          <w:bCs/>
        </w:rPr>
        <w:t xml:space="preserve">6 pionnen </w:t>
      </w:r>
    </w:p>
    <w:p w14:paraId="720053CF" w14:textId="3DB5D3D0" w:rsidR="00AD0A8D" w:rsidRPr="005E48C9" w:rsidRDefault="00F824AA">
      <w:pPr>
        <w:rPr>
          <w:b/>
          <w:u w:val="single"/>
        </w:rPr>
      </w:pPr>
      <w:r>
        <w:rPr>
          <w:b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038B9C25" wp14:editId="6B3EE9CB">
            <wp:simplePos x="0" y="0"/>
            <wp:positionH relativeFrom="column">
              <wp:posOffset>0</wp:posOffset>
            </wp:positionH>
            <wp:positionV relativeFrom="paragraph">
              <wp:posOffset>172329</wp:posOffset>
            </wp:positionV>
            <wp:extent cx="3284220" cy="2463165"/>
            <wp:effectExtent l="0" t="0" r="5080" b="635"/>
            <wp:wrapTopAndBottom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4220" cy="2463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0A8D">
        <w:rPr>
          <w:b/>
          <w:u w:val="single"/>
        </w:rPr>
        <w:t>Foto</w:t>
      </w:r>
      <w:r w:rsidR="004F4EED">
        <w:rPr>
          <w:b/>
          <w:color w:val="FF0000"/>
        </w:rPr>
        <w:t xml:space="preserve"> </w:t>
      </w:r>
    </w:p>
    <w:p w14:paraId="644C852F" w14:textId="77777777" w:rsidR="00F824AA" w:rsidRDefault="00F824AA">
      <w:pPr>
        <w:rPr>
          <w:b/>
          <w:u w:val="single"/>
        </w:rPr>
      </w:pPr>
    </w:p>
    <w:p w14:paraId="119C22D0" w14:textId="679BEFD4" w:rsidR="00AD0A8D" w:rsidRDefault="00AD0A8D">
      <w:pPr>
        <w:rPr>
          <w:b/>
          <w:u w:val="single"/>
        </w:rPr>
      </w:pPr>
      <w:r>
        <w:rPr>
          <w:b/>
          <w:u w:val="single"/>
        </w:rPr>
        <w:t>Aantal spelers</w:t>
      </w:r>
      <w:r w:rsidR="00D82F6C">
        <w:rPr>
          <w:b/>
          <w:u w:val="single"/>
        </w:rPr>
        <w:t>: 6</w:t>
      </w:r>
    </w:p>
    <w:p w14:paraId="349F0D25" w14:textId="77777777" w:rsidR="00336948" w:rsidRDefault="005E48C9" w:rsidP="00336948">
      <w:pPr>
        <w:rPr>
          <w:b/>
          <w:u w:val="single"/>
        </w:rPr>
      </w:pPr>
      <w:r w:rsidRPr="005E48C9">
        <w:rPr>
          <w:b/>
          <w:u w:val="single"/>
        </w:rPr>
        <w:t>Voor het spelen</w:t>
      </w:r>
      <w:r w:rsidR="00336948">
        <w:rPr>
          <w:b/>
          <w:u w:val="single"/>
        </w:rPr>
        <w:t>:</w:t>
      </w:r>
    </w:p>
    <w:p w14:paraId="2DF04DB8" w14:textId="05C0A7CB" w:rsidR="005E48C9" w:rsidRPr="00336948" w:rsidRDefault="00336948" w:rsidP="00336948">
      <w:pPr>
        <w:pStyle w:val="Lijstalinea"/>
        <w:numPr>
          <w:ilvl w:val="0"/>
          <w:numId w:val="10"/>
        </w:numPr>
        <w:rPr>
          <w:b/>
          <w:u w:val="single"/>
        </w:rPr>
      </w:pPr>
      <w:r>
        <w:rPr>
          <w:bCs/>
        </w:rPr>
        <w:t>J</w:t>
      </w:r>
      <w:r w:rsidRPr="00336948">
        <w:rPr>
          <w:bCs/>
        </w:rPr>
        <w:t xml:space="preserve">e legt het spelbord open op een tafel </w:t>
      </w:r>
      <w:r>
        <w:rPr>
          <w:bCs/>
        </w:rPr>
        <w:t>en gaat er allemaal rond zitten</w:t>
      </w:r>
      <w:r w:rsidR="00743475">
        <w:rPr>
          <w:bCs/>
        </w:rPr>
        <w:t>.</w:t>
      </w:r>
    </w:p>
    <w:p w14:paraId="0D7470E1" w14:textId="38AB4679" w:rsidR="00336948" w:rsidRPr="00743475" w:rsidRDefault="00336948" w:rsidP="00336948">
      <w:pPr>
        <w:pStyle w:val="Lijstalinea"/>
        <w:numPr>
          <w:ilvl w:val="0"/>
          <w:numId w:val="10"/>
        </w:numPr>
        <w:rPr>
          <w:b/>
          <w:u w:val="single"/>
        </w:rPr>
      </w:pPr>
      <w:r>
        <w:rPr>
          <w:bCs/>
        </w:rPr>
        <w:t>Je leg de kaartjes met vragen in het voorziene vakje</w:t>
      </w:r>
      <w:r w:rsidR="00743475">
        <w:rPr>
          <w:bCs/>
        </w:rPr>
        <w:t>.</w:t>
      </w:r>
    </w:p>
    <w:p w14:paraId="3B325922" w14:textId="752FC71B" w:rsidR="00743475" w:rsidRPr="00336948" w:rsidRDefault="00743475" w:rsidP="00336948">
      <w:pPr>
        <w:pStyle w:val="Lijstalinea"/>
        <w:numPr>
          <w:ilvl w:val="0"/>
          <w:numId w:val="10"/>
        </w:numPr>
        <w:rPr>
          <w:b/>
          <w:u w:val="single"/>
        </w:rPr>
      </w:pPr>
      <w:r>
        <w:rPr>
          <w:bCs/>
        </w:rPr>
        <w:t>Iedere speler zet zijn pion op het</w:t>
      </w:r>
      <w:r w:rsidR="005F4E2C">
        <w:rPr>
          <w:bCs/>
        </w:rPr>
        <w:t xml:space="preserve"> </w:t>
      </w:r>
      <w:r>
        <w:rPr>
          <w:bCs/>
        </w:rPr>
        <w:t>start vak</w:t>
      </w:r>
    </w:p>
    <w:p w14:paraId="2B3BF3D3" w14:textId="71FCB208" w:rsidR="00336948" w:rsidRPr="0050659A" w:rsidRDefault="00336948" w:rsidP="0050659A">
      <w:pPr>
        <w:pStyle w:val="Lijstalinea"/>
        <w:numPr>
          <w:ilvl w:val="0"/>
          <w:numId w:val="10"/>
        </w:numPr>
        <w:rPr>
          <w:b/>
          <w:u w:val="single"/>
        </w:rPr>
      </w:pPr>
      <w:r>
        <w:rPr>
          <w:bCs/>
        </w:rPr>
        <w:t>Elke speler gooit op de beurt met de dobbelste</w:t>
      </w:r>
      <w:r w:rsidR="0050659A">
        <w:rPr>
          <w:bCs/>
        </w:rPr>
        <w:t>en</w:t>
      </w:r>
      <w:r w:rsidRPr="0050659A">
        <w:rPr>
          <w:bCs/>
        </w:rPr>
        <w:t xml:space="preserve">, de speler die het hoogste aantal ogen gooit mag beginnen </w:t>
      </w:r>
    </w:p>
    <w:p w14:paraId="762A67A8" w14:textId="7DBD5CCE" w:rsidR="00934D76" w:rsidRDefault="005E48C9">
      <w:pPr>
        <w:rPr>
          <w:b/>
          <w:color w:val="FF0000"/>
        </w:rPr>
      </w:pPr>
      <w:r w:rsidRPr="005E48C9">
        <w:rPr>
          <w:b/>
          <w:u w:val="single"/>
        </w:rPr>
        <w:t>Spelregels</w:t>
      </w:r>
      <w:r w:rsidR="00AD0A8D">
        <w:rPr>
          <w:b/>
          <w:u w:val="single"/>
        </w:rPr>
        <w:t xml:space="preserve"> </w:t>
      </w:r>
    </w:p>
    <w:p w14:paraId="6B74EB26" w14:textId="74A1433E" w:rsidR="00317B29" w:rsidRDefault="00934D76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De spelers gooien om de beurt </w:t>
      </w:r>
      <w:r w:rsidR="000C27C0">
        <w:rPr>
          <w:bCs/>
          <w:color w:val="000000" w:themeColor="text1"/>
        </w:rPr>
        <w:t>met de dobbelste</w:t>
      </w:r>
      <w:r w:rsidR="005448DA">
        <w:rPr>
          <w:bCs/>
          <w:color w:val="000000" w:themeColor="text1"/>
        </w:rPr>
        <w:t xml:space="preserve">en en verplaatsen hun pion </w:t>
      </w:r>
      <w:r w:rsidR="00E15DD0">
        <w:rPr>
          <w:bCs/>
          <w:color w:val="000000" w:themeColor="text1"/>
        </w:rPr>
        <w:t>vooruit volgens het aantal gegooide ogen</w:t>
      </w:r>
      <w:r w:rsidR="00317B29">
        <w:rPr>
          <w:bCs/>
          <w:color w:val="000000" w:themeColor="text1"/>
        </w:rPr>
        <w:t>.</w:t>
      </w:r>
      <w:r w:rsidR="00F22435">
        <w:rPr>
          <w:bCs/>
          <w:color w:val="000000" w:themeColor="text1"/>
        </w:rPr>
        <w:t xml:space="preserve"> </w:t>
      </w:r>
    </w:p>
    <w:p w14:paraId="498369BE" w14:textId="4B7DBBE4" w:rsidR="00934D76" w:rsidRDefault="002D0E7C">
      <w:pPr>
        <w:rPr>
          <w:bCs/>
          <w:color w:val="000000" w:themeColor="text1"/>
        </w:rPr>
      </w:pPr>
      <w:r w:rsidRPr="002D0E7C">
        <w:rPr>
          <w:bCs/>
          <w:color w:val="FF0000"/>
          <w:sz w:val="40"/>
          <w:szCs w:val="40"/>
        </w:rPr>
        <w:lastRenderedPageBreak/>
        <w:t>?</w:t>
      </w:r>
      <w:r>
        <w:rPr>
          <w:bCs/>
          <w:color w:val="000000" w:themeColor="text1"/>
          <w:sz w:val="40"/>
          <w:szCs w:val="40"/>
        </w:rPr>
        <w:t xml:space="preserve"> </w:t>
      </w:r>
      <w:r w:rsidR="00F22435">
        <w:rPr>
          <w:bCs/>
          <w:color w:val="000000" w:themeColor="text1"/>
        </w:rPr>
        <w:t xml:space="preserve">Komt </w:t>
      </w:r>
      <w:r w:rsidR="002C5A38">
        <w:rPr>
          <w:bCs/>
          <w:color w:val="000000" w:themeColor="text1"/>
        </w:rPr>
        <w:t xml:space="preserve">een </w:t>
      </w:r>
      <w:r w:rsidR="00F22435">
        <w:rPr>
          <w:bCs/>
          <w:color w:val="000000" w:themeColor="text1"/>
        </w:rPr>
        <w:t xml:space="preserve">speler op een vakje met een </w:t>
      </w:r>
      <w:r w:rsidR="00433F13">
        <w:rPr>
          <w:bCs/>
          <w:color w:val="000000" w:themeColor="text1"/>
        </w:rPr>
        <w:t>rood vraagteken (</w:t>
      </w:r>
      <w:r w:rsidR="00433F13">
        <w:rPr>
          <w:bCs/>
          <w:color w:val="FF0000"/>
        </w:rPr>
        <w:t>?</w:t>
      </w:r>
      <w:r w:rsidR="00433F13">
        <w:rPr>
          <w:bCs/>
          <w:color w:val="000000" w:themeColor="text1"/>
        </w:rPr>
        <w:t>) neemt de</w:t>
      </w:r>
      <w:r w:rsidR="00F22435">
        <w:rPr>
          <w:bCs/>
          <w:color w:val="000000" w:themeColor="text1"/>
        </w:rPr>
        <w:t xml:space="preserve"> speler die links van hem</w:t>
      </w:r>
      <w:r w:rsidR="002C5A38">
        <w:rPr>
          <w:bCs/>
          <w:color w:val="000000" w:themeColor="text1"/>
        </w:rPr>
        <w:t xml:space="preserve">/ haar zit </w:t>
      </w:r>
      <w:r w:rsidR="00433F13">
        <w:rPr>
          <w:bCs/>
          <w:color w:val="000000" w:themeColor="text1"/>
        </w:rPr>
        <w:t>een</w:t>
      </w:r>
      <w:r w:rsidR="00784C92">
        <w:rPr>
          <w:bCs/>
          <w:color w:val="000000" w:themeColor="text1"/>
        </w:rPr>
        <w:t xml:space="preserve"> vragen</w:t>
      </w:r>
      <w:r w:rsidR="00433F13">
        <w:rPr>
          <w:bCs/>
          <w:color w:val="000000" w:themeColor="text1"/>
        </w:rPr>
        <w:t xml:space="preserve"> kaartje en leest </w:t>
      </w:r>
      <w:r w:rsidR="002C5A38">
        <w:rPr>
          <w:bCs/>
          <w:color w:val="000000" w:themeColor="text1"/>
        </w:rPr>
        <w:t xml:space="preserve">de vraag voor die </w:t>
      </w:r>
      <w:r w:rsidR="00784C92">
        <w:rPr>
          <w:bCs/>
          <w:color w:val="000000" w:themeColor="text1"/>
        </w:rPr>
        <w:t xml:space="preserve">er op </w:t>
      </w:r>
      <w:r w:rsidR="002C5A38">
        <w:rPr>
          <w:bCs/>
          <w:color w:val="000000" w:themeColor="text1"/>
        </w:rPr>
        <w:t xml:space="preserve">staat. </w:t>
      </w:r>
      <w:r w:rsidR="007C1C4D">
        <w:rPr>
          <w:bCs/>
          <w:color w:val="000000" w:themeColor="text1"/>
        </w:rPr>
        <w:br/>
        <w:t xml:space="preserve">De speler heeft zelf de keuze of de meerkeuze antwoorden ook worden voorgelezen of niet. </w:t>
      </w:r>
      <w:r w:rsidR="000A5923">
        <w:rPr>
          <w:bCs/>
          <w:color w:val="000000" w:themeColor="text1"/>
        </w:rPr>
        <w:t>Als de vraag een aanvulvraag is moeten de meerdere antwoorden wel worden voorgelezen.</w:t>
      </w:r>
      <w:r w:rsidR="007C1C4D">
        <w:rPr>
          <w:bCs/>
          <w:color w:val="000000" w:themeColor="text1"/>
        </w:rPr>
        <w:br/>
      </w:r>
      <w:r w:rsidR="00387454">
        <w:rPr>
          <w:bCs/>
          <w:color w:val="000000" w:themeColor="text1"/>
        </w:rPr>
        <w:t xml:space="preserve">Als de vraag juist beantwoord wordt moet de speler </w:t>
      </w:r>
      <w:r w:rsidR="00A17390">
        <w:rPr>
          <w:bCs/>
          <w:color w:val="000000" w:themeColor="text1"/>
        </w:rPr>
        <w:t xml:space="preserve">zijn pion een vakje naar achter plaatsen, wordt de vraag juist </w:t>
      </w:r>
      <w:r w:rsidR="00387454">
        <w:rPr>
          <w:bCs/>
          <w:color w:val="000000" w:themeColor="text1"/>
        </w:rPr>
        <w:t>beantwoor</w:t>
      </w:r>
      <w:r w:rsidR="00433F13">
        <w:rPr>
          <w:bCs/>
          <w:color w:val="000000" w:themeColor="text1"/>
        </w:rPr>
        <w:t>, mag de speler zijn pion een vakje vooruit zetten.</w:t>
      </w:r>
    </w:p>
    <w:p w14:paraId="53180D88" w14:textId="742830F4" w:rsidR="002D0E7C" w:rsidRDefault="002D0E7C">
      <w:pPr>
        <w:rPr>
          <w:bCs/>
          <w:color w:val="000000" w:themeColor="text1"/>
        </w:rPr>
      </w:pPr>
      <w:r>
        <w:rPr>
          <w:bCs/>
          <w:color w:val="000000" w:themeColor="text1"/>
          <w:sz w:val="40"/>
          <w:szCs w:val="40"/>
        </w:rPr>
        <w:t xml:space="preserve">+ I </w:t>
      </w:r>
      <w:r>
        <w:rPr>
          <w:bCs/>
          <w:color w:val="000000" w:themeColor="text1"/>
        </w:rPr>
        <w:t xml:space="preserve">komt een speler op een vakje waar + l op staat mag zijn pion een vakje naar voor worden geplaatst. </w:t>
      </w:r>
    </w:p>
    <w:p w14:paraId="405D86C6" w14:textId="422E6BB2" w:rsidR="002D0E7C" w:rsidRDefault="002D0E7C" w:rsidP="00F1383D">
      <w:pPr>
        <w:rPr>
          <w:bCs/>
          <w:color w:val="000000" w:themeColor="text1"/>
        </w:rPr>
      </w:pPr>
      <w:r>
        <w:rPr>
          <w:bCs/>
          <w:color w:val="000000" w:themeColor="text1"/>
          <w:sz w:val="40"/>
          <w:szCs w:val="40"/>
        </w:rPr>
        <w:t xml:space="preserve">- I </w:t>
      </w:r>
      <w:r>
        <w:rPr>
          <w:bCs/>
          <w:color w:val="000000" w:themeColor="text1"/>
        </w:rPr>
        <w:t>komt een speler op een vakje waar - l op staat m</w:t>
      </w:r>
      <w:r w:rsidR="0088791C">
        <w:rPr>
          <w:bCs/>
          <w:color w:val="000000" w:themeColor="text1"/>
        </w:rPr>
        <w:t xml:space="preserve">oet </w:t>
      </w:r>
      <w:r>
        <w:rPr>
          <w:bCs/>
          <w:color w:val="000000" w:themeColor="text1"/>
        </w:rPr>
        <w:t xml:space="preserve">zijn pion een vakje naar </w:t>
      </w:r>
      <w:r w:rsidR="0088791C">
        <w:rPr>
          <w:bCs/>
          <w:color w:val="000000" w:themeColor="text1"/>
        </w:rPr>
        <w:t>achter</w:t>
      </w:r>
      <w:r>
        <w:rPr>
          <w:bCs/>
          <w:color w:val="000000" w:themeColor="text1"/>
        </w:rPr>
        <w:t xml:space="preserve"> worden geplaatst. </w:t>
      </w:r>
    </w:p>
    <w:p w14:paraId="1385C91A" w14:textId="352CC70A" w:rsidR="0088791C" w:rsidRPr="002D0E7C" w:rsidRDefault="0088791C" w:rsidP="00F1383D">
      <w:pPr>
        <w:rPr>
          <w:bCs/>
          <w:color w:val="000000" w:themeColor="text1"/>
        </w:rPr>
      </w:pPr>
      <w:r>
        <w:rPr>
          <w:bCs/>
          <w:color w:val="000000" w:themeColor="text1"/>
          <w:sz w:val="40"/>
          <w:szCs w:val="40"/>
        </w:rPr>
        <w:t xml:space="preserve">X </w:t>
      </w:r>
      <w:r>
        <w:rPr>
          <w:bCs/>
          <w:color w:val="000000" w:themeColor="text1"/>
        </w:rPr>
        <w:t xml:space="preserve">komt een speler op een vakje waar X op staat </w:t>
      </w:r>
      <w:r w:rsidR="008A16E3">
        <w:rPr>
          <w:bCs/>
          <w:color w:val="000000" w:themeColor="text1"/>
        </w:rPr>
        <w:t xml:space="preserve">moet hij terug naar de start en vandaaruit verder spelen. </w:t>
      </w:r>
    </w:p>
    <w:p w14:paraId="3ACA0CF6" w14:textId="4CFC83E3" w:rsidR="00317B29" w:rsidRPr="00934D76" w:rsidRDefault="00317B29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Er kunnen meerdere spelers op één vakje staan op hetzelfde moment. </w:t>
      </w:r>
    </w:p>
    <w:p w14:paraId="039BF525" w14:textId="77777777" w:rsidR="005A27BB" w:rsidRDefault="00784C92">
      <w:pPr>
        <w:rPr>
          <w:b/>
          <w:u w:val="single"/>
        </w:rPr>
      </w:pPr>
      <w:r>
        <w:rPr>
          <w:noProof/>
        </w:rPr>
        <w:drawing>
          <wp:inline distT="0" distB="0" distL="0" distR="0" wp14:anchorId="11A718BB" wp14:editId="526C6B57">
            <wp:extent cx="809625" cy="908344"/>
            <wp:effectExtent l="0" t="0" r="0" b="6350"/>
            <wp:docPr id="741058125" name="Afbeelding 2" descr="Afbeelding met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058125" name="Afbeelding 2" descr="Afbeelding met logo&#10;&#10;Automatisch gegenereerde beschrijvin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342" cy="9102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D0E7C">
        <w:rPr>
          <w:bCs/>
        </w:rPr>
        <w:t>= symbool op de vragen kaartjes.</w:t>
      </w:r>
    </w:p>
    <w:p w14:paraId="4D455436" w14:textId="77777777" w:rsidR="005A27BB" w:rsidRDefault="005A27BB">
      <w:pPr>
        <w:rPr>
          <w:b/>
          <w:u w:val="single"/>
        </w:rPr>
      </w:pPr>
    </w:p>
    <w:p w14:paraId="65EDE18C" w14:textId="7AEC1096" w:rsidR="00AD0A8D" w:rsidRPr="005A27BB" w:rsidRDefault="00AD0A8D">
      <w:pPr>
        <w:rPr>
          <w:b/>
          <w:u w:val="single"/>
        </w:rPr>
      </w:pPr>
      <w:r w:rsidRPr="00AD0A8D">
        <w:rPr>
          <w:b/>
          <w:u w:val="single"/>
        </w:rPr>
        <w:t>Winnaar</w:t>
      </w:r>
      <w:r>
        <w:rPr>
          <w:b/>
          <w:color w:val="FF0000"/>
        </w:rPr>
        <w:t xml:space="preserve"> </w:t>
      </w:r>
      <w:r w:rsidR="004A50B5">
        <w:rPr>
          <w:bCs/>
          <w:color w:val="000000" w:themeColor="text1"/>
        </w:rPr>
        <w:t>De speler die als eerste met zijn pion op het finish vak komt ( vakje 40) is gewonnen.</w:t>
      </w:r>
    </w:p>
    <w:p w14:paraId="6F8E1EC6" w14:textId="0FF098CB" w:rsidR="008C2F2C" w:rsidRPr="004A50B5" w:rsidRDefault="008C2F2C">
      <w:pPr>
        <w:rPr>
          <w:bCs/>
          <w:u w:val="single"/>
        </w:rPr>
      </w:pPr>
      <w:r>
        <w:rPr>
          <w:bCs/>
          <w:color w:val="000000" w:themeColor="text1"/>
        </w:rPr>
        <w:t xml:space="preserve">Je kan op het finish vak komen door het juiste aantal ogen te gooien. Voorbeeld: ik sta op vak </w:t>
      </w:r>
      <w:r w:rsidR="0050659A">
        <w:rPr>
          <w:bCs/>
          <w:color w:val="000000" w:themeColor="text1"/>
        </w:rPr>
        <w:t>38 dan moet ik twee ogen gooien</w:t>
      </w:r>
      <w:r w:rsidR="00D874E5">
        <w:rPr>
          <w:bCs/>
          <w:color w:val="000000" w:themeColor="text1"/>
        </w:rPr>
        <w:t>.</w:t>
      </w:r>
    </w:p>
    <w:sectPr w:rsidR="008C2F2C" w:rsidRPr="004A5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686E1" w14:textId="77777777" w:rsidR="007F266C" w:rsidRDefault="007F266C" w:rsidP="0067143C">
      <w:pPr>
        <w:spacing w:after="0" w:line="240" w:lineRule="auto"/>
      </w:pPr>
      <w:r>
        <w:separator/>
      </w:r>
    </w:p>
  </w:endnote>
  <w:endnote w:type="continuationSeparator" w:id="0">
    <w:p w14:paraId="63A4DC2C" w14:textId="77777777" w:rsidR="007F266C" w:rsidRDefault="007F266C" w:rsidP="0067143C">
      <w:pPr>
        <w:spacing w:after="0" w:line="240" w:lineRule="auto"/>
      </w:pPr>
      <w:r>
        <w:continuationSeparator/>
      </w:r>
    </w:p>
  </w:endnote>
  <w:endnote w:type="continuationNotice" w:id="1">
    <w:p w14:paraId="6CFBA102" w14:textId="77777777" w:rsidR="007F266C" w:rsidRDefault="007F26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EBCE8" w14:textId="77777777" w:rsidR="007F266C" w:rsidRDefault="007F266C" w:rsidP="0067143C">
      <w:pPr>
        <w:spacing w:after="0" w:line="240" w:lineRule="auto"/>
      </w:pPr>
      <w:r>
        <w:separator/>
      </w:r>
    </w:p>
  </w:footnote>
  <w:footnote w:type="continuationSeparator" w:id="0">
    <w:p w14:paraId="7FA63795" w14:textId="77777777" w:rsidR="007F266C" w:rsidRDefault="007F266C" w:rsidP="0067143C">
      <w:pPr>
        <w:spacing w:after="0" w:line="240" w:lineRule="auto"/>
      </w:pPr>
      <w:r>
        <w:continuationSeparator/>
      </w:r>
    </w:p>
  </w:footnote>
  <w:footnote w:type="continuationNotice" w:id="1">
    <w:p w14:paraId="2B55C627" w14:textId="77777777" w:rsidR="007F266C" w:rsidRDefault="007F266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67E52"/>
    <w:multiLevelType w:val="hybridMultilevel"/>
    <w:tmpl w:val="4B64B71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46BF4"/>
    <w:multiLevelType w:val="hybridMultilevel"/>
    <w:tmpl w:val="577A3A22"/>
    <w:lvl w:ilvl="0" w:tplc="53D456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27989"/>
    <w:multiLevelType w:val="hybridMultilevel"/>
    <w:tmpl w:val="6472FE7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673B3"/>
    <w:multiLevelType w:val="hybridMultilevel"/>
    <w:tmpl w:val="EFA8821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55438"/>
    <w:multiLevelType w:val="hybridMultilevel"/>
    <w:tmpl w:val="82DA60F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53B56"/>
    <w:multiLevelType w:val="hybridMultilevel"/>
    <w:tmpl w:val="18224EA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1335E"/>
    <w:multiLevelType w:val="hybridMultilevel"/>
    <w:tmpl w:val="A07058A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51EEE"/>
    <w:multiLevelType w:val="hybridMultilevel"/>
    <w:tmpl w:val="B958FE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47F4F"/>
    <w:multiLevelType w:val="hybridMultilevel"/>
    <w:tmpl w:val="5DD2BEFE"/>
    <w:lvl w:ilvl="0" w:tplc="8D1023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C8B42EC"/>
    <w:multiLevelType w:val="hybridMultilevel"/>
    <w:tmpl w:val="B546CE5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155012">
    <w:abstractNumId w:val="5"/>
  </w:num>
  <w:num w:numId="2" w16cid:durableId="788626938">
    <w:abstractNumId w:val="4"/>
  </w:num>
  <w:num w:numId="3" w16cid:durableId="22022975">
    <w:abstractNumId w:val="1"/>
  </w:num>
  <w:num w:numId="4" w16cid:durableId="1408578489">
    <w:abstractNumId w:val="3"/>
  </w:num>
  <w:num w:numId="5" w16cid:durableId="1027482715">
    <w:abstractNumId w:val="6"/>
  </w:num>
  <w:num w:numId="6" w16cid:durableId="2115125777">
    <w:abstractNumId w:val="8"/>
  </w:num>
  <w:num w:numId="7" w16cid:durableId="594938859">
    <w:abstractNumId w:val="9"/>
  </w:num>
  <w:num w:numId="8" w16cid:durableId="1014961854">
    <w:abstractNumId w:val="2"/>
  </w:num>
  <w:num w:numId="9" w16cid:durableId="1451825755">
    <w:abstractNumId w:val="7"/>
  </w:num>
  <w:num w:numId="10" w16cid:durableId="1905753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8C9"/>
    <w:rsid w:val="00047651"/>
    <w:rsid w:val="00067669"/>
    <w:rsid w:val="000A5923"/>
    <w:rsid w:val="000C27C0"/>
    <w:rsid w:val="00195943"/>
    <w:rsid w:val="00211309"/>
    <w:rsid w:val="002C5A38"/>
    <w:rsid w:val="002D0E7C"/>
    <w:rsid w:val="002D4927"/>
    <w:rsid w:val="002D65BF"/>
    <w:rsid w:val="00311995"/>
    <w:rsid w:val="00317B29"/>
    <w:rsid w:val="00336948"/>
    <w:rsid w:val="0034514E"/>
    <w:rsid w:val="00387454"/>
    <w:rsid w:val="00421AFD"/>
    <w:rsid w:val="00433F13"/>
    <w:rsid w:val="004507EE"/>
    <w:rsid w:val="004511E6"/>
    <w:rsid w:val="00482EF5"/>
    <w:rsid w:val="004A50B5"/>
    <w:rsid w:val="004F4EED"/>
    <w:rsid w:val="0050659A"/>
    <w:rsid w:val="005448DA"/>
    <w:rsid w:val="00593FA0"/>
    <w:rsid w:val="005A27BB"/>
    <w:rsid w:val="005E48C9"/>
    <w:rsid w:val="005F4E2C"/>
    <w:rsid w:val="00666062"/>
    <w:rsid w:val="0067143C"/>
    <w:rsid w:val="007160A5"/>
    <w:rsid w:val="00743475"/>
    <w:rsid w:val="00771B0F"/>
    <w:rsid w:val="00784C92"/>
    <w:rsid w:val="007C1C4D"/>
    <w:rsid w:val="007D7C3C"/>
    <w:rsid w:val="007F266C"/>
    <w:rsid w:val="00805554"/>
    <w:rsid w:val="00832DBC"/>
    <w:rsid w:val="0088791C"/>
    <w:rsid w:val="008A16E3"/>
    <w:rsid w:val="008C2F2C"/>
    <w:rsid w:val="008C6CD4"/>
    <w:rsid w:val="00925C03"/>
    <w:rsid w:val="00934D76"/>
    <w:rsid w:val="00953AFE"/>
    <w:rsid w:val="00954512"/>
    <w:rsid w:val="00A17390"/>
    <w:rsid w:val="00AD0A8D"/>
    <w:rsid w:val="00B1496C"/>
    <w:rsid w:val="00B344B0"/>
    <w:rsid w:val="00C476E1"/>
    <w:rsid w:val="00CE2EC0"/>
    <w:rsid w:val="00D13803"/>
    <w:rsid w:val="00D45792"/>
    <w:rsid w:val="00D82F6C"/>
    <w:rsid w:val="00D874E5"/>
    <w:rsid w:val="00DE248A"/>
    <w:rsid w:val="00E15DD0"/>
    <w:rsid w:val="00E2088B"/>
    <w:rsid w:val="00E97946"/>
    <w:rsid w:val="00F22435"/>
    <w:rsid w:val="00F824AA"/>
    <w:rsid w:val="00FD3DBF"/>
    <w:rsid w:val="00FD67C5"/>
    <w:rsid w:val="00FE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82545"/>
  <w15:docId w15:val="{C93748F0-666C-4388-B286-A12F498D3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E4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E48C9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671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7143C"/>
  </w:style>
  <w:style w:type="paragraph" w:styleId="Voettekst">
    <w:name w:val="footer"/>
    <w:basedOn w:val="Standaard"/>
    <w:link w:val="VoettekstChar"/>
    <w:uiPriority w:val="99"/>
    <w:unhideWhenUsed/>
    <w:rsid w:val="00671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7143C"/>
  </w:style>
  <w:style w:type="paragraph" w:styleId="Lijstalinea">
    <w:name w:val="List Paragraph"/>
    <w:basedOn w:val="Standaard"/>
    <w:uiPriority w:val="34"/>
    <w:qFormat/>
    <w:rsid w:val="00925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Dorien</dc:creator>
  <cp:lastModifiedBy>Hanne Goris</cp:lastModifiedBy>
  <cp:revision>35</cp:revision>
  <dcterms:created xsi:type="dcterms:W3CDTF">2023-03-16T15:56:00Z</dcterms:created>
  <dcterms:modified xsi:type="dcterms:W3CDTF">2023-04-16T20:08:00Z</dcterms:modified>
</cp:coreProperties>
</file>