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footer.xml" ContentType="application/vnd.openxmlformats-officedocument.wordprocessingml.footer+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A435EC" w:rsidP="381597CB" w:rsidRDefault="006D3B1D" w14:paraId="6C32296C" w14:textId="48ED6261">
      <w:pPr>
        <w:rPr>
          <w:i w:val="1"/>
          <w:iCs w:val="1"/>
        </w:rPr>
      </w:pPr>
      <w:r w:rsidRPr="381597CB" w:rsidR="0A1673BF">
        <w:rPr>
          <w:b w:val="1"/>
          <w:bCs w:val="1"/>
        </w:rPr>
        <w:t>Projectfiche</w:t>
      </w:r>
      <w:r w:rsidR="0A1673BF">
        <w:rPr/>
        <w:t>:  Verwondering over het heelal</w:t>
      </w:r>
    </w:p>
    <w:tbl>
      <w:tblPr>
        <w:tblStyle w:val="a8"/>
        <w:tblW w:w="91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115"/>
        <w:gridCol w:w="4005"/>
      </w:tblGrid>
      <w:tr w:rsidR="00A435EC" w:rsidTr="3F8BC2EA" w14:paraId="3FC139ED" w14:textId="77777777">
        <w:trPr>
          <w:trHeight w:val="1380"/>
        </w:trPr>
        <w:tc>
          <w:tcPr>
            <w:tcW w:w="511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A1673BF" w:rsidP="3F8BC2EA" w:rsidRDefault="0A1673BF" w14:paraId="4C065C59" w14:textId="72B0562D">
            <w:pPr>
              <w:widowControl w:val="0"/>
              <w:spacing w:line="240" w:lineRule="auto"/>
              <w:rPr>
                <w:b w:val="0"/>
                <w:bCs w:val="0"/>
                <w:i w:val="0"/>
                <w:iCs w:val="0"/>
              </w:rPr>
            </w:pPr>
            <w:bookmarkStart w:name="_heading=h.1fob9te" w:id="0"/>
            <w:bookmarkEnd w:id="0"/>
            <w:r w:rsidRPr="3F8BC2EA" w:rsidR="0A1673BF">
              <w:rPr>
                <w:b w:val="1"/>
                <w:bCs w:val="1"/>
              </w:rPr>
              <w:t>Info</w:t>
            </w:r>
            <w:r w:rsidR="0A1673BF">
              <w:rPr/>
              <w:t>: Het STEM-project “</w:t>
            </w:r>
            <w:r w:rsidRPr="3F8BC2EA" w:rsidR="0A1673BF">
              <w:rPr>
                <w:b w:val="1"/>
                <w:bCs w:val="1"/>
                <w:i w:val="1"/>
                <w:iCs w:val="1"/>
              </w:rPr>
              <w:t xml:space="preserve">STEM-verwondering over het heelal” </w:t>
            </w:r>
            <w:r w:rsidRPr="3F8BC2EA" w:rsidR="0A1673BF">
              <w:rPr>
                <w:b w:val="0"/>
                <w:bCs w:val="0"/>
                <w:i w:val="0"/>
                <w:iCs w:val="0"/>
              </w:rPr>
              <w:t xml:space="preserve">heeft als doel de leerlingen te verwonderen over </w:t>
            </w:r>
            <w:r w:rsidRPr="3F8BC2EA" w:rsidR="0A1673BF">
              <w:rPr>
                <w:b w:val="0"/>
                <w:bCs w:val="0"/>
                <w:i w:val="0"/>
                <w:iCs w:val="0"/>
              </w:rPr>
              <w:t xml:space="preserve">het </w:t>
            </w:r>
            <w:r w:rsidRPr="3F8BC2EA" w:rsidR="0A1673BF">
              <w:rPr>
                <w:b w:val="0"/>
                <w:bCs w:val="0"/>
                <w:i w:val="0"/>
                <w:iCs w:val="0"/>
              </w:rPr>
              <w:t>heelal. Dit vanuit verschillende vakken, namelijk wiskunde, fysica, chemie, techniek en Engels.</w:t>
            </w:r>
          </w:p>
          <w:p w:rsidR="381597CB" w:rsidP="381597CB" w:rsidRDefault="381597CB" w14:paraId="405A1DC4" w14:textId="259A3BED">
            <w:pPr>
              <w:widowControl w:val="0"/>
              <w:spacing w:line="240" w:lineRule="auto"/>
            </w:pPr>
          </w:p>
          <w:p w:rsidR="00A435EC" w:rsidRDefault="00A435EC" w14:paraId="5C13E189" w14:textId="77777777">
            <w:pPr>
              <w:widowControl w:val="0"/>
              <w:pBdr>
                <w:top w:val="nil"/>
                <w:left w:val="nil"/>
                <w:bottom w:val="nil"/>
                <w:right w:val="nil"/>
                <w:between w:val="nil"/>
              </w:pBdr>
              <w:spacing w:line="240" w:lineRule="auto"/>
            </w:pPr>
          </w:p>
          <w:p w:rsidR="00A435EC" w:rsidP="2330AFCB" w:rsidRDefault="006D3B1D" w14:paraId="01C03B4F" w14:textId="2B87B403">
            <w:pPr>
              <w:widowControl w:val="0"/>
              <w:pBdr>
                <w:top w:val="nil"/>
                <w:left w:val="nil"/>
                <w:bottom w:val="nil"/>
                <w:right w:val="nil"/>
                <w:between w:val="nil"/>
              </w:pBdr>
              <w:spacing w:line="240" w:lineRule="auto"/>
              <w:rPr>
                <w:i w:val="1"/>
                <w:iCs w:val="1"/>
                <w:highlight w:val="yellow"/>
              </w:rPr>
            </w:pPr>
            <w:r w:rsidRPr="2330AFCB" w:rsidR="3721B512">
              <w:rPr>
                <w:b w:val="1"/>
                <w:bCs w:val="1"/>
              </w:rPr>
              <w:t>Tijdsbesteding</w:t>
            </w:r>
            <w:r w:rsidR="3721B512">
              <w:rPr/>
              <w:t>: 10-15 uur</w:t>
            </w:r>
          </w:p>
          <w:p w:rsidR="00A435EC" w:rsidRDefault="00A435EC" w14:paraId="46B006D0" w14:textId="77777777">
            <w:pPr>
              <w:widowControl w:val="0"/>
              <w:pBdr>
                <w:top w:val="nil"/>
                <w:left w:val="nil"/>
                <w:bottom w:val="nil"/>
                <w:right w:val="nil"/>
                <w:between w:val="nil"/>
              </w:pBdr>
              <w:spacing w:line="240" w:lineRule="auto"/>
              <w:rPr>
                <w:i/>
              </w:rPr>
            </w:pPr>
          </w:p>
          <w:p w:rsidR="00A435EC" w:rsidP="381597CB" w:rsidRDefault="006D3B1D" w14:paraId="6A022D7B" w14:textId="10C03155">
            <w:pPr>
              <w:widowControl w:val="0"/>
              <w:pBdr>
                <w:top w:val="nil"/>
                <w:left w:val="nil"/>
                <w:bottom w:val="nil"/>
                <w:right w:val="nil"/>
                <w:between w:val="nil"/>
              </w:pBdr>
              <w:spacing w:line="240" w:lineRule="auto"/>
              <w:rPr>
                <w:i w:val="1"/>
                <w:iCs w:val="1"/>
              </w:rPr>
            </w:pPr>
            <w:r w:rsidRPr="381597CB" w:rsidR="0A1673BF">
              <w:rPr>
                <w:b w:val="1"/>
                <w:bCs w:val="1"/>
              </w:rPr>
              <w:t>Doelgroep</w:t>
            </w:r>
            <w:r w:rsidR="0A1673BF">
              <w:rPr/>
              <w:t xml:space="preserve">: </w:t>
            </w:r>
            <w:r w:rsidRPr="381597CB" w:rsidR="0A1673BF">
              <w:rPr>
                <w:i w:val="1"/>
                <w:iCs w:val="1"/>
              </w:rPr>
              <w:t xml:space="preserve">Secundair onderwijs, 1 </w:t>
            </w:r>
            <w:proofErr w:type="spellStart"/>
            <w:r w:rsidRPr="381597CB" w:rsidR="0A1673BF">
              <w:rPr>
                <w:i w:val="1"/>
                <w:iCs w:val="1"/>
              </w:rPr>
              <w:t>ste</w:t>
            </w:r>
            <w:proofErr w:type="spellEnd"/>
            <w:r w:rsidRPr="381597CB" w:rsidR="0A1673BF">
              <w:rPr>
                <w:i w:val="1"/>
                <w:iCs w:val="1"/>
              </w:rPr>
              <w:t xml:space="preserve"> graad – jaar 2 – A-stroom.</w:t>
            </w:r>
          </w:p>
          <w:p w:rsidR="00A435EC" w:rsidP="381597CB" w:rsidRDefault="006D3B1D" w14:paraId="7097C94F" w14:textId="37AE452D">
            <w:pPr>
              <w:widowControl w:val="0"/>
              <w:pBdr>
                <w:top w:val="nil"/>
                <w:left w:val="nil"/>
                <w:bottom w:val="nil"/>
                <w:right w:val="nil"/>
                <w:between w:val="nil"/>
              </w:pBdr>
              <w:spacing w:line="240" w:lineRule="auto"/>
              <w:rPr>
                <w:i w:val="1"/>
                <w:iCs w:val="1"/>
              </w:rPr>
            </w:pPr>
          </w:p>
        </w:tc>
        <w:tc>
          <w:tcPr>
            <w:tcW w:w="4005" w:type="dxa"/>
            <w:vMerge w:val="restart"/>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A435EC" w:rsidRDefault="008A786D" w14:paraId="0C29F11B" w14:noSpellErr="1" w14:textId="4904F0FB">
            <w:pPr>
              <w:widowControl w:val="0"/>
              <w:pBdr>
                <w:top w:val="nil"/>
                <w:left w:val="nil"/>
                <w:bottom w:val="nil"/>
                <w:right w:val="nil"/>
                <w:between w:val="nil"/>
              </w:pBdr>
              <w:spacing w:line="240" w:lineRule="auto"/>
              <w:ind w:right="-3254"/>
            </w:pPr>
          </w:p>
          <w:p w:rsidR="00A435EC" w:rsidP="381597CB" w:rsidRDefault="00B600C0" w14:paraId="6222C012" w14:textId="29A29D34">
            <w:pPr>
              <w:pStyle w:val="Standaard"/>
              <w:widowControl w:val="0"/>
              <w:pBdr>
                <w:top w:val="nil"/>
                <w:left w:val="nil"/>
                <w:bottom w:val="nil"/>
                <w:right w:val="nil"/>
                <w:between w:val="nil"/>
              </w:pBdr>
              <w:spacing w:line="240" w:lineRule="auto"/>
              <w:ind w:right="-3254"/>
            </w:pPr>
            <w:r w:rsidR="381597CB">
              <w:drawing>
                <wp:inline wp14:editId="2E7840CB" wp14:anchorId="13EC736C">
                  <wp:extent cx="2343150" cy="2343150"/>
                  <wp:effectExtent l="0" t="0" r="0" b="0"/>
                  <wp:docPr id="973025715" name="" title=""/>
                  <wp:cNvGraphicFramePr>
                    <a:graphicFrameLocks noChangeAspect="1"/>
                  </wp:cNvGraphicFramePr>
                  <a:graphic>
                    <a:graphicData uri="http://schemas.openxmlformats.org/drawingml/2006/picture">
                      <pic:pic>
                        <pic:nvPicPr>
                          <pic:cNvPr id="0" name=""/>
                          <pic:cNvPicPr/>
                        </pic:nvPicPr>
                        <pic:blipFill>
                          <a:blip r:embed="Re4f67b14d7cf4cd1">
                            <a:extLst>
                              <a:ext xmlns:a="http://schemas.openxmlformats.org/drawingml/2006/main" uri="{28A0092B-C50C-407E-A947-70E740481C1C}">
                                <a14:useLocalDpi val="0"/>
                              </a:ext>
                            </a:extLst>
                          </a:blip>
                          <a:stretch>
                            <a:fillRect/>
                          </a:stretch>
                        </pic:blipFill>
                        <pic:spPr>
                          <a:xfrm>
                            <a:off x="0" y="0"/>
                            <a:ext cx="2343150" cy="2343150"/>
                          </a:xfrm>
                          <a:prstGeom prst="rect">
                            <a:avLst/>
                          </a:prstGeom>
                        </pic:spPr>
                      </pic:pic>
                    </a:graphicData>
                  </a:graphic>
                </wp:inline>
              </w:drawing>
            </w:r>
          </w:p>
          <w:p w:rsidR="00A435EC" w:rsidP="381597CB" w:rsidRDefault="00B600C0" w14:paraId="40134EC2" w14:textId="2C4C5416">
            <w:pPr>
              <w:pStyle w:val="Standaard"/>
              <w:widowControl w:val="0"/>
              <w:pBdr>
                <w:top w:val="nil"/>
                <w:left w:val="nil"/>
                <w:bottom w:val="nil"/>
                <w:right w:val="nil"/>
                <w:between w:val="nil"/>
              </w:pBdr>
              <w:spacing w:line="240" w:lineRule="auto"/>
              <w:ind w:right="-3254"/>
            </w:pPr>
            <w:r w:rsidR="381597CB">
              <w:drawing>
                <wp:inline wp14:editId="654BD319" wp14:anchorId="5CA3A8CA">
                  <wp:extent cx="2409825" cy="1609725"/>
                  <wp:effectExtent l="0" t="0" r="0" b="0"/>
                  <wp:docPr id="804143732" name="" title=""/>
                  <wp:cNvGraphicFramePr>
                    <a:graphicFrameLocks noChangeAspect="1"/>
                  </wp:cNvGraphicFramePr>
                  <a:graphic>
                    <a:graphicData uri="http://schemas.openxmlformats.org/drawingml/2006/picture">
                      <pic:pic>
                        <pic:nvPicPr>
                          <pic:cNvPr id="0" name=""/>
                          <pic:cNvPicPr/>
                        </pic:nvPicPr>
                        <pic:blipFill>
                          <a:blip r:embed="Rade933078be045fc">
                            <a:extLst>
                              <a:ext xmlns:a="http://schemas.openxmlformats.org/drawingml/2006/main" uri="{28A0092B-C50C-407E-A947-70E740481C1C}">
                                <a14:useLocalDpi val="0"/>
                              </a:ext>
                            </a:extLst>
                          </a:blip>
                          <a:stretch>
                            <a:fillRect/>
                          </a:stretch>
                        </pic:blipFill>
                        <pic:spPr>
                          <a:xfrm>
                            <a:off x="0" y="0"/>
                            <a:ext cx="2409825" cy="1609725"/>
                          </a:xfrm>
                          <a:prstGeom prst="rect">
                            <a:avLst/>
                          </a:prstGeom>
                        </pic:spPr>
                      </pic:pic>
                    </a:graphicData>
                  </a:graphic>
                </wp:inline>
              </w:drawing>
            </w:r>
          </w:p>
        </w:tc>
        <w:bookmarkStart w:name="_GoBack" w:id="2"/>
        <w:bookmarkEnd w:id="2"/>
      </w:tr>
      <w:tr w:rsidR="00A435EC" w:rsidTr="3F8BC2EA" w14:paraId="130EB05F" w14:textId="77777777">
        <w:trPr>
          <w:trHeight w:val="420"/>
        </w:trPr>
        <w:tc>
          <w:tcPr>
            <w:tcW w:w="511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A435EC" w:rsidRDefault="006D3B1D" w14:paraId="72D7FD94" w14:textId="5D1F12A4">
            <w:pPr>
              <w:widowControl w:val="0"/>
              <w:pBdr>
                <w:top w:val="nil"/>
                <w:left w:val="nil"/>
                <w:bottom w:val="nil"/>
                <w:right w:val="nil"/>
                <w:between w:val="nil"/>
              </w:pBdr>
              <w:spacing w:line="240" w:lineRule="auto"/>
            </w:pPr>
            <w:r w:rsidRPr="381597CB" w:rsidR="0A1673BF">
              <w:rPr>
                <w:b w:val="1"/>
                <w:bCs w:val="1"/>
              </w:rPr>
              <w:t>Overkoepelend thema</w:t>
            </w:r>
            <w:r w:rsidR="0A1673BF">
              <w:rPr/>
              <w:t>: het heelal</w:t>
            </w:r>
          </w:p>
          <w:p w:rsidR="00A435EC" w:rsidP="381597CB" w:rsidRDefault="006D3B1D" w14:paraId="632817B7" w14:textId="09F905C9">
            <w:pPr>
              <w:widowControl w:val="0"/>
              <w:pBdr>
                <w:top w:val="nil"/>
                <w:left w:val="nil"/>
                <w:bottom w:val="nil"/>
                <w:right w:val="nil"/>
                <w:between w:val="nil"/>
              </w:pBdr>
              <w:spacing w:line="240" w:lineRule="auto"/>
            </w:pPr>
            <w:proofErr w:type="spellStart"/>
            <w:r w:rsidRPr="381597CB" w:rsidR="0A1673BF">
              <w:rPr>
                <w:b w:val="1"/>
                <w:bCs w:val="1"/>
              </w:rPr>
              <w:t>Keywords</w:t>
            </w:r>
            <w:proofErr w:type="spellEnd"/>
            <w:r w:rsidR="0A1673BF">
              <w:rPr/>
              <w:t xml:space="preserve">: de telescoop, </w:t>
            </w:r>
            <w:proofErr w:type="spellStart"/>
            <w:r w:rsidR="0A1673BF">
              <w:rPr/>
              <w:t>exoplaneten</w:t>
            </w:r>
            <w:proofErr w:type="spellEnd"/>
            <w:r w:rsidR="0A1673BF">
              <w:rPr/>
              <w:t xml:space="preserve"> (</w:t>
            </w:r>
            <w:r w:rsidR="0A1673BF">
              <w:rPr/>
              <w:t>exoplanets</w:t>
            </w:r>
            <w:r w:rsidR="0A1673BF">
              <w:rPr/>
              <w:t>), planeten, satellieten (satellites), conjunctie, zwaartekracht</w:t>
            </w:r>
          </w:p>
        </w:tc>
        <w:tc>
          <w:tcPr>
            <w:tcW w:w="4005" w:type="dxa"/>
            <w:vMerge/>
            <w:tcBorders/>
            <w:tcMar>
              <w:top w:w="100" w:type="dxa"/>
              <w:left w:w="100" w:type="dxa"/>
              <w:bottom w:w="100" w:type="dxa"/>
              <w:right w:w="100" w:type="dxa"/>
            </w:tcMar>
          </w:tcPr>
          <w:p w:rsidR="00A435EC" w:rsidRDefault="00A435EC" w14:paraId="1422B88D" w14:textId="77777777">
            <w:pPr>
              <w:widowControl w:val="0"/>
              <w:pBdr>
                <w:top w:val="nil"/>
                <w:left w:val="nil"/>
                <w:bottom w:val="nil"/>
                <w:right w:val="nil"/>
                <w:between w:val="nil"/>
              </w:pBdr>
              <w:rPr>
                <w:i/>
              </w:rPr>
            </w:pPr>
          </w:p>
        </w:tc>
      </w:tr>
      <w:tr w:rsidR="00A435EC" w:rsidTr="3F8BC2EA" w14:paraId="79021922" w14:textId="77777777">
        <w:trPr>
          <w:trHeight w:val="1298"/>
        </w:trPr>
        <w:tc>
          <w:tcPr>
            <w:tcW w:w="9120"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A435EC" w:rsidRDefault="006D3B1D" w14:paraId="3590FA5D" w14:textId="77777777">
            <w:pPr>
              <w:widowControl w:val="0"/>
              <w:pBdr>
                <w:top w:val="nil"/>
                <w:left w:val="nil"/>
                <w:bottom w:val="nil"/>
                <w:right w:val="nil"/>
                <w:between w:val="nil"/>
              </w:pBdr>
              <w:spacing w:line="240" w:lineRule="auto"/>
              <w:rPr>
                <w:b/>
              </w:rPr>
            </w:pPr>
            <w:r>
              <w:rPr>
                <w:b/>
              </w:rPr>
              <w:t>Centrale uitdaging</w:t>
            </w:r>
          </w:p>
          <w:p w:rsidR="00A435EC" w:rsidRDefault="00A435EC" w14:paraId="15E19110" w14:textId="77777777">
            <w:pPr>
              <w:widowControl w:val="0"/>
              <w:pBdr>
                <w:top w:val="nil"/>
                <w:left w:val="nil"/>
                <w:bottom w:val="nil"/>
                <w:right w:val="nil"/>
                <w:between w:val="nil"/>
              </w:pBdr>
              <w:spacing w:line="240" w:lineRule="auto"/>
            </w:pPr>
          </w:p>
          <w:p w:rsidR="381597CB" w:rsidP="381597CB" w:rsidRDefault="381597CB" w14:paraId="57011DBE" w14:textId="1A89A63E">
            <w:pPr>
              <w:pStyle w:val="Standaard"/>
              <w:bidi w:val="0"/>
              <w:spacing w:before="0" w:beforeAutospacing="off" w:after="0" w:afterAutospacing="off" w:line="240" w:lineRule="auto"/>
              <w:ind w:left="0" w:right="0"/>
              <w:jc w:val="left"/>
              <w:rPr>
                <w:i w:val="1"/>
                <w:iCs w:val="1"/>
              </w:rPr>
            </w:pPr>
            <w:r w:rsidRPr="381597CB" w:rsidR="381597CB">
              <w:rPr>
                <w:i w:val="1"/>
                <w:iCs w:val="1"/>
              </w:rPr>
              <w:t xml:space="preserve">Ervoor zorgen dat de leerlingen verwonderd en </w:t>
            </w:r>
            <w:r w:rsidRPr="381597CB" w:rsidR="381597CB">
              <w:rPr>
                <w:i w:val="1"/>
                <w:iCs w:val="1"/>
              </w:rPr>
              <w:t>geënthousiasmeerd</w:t>
            </w:r>
            <w:r w:rsidRPr="381597CB" w:rsidR="381597CB">
              <w:rPr>
                <w:i w:val="1"/>
                <w:iCs w:val="1"/>
              </w:rPr>
              <w:t xml:space="preserve"> worden tijdens de lessen. </w:t>
            </w:r>
          </w:p>
          <w:p w:rsidR="00A435EC" w:rsidRDefault="00A435EC" w14:paraId="13748AEB" w14:textId="77777777">
            <w:pPr>
              <w:widowControl w:val="0"/>
              <w:pBdr>
                <w:top w:val="nil"/>
                <w:left w:val="nil"/>
                <w:bottom w:val="nil"/>
                <w:right w:val="nil"/>
                <w:between w:val="nil"/>
              </w:pBdr>
              <w:spacing w:line="240" w:lineRule="auto"/>
            </w:pPr>
          </w:p>
        </w:tc>
      </w:tr>
      <w:tr w:rsidR="00A435EC" w:rsidTr="3F8BC2EA" w14:paraId="0BC0CA73" w14:textId="77777777">
        <w:trPr>
          <w:trHeight w:val="420"/>
        </w:trPr>
        <w:tc>
          <w:tcPr>
            <w:tcW w:w="9120"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E649B2" w:rsidRDefault="006D3B1D" w14:paraId="4B027744" w14:noSpellErr="1" w14:textId="54A967DA">
            <w:r w:rsidRPr="381597CB" w:rsidR="0A1673BF">
              <w:rPr>
                <w:b w:val="1"/>
                <w:bCs w:val="1"/>
              </w:rPr>
              <w:t>Korte samenvatting</w:t>
            </w:r>
            <w:r w:rsidR="0A1673BF">
              <w:rPr/>
              <w:t xml:space="preserve">: </w:t>
            </w:r>
          </w:p>
          <w:p w:rsidRPr="00E649B2" w:rsidR="00E649B2" w:rsidP="00E649B2" w:rsidRDefault="00E649B2" w14:paraId="38DDC65A" w14:textId="0B94C522">
            <w:r w:rsidR="381597CB">
              <w:rPr/>
              <w:t xml:space="preserve">In dit project worden leerlingen geënthousiasmeerd en verwonderen ze zich over verschillende aspecten van het heelal. Dit gebeurt doordat er elke les een nieuw onderwerp/verschijnsel uit het heelal wordt besproken. </w:t>
            </w:r>
          </w:p>
          <w:p w:rsidRPr="00E649B2" w:rsidR="00E649B2" w:rsidP="381597CB" w:rsidRDefault="00E649B2" w14:paraId="3C0F3272" w14:textId="482829A8">
            <w:pPr>
              <w:pStyle w:val="Standaard"/>
            </w:pPr>
            <w:r w:rsidR="381597CB">
              <w:rPr/>
              <w:t xml:space="preserve">Doorheen de lessen wordt er gebruik gemaakt van </w:t>
            </w:r>
            <w:proofErr w:type="spellStart"/>
            <w:r w:rsidR="381597CB">
              <w:rPr/>
              <w:t>blended</w:t>
            </w:r>
            <w:proofErr w:type="spellEnd"/>
            <w:r w:rsidR="381597CB">
              <w:rPr/>
              <w:t xml:space="preserve"> </w:t>
            </w:r>
            <w:proofErr w:type="spellStart"/>
            <w:r w:rsidR="381597CB">
              <w:rPr/>
              <w:t>learning</w:t>
            </w:r>
            <w:proofErr w:type="spellEnd"/>
            <w:r w:rsidR="381597CB">
              <w:rPr/>
              <w:t>. Dit betekent dat de leerlingen met verschillende leervormen aan de slag gaan. Zo wordt er gebruik gemaakt van apps, websites, proefjes, online games en nog veel meer om de leerstof op een leuke manier over te brengen.</w:t>
            </w:r>
          </w:p>
          <w:p w:rsidR="00E649B2" w:rsidP="00E649B2" w:rsidRDefault="00E649B2" w14:paraId="5C95BC58" w14:textId="77777777"/>
          <w:p w:rsidRPr="00E649B2" w:rsidR="00A435EC" w:rsidP="00E649B2" w:rsidRDefault="006D3B1D" w14:paraId="53EFAE78" w14:textId="1FC58465">
            <w:r w:rsidR="0A1673BF">
              <w:rPr/>
              <w:t>Dit pakken we aan door een aantal interessante thema's aan bod te laten komen:</w:t>
            </w:r>
          </w:p>
          <w:p w:rsidRPr="00E649B2" w:rsidR="00A435EC" w:rsidP="3F8BC2EA" w:rsidRDefault="006D3B1D" w14:paraId="3BC0F878" w14:textId="65B0233B">
            <w:pPr>
              <w:pStyle w:val="Lijstalinea"/>
              <w:numPr>
                <w:ilvl w:val="0"/>
                <w:numId w:val="4"/>
              </w:numPr>
              <w:rPr>
                <w:rFonts w:ascii="Arial" w:hAnsi="Arial" w:eastAsia="Arial" w:cs="Arial"/>
              </w:rPr>
            </w:pPr>
            <w:r w:rsidRPr="3F8BC2EA" w:rsidR="381597CB">
              <w:rPr>
                <w:rFonts w:ascii="Arial" w:hAnsi="Arial" w:eastAsia="Arial" w:cs="Arial"/>
                <w:color w:val="000000" w:themeColor="text1" w:themeTint="FF" w:themeShade="FF"/>
              </w:rPr>
              <w:t>Grote conjunctie van Jupiter en Saturnus</w:t>
            </w:r>
          </w:p>
          <w:p w:rsidRPr="00E649B2" w:rsidR="00A435EC" w:rsidP="3F8BC2EA" w:rsidRDefault="006D3B1D" w14:paraId="1A6C915C" w14:textId="3BA828C0">
            <w:pPr>
              <w:pStyle w:val="Lijstalinea"/>
              <w:numPr>
                <w:ilvl w:val="0"/>
                <w:numId w:val="4"/>
              </w:numPr>
              <w:rPr>
                <w:rFonts w:ascii="Arial" w:hAnsi="Arial" w:eastAsia="Arial" w:cs="Arial"/>
              </w:rPr>
            </w:pPr>
            <w:r w:rsidRPr="3F8BC2EA" w:rsidR="381597CB">
              <w:rPr>
                <w:rFonts w:ascii="Arial" w:hAnsi="Arial" w:eastAsia="Arial" w:cs="Arial"/>
                <w:color w:val="000000" w:themeColor="text1" w:themeTint="FF" w:themeShade="FF"/>
              </w:rPr>
              <w:t>Ontstaan van de telescoop</w:t>
            </w:r>
          </w:p>
          <w:p w:rsidRPr="00E649B2" w:rsidR="00A435EC" w:rsidP="3F8BC2EA" w:rsidRDefault="006D3B1D" w14:paraId="037A5286" w14:textId="3DA3CB99">
            <w:pPr>
              <w:pStyle w:val="Lijstalinea"/>
              <w:numPr>
                <w:ilvl w:val="0"/>
                <w:numId w:val="4"/>
              </w:numPr>
              <w:rPr>
                <w:rFonts w:ascii="Arial" w:hAnsi="Arial" w:eastAsia="Arial" w:cs="Arial"/>
              </w:rPr>
            </w:pPr>
            <w:proofErr w:type="spellStart"/>
            <w:r w:rsidRPr="3F8BC2EA" w:rsidR="381597CB">
              <w:rPr>
                <w:rFonts w:ascii="Arial" w:hAnsi="Arial" w:eastAsia="Arial" w:cs="Arial"/>
                <w:color w:val="000000" w:themeColor="text1" w:themeTint="FF" w:themeShade="FF"/>
              </w:rPr>
              <w:t>Exoplaneten</w:t>
            </w:r>
            <w:proofErr w:type="spellEnd"/>
          </w:p>
          <w:p w:rsidRPr="00E649B2" w:rsidR="00A435EC" w:rsidP="3F8BC2EA" w:rsidRDefault="006D3B1D" w14:paraId="58A9B594" w14:textId="49A03846">
            <w:pPr>
              <w:pStyle w:val="Lijstalinea"/>
              <w:numPr>
                <w:ilvl w:val="0"/>
                <w:numId w:val="4"/>
              </w:numPr>
              <w:rPr>
                <w:rFonts w:ascii="Arial" w:hAnsi="Arial" w:eastAsia="Arial" w:cs="Arial"/>
              </w:rPr>
            </w:pPr>
            <w:r w:rsidRPr="3F8BC2EA" w:rsidR="381597CB">
              <w:rPr>
                <w:rFonts w:ascii="Arial" w:hAnsi="Arial" w:eastAsia="Arial" w:cs="Arial"/>
                <w:color w:val="000000" w:themeColor="text1" w:themeTint="FF" w:themeShade="FF"/>
              </w:rPr>
              <w:t>Satellieten</w:t>
            </w:r>
          </w:p>
          <w:p w:rsidRPr="00E649B2" w:rsidR="00A435EC" w:rsidP="3F8BC2EA" w:rsidRDefault="006D3B1D" w14:paraId="1349A80E" w14:textId="1BC9FD03">
            <w:pPr>
              <w:pStyle w:val="Lijstalinea"/>
              <w:numPr>
                <w:ilvl w:val="0"/>
                <w:numId w:val="4"/>
              </w:numPr>
              <w:rPr>
                <w:rFonts w:ascii="Arial" w:hAnsi="Arial" w:eastAsia="Arial" w:cs="Arial"/>
              </w:rPr>
            </w:pPr>
            <w:r w:rsidRPr="3F8BC2EA" w:rsidR="381597CB">
              <w:rPr>
                <w:rFonts w:ascii="Arial" w:hAnsi="Arial" w:eastAsia="Arial" w:cs="Arial"/>
                <w:color w:val="000000" w:themeColor="text1" w:themeTint="FF" w:themeShade="FF"/>
              </w:rPr>
              <w:t xml:space="preserve">Urania mobiel </w:t>
            </w:r>
          </w:p>
        </w:tc>
      </w:tr>
    </w:tbl>
    <w:p w:rsidR="00E649B2" w:rsidRDefault="00E649B2" w14:paraId="3F7B21AC" w14:textId="77777777">
      <w:r>
        <w:br w:type="page"/>
      </w:r>
    </w:p>
    <w:tbl>
      <w:tblPr>
        <w:tblStyle w:val="a8"/>
        <w:tblW w:w="91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120"/>
      </w:tblGrid>
      <w:tr w:rsidR="00A435EC" w:rsidTr="3F8BC2EA" w14:paraId="356E4321" w14:textId="77777777">
        <w:trPr>
          <w:trHeight w:val="420"/>
        </w:trPr>
        <w:tc>
          <w:tcPr>
            <w:tcW w:w="91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A435EC" w:rsidRDefault="006D3B1D" w14:paraId="7E235B71" w14:textId="117F4556">
            <w:pPr>
              <w:widowControl w:val="0"/>
              <w:pBdr>
                <w:top w:val="nil"/>
                <w:left w:val="nil"/>
                <w:bottom w:val="nil"/>
                <w:right w:val="nil"/>
                <w:between w:val="nil"/>
              </w:pBdr>
              <w:spacing w:line="240" w:lineRule="auto"/>
              <w:rPr>
                <w:b/>
              </w:rPr>
            </w:pPr>
            <w:r w:rsidRPr="381597CB" w:rsidR="0A1673BF">
              <w:rPr>
                <w:b w:val="1"/>
                <w:bCs w:val="1"/>
              </w:rPr>
              <w:t>Bouwstenen</w:t>
            </w:r>
          </w:p>
          <w:p w:rsidR="381597CB" w:rsidP="381597CB" w:rsidRDefault="381597CB" w14:paraId="5973E33F" w14:textId="1F01DF9F">
            <w:pPr>
              <w:pStyle w:val="Standaard"/>
              <w:widowControl w:val="0"/>
              <w:spacing w:line="240" w:lineRule="auto"/>
              <w:rPr>
                <w:b w:val="0"/>
                <w:bCs w:val="0"/>
              </w:rPr>
            </w:pPr>
          </w:p>
          <w:p w:rsidR="00E649B2" w:rsidP="3F8BC2EA" w:rsidRDefault="008A786D" w14:paraId="073936C6" w14:textId="5A864C3B">
            <w:pPr>
              <w:pStyle w:val="Standaard"/>
              <w:widowControl w:val="0"/>
              <w:pBdr>
                <w:top w:val="nil"/>
                <w:left w:val="nil"/>
                <w:bottom w:val="nil"/>
                <w:right w:val="nil"/>
                <w:between w:val="nil"/>
              </w:pBdr>
              <w:spacing w:line="240" w:lineRule="auto"/>
              <w:rPr>
                <w:b w:val="1"/>
                <w:bCs w:val="1"/>
                <w:color w:val="FF0000"/>
              </w:rPr>
            </w:pPr>
            <w:r w:rsidRPr="3F8BC2EA" w:rsidR="3F8BC2EA">
              <w:rPr>
                <w:b w:val="1"/>
                <w:bCs w:val="1"/>
                <w:color w:val="FF0000"/>
              </w:rPr>
              <w:t>Nog aanpassen: alleen titels!</w:t>
            </w:r>
          </w:p>
          <w:p w:rsidR="00E649B2" w:rsidP="2330AFCB" w:rsidRDefault="008A786D" w14:paraId="5A82612E" w14:textId="03A92B7A">
            <w:pPr>
              <w:pStyle w:val="Standaard"/>
              <w:widowControl w:val="0"/>
              <w:pBdr>
                <w:top w:val="nil"/>
                <w:left w:val="nil"/>
                <w:bottom w:val="nil"/>
                <w:right w:val="nil"/>
                <w:between w:val="nil"/>
              </w:pBdr>
              <w:spacing w:line="240" w:lineRule="auto"/>
            </w:pPr>
          </w:p>
          <w:p w:rsidR="00A435EC" w:rsidRDefault="00A435EC" w14:paraId="477A2F1D" w14:textId="77777777">
            <w:pPr>
              <w:widowControl w:val="0"/>
              <w:pBdr>
                <w:top w:val="nil"/>
                <w:left w:val="nil"/>
                <w:bottom w:val="nil"/>
                <w:right w:val="nil"/>
                <w:between w:val="nil"/>
              </w:pBdr>
              <w:spacing w:line="240" w:lineRule="auto"/>
            </w:pPr>
          </w:p>
        </w:tc>
      </w:tr>
      <w:tr w:rsidR="00A435EC" w:rsidTr="3F8BC2EA" w14:paraId="259BCC20" w14:textId="77777777">
        <w:trPr>
          <w:trHeight w:val="420"/>
        </w:trPr>
        <w:tc>
          <w:tcPr>
            <w:tcW w:w="91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A435EC" w:rsidP="3F8BC2EA" w:rsidRDefault="006D3B1D" w14:paraId="6212096D" w14:textId="3B3E1EC4">
            <w:pPr>
              <w:widowControl w:val="0"/>
              <w:pBdr>
                <w:top w:val="nil"/>
                <w:left w:val="nil"/>
                <w:bottom w:val="nil"/>
                <w:right w:val="nil"/>
                <w:between w:val="nil"/>
              </w:pBdr>
              <w:spacing w:line="240" w:lineRule="auto"/>
              <w:rPr>
                <w:b w:val="1"/>
                <w:bCs w:val="1"/>
                <w:color w:val="1155CC"/>
                <w:u w:val="single"/>
              </w:rPr>
            </w:pPr>
            <w:r w:rsidRPr="3F8BC2EA" w:rsidR="0A1673BF">
              <w:rPr>
                <w:b w:val="1"/>
                <w:bCs w:val="1"/>
                <w:color w:val="1155CC"/>
                <w:u w:val="single"/>
              </w:rPr>
              <w:t>Eindtermen en leerplandoelen</w:t>
            </w:r>
          </w:p>
          <w:p w:rsidR="381597CB" w:rsidP="381597CB" w:rsidRDefault="381597CB" w14:paraId="1010B90B" w14:textId="6877857F">
            <w:pPr>
              <w:pStyle w:val="Standaard"/>
              <w:widowControl w:val="0"/>
              <w:spacing w:line="240" w:lineRule="auto"/>
              <w:rPr>
                <w:b w:val="1"/>
                <w:bCs w:val="1"/>
                <w:color w:val="1155CC"/>
                <w:u w:val="single"/>
              </w:rPr>
            </w:pPr>
          </w:p>
          <w:tbl>
            <w:tblPr>
              <w:tblStyle w:val="Tabelraster"/>
              <w:tblW w:w="0" w:type="auto"/>
              <w:tblLayout w:type="fixed"/>
              <w:tblLook w:val="06A0" w:firstRow="1" w:lastRow="0" w:firstColumn="1" w:lastColumn="0" w:noHBand="1" w:noVBand="1"/>
            </w:tblPr>
            <w:tblGrid>
              <w:gridCol w:w="1110"/>
              <w:gridCol w:w="7830"/>
            </w:tblGrid>
            <w:tr w:rsidR="3F8BC2EA" w:rsidTr="3F8BC2EA" w14:paraId="003C09EF">
              <w:tc>
                <w:tcPr>
                  <w:tcW w:w="8940" w:type="dxa"/>
                  <w:gridSpan w:val="2"/>
                  <w:tcMar/>
                </w:tcPr>
                <w:p w:rsidR="3F8BC2EA" w:rsidP="3F8BC2EA" w:rsidRDefault="3F8BC2EA" w14:paraId="64BE501E" w14:textId="3B9CBB59">
                  <w:pPr>
                    <w:pStyle w:val="Standaard"/>
                    <w:spacing w:line="240" w:lineRule="auto"/>
                    <w:jc w:val="center"/>
                    <w:rPr>
                      <w:b w:val="1"/>
                      <w:bCs w:val="1"/>
                      <w:noProof w:val="0"/>
                      <w:lang w:val="nl"/>
                    </w:rPr>
                  </w:pPr>
                  <w:r w:rsidRPr="3F8BC2EA" w:rsidR="3F8BC2EA">
                    <w:rPr>
                      <w:b w:val="1"/>
                      <w:bCs w:val="1"/>
                      <w:noProof w:val="0"/>
                      <w:lang w:val="nl"/>
                    </w:rPr>
                    <w:t xml:space="preserve">Eindtermen </w:t>
                  </w:r>
                </w:p>
              </w:tc>
            </w:tr>
            <w:tr w:rsidR="3F8BC2EA" w:rsidTr="3F8BC2EA" w14:paraId="1C6C779A">
              <w:tc>
                <w:tcPr>
                  <w:tcW w:w="1110" w:type="dxa"/>
                  <w:tcMar/>
                </w:tcPr>
                <w:p w:rsidR="3F8BC2EA" w:rsidP="3F8BC2EA" w:rsidRDefault="3F8BC2EA" w14:paraId="7258B47E" w14:textId="56C15A27">
                  <w:pPr>
                    <w:spacing w:after="0" w:line="240" w:lineRule="auto"/>
                    <w:rPr>
                      <w:rFonts w:ascii="Arial" w:hAnsi="Arial" w:eastAsia="Arial" w:cs="Arial"/>
                      <w:noProof w:val="0"/>
                      <w:color w:val="auto"/>
                      <w:sz w:val="22"/>
                      <w:szCs w:val="22"/>
                      <w:lang w:val="nl"/>
                    </w:rPr>
                  </w:pPr>
                  <w:r w:rsidRPr="3F8BC2EA" w:rsidR="3F8BC2EA">
                    <w:rPr>
                      <w:rFonts w:ascii="Calibri" w:hAnsi="Calibri" w:eastAsia="Calibri" w:cs="Calibri"/>
                      <w:b w:val="1"/>
                      <w:bCs w:val="1"/>
                      <w:i w:val="0"/>
                      <w:iCs w:val="0"/>
                      <w:caps w:val="0"/>
                      <w:smallCaps w:val="0"/>
                      <w:noProof w:val="0"/>
                      <w:color w:val="auto"/>
                      <w:sz w:val="24"/>
                      <w:szCs w:val="24"/>
                      <w:lang w:val="nl-BE"/>
                    </w:rPr>
                    <w:t>ET 6.48 Veilige en duurzame manier werken</w:t>
                  </w:r>
                </w:p>
                <w:p w:rsidR="3F8BC2EA" w:rsidP="3F8BC2EA" w:rsidRDefault="3F8BC2EA" w14:paraId="4B2804A6" w14:textId="67431A1D">
                  <w:pPr>
                    <w:pStyle w:val="Standaard"/>
                    <w:spacing w:line="240" w:lineRule="auto"/>
                    <w:jc w:val="left"/>
                    <w:rPr>
                      <w:b w:val="1"/>
                      <w:bCs w:val="1"/>
                      <w:noProof w:val="0"/>
                      <w:color w:val="auto"/>
                      <w:lang w:val="nl"/>
                    </w:rPr>
                  </w:pPr>
                </w:p>
              </w:tc>
              <w:tc>
                <w:tcPr>
                  <w:tcW w:w="7830" w:type="dxa"/>
                  <w:tcMar/>
                </w:tcPr>
                <w:p w:rsidR="3F8BC2EA" w:rsidP="3F8BC2EA" w:rsidRDefault="3F8BC2EA" w14:paraId="73F5A93B" w14:textId="107425B1">
                  <w:pPr>
                    <w:spacing w:after="0" w:line="240" w:lineRule="auto"/>
                    <w:rPr>
                      <w:rFonts w:ascii="Arial" w:hAnsi="Arial" w:eastAsia="Arial" w:cs="Arial"/>
                      <w:noProof w:val="0"/>
                      <w:sz w:val="22"/>
                      <w:szCs w:val="22"/>
                      <w:lang w:val="nl"/>
                    </w:rPr>
                  </w:pPr>
                  <w:r w:rsidRPr="3F8BC2EA" w:rsidR="3F8BC2EA">
                    <w:rPr>
                      <w:rFonts w:ascii="Arial" w:hAnsi="Arial" w:eastAsia="Arial" w:cs="Arial"/>
                      <w:b w:val="0"/>
                      <w:bCs w:val="0"/>
                      <w:i w:val="0"/>
                      <w:iCs w:val="0"/>
                      <w:caps w:val="0"/>
                      <w:smallCaps w:val="0"/>
                      <w:noProof w:val="0"/>
                      <w:color w:val="000000" w:themeColor="text1" w:themeTint="FF" w:themeShade="FF"/>
                      <w:sz w:val="22"/>
                      <w:szCs w:val="22"/>
                      <w:lang w:val="nl-BE"/>
                    </w:rPr>
                    <w:t>Materialen en stoffen correct gebruiken.</w:t>
                  </w:r>
                </w:p>
                <w:p w:rsidR="3F8BC2EA" w:rsidP="3F8BC2EA" w:rsidRDefault="3F8BC2EA" w14:paraId="1F420CF9" w14:textId="14FB86C7">
                  <w:pPr>
                    <w:spacing w:after="0" w:line="240" w:lineRule="auto"/>
                    <w:rPr>
                      <w:rFonts w:ascii="Arial" w:hAnsi="Arial" w:eastAsia="Arial" w:cs="Arial"/>
                      <w:noProof w:val="0"/>
                      <w:sz w:val="22"/>
                      <w:szCs w:val="22"/>
                      <w:lang w:val="nl"/>
                    </w:rPr>
                  </w:pPr>
                  <w:r w:rsidRPr="3F8BC2EA" w:rsidR="3F8BC2EA">
                    <w:rPr>
                      <w:rFonts w:ascii="Arial" w:hAnsi="Arial" w:eastAsia="Arial" w:cs="Arial"/>
                      <w:b w:val="0"/>
                      <w:bCs w:val="0"/>
                      <w:i w:val="0"/>
                      <w:iCs w:val="0"/>
                      <w:caps w:val="0"/>
                      <w:smallCaps w:val="0"/>
                      <w:noProof w:val="0"/>
                      <w:color w:val="000000" w:themeColor="text1" w:themeTint="FF" w:themeShade="FF"/>
                      <w:sz w:val="22"/>
                      <w:szCs w:val="22"/>
                      <w:lang w:val="nl-BE"/>
                    </w:rPr>
                    <w:t>De richtlijnen rond veiligheid in het labo naleven.</w:t>
                  </w:r>
                </w:p>
                <w:p w:rsidR="3F8BC2EA" w:rsidP="3F8BC2EA" w:rsidRDefault="3F8BC2EA" w14:paraId="0B166E4F" w14:textId="4C5F92AB">
                  <w:pPr>
                    <w:spacing w:after="0" w:line="240" w:lineRule="auto"/>
                    <w:rPr>
                      <w:rFonts w:ascii="Arial" w:hAnsi="Arial" w:eastAsia="Arial" w:cs="Arial"/>
                      <w:noProof w:val="0"/>
                      <w:sz w:val="22"/>
                      <w:szCs w:val="22"/>
                      <w:lang w:val="nl"/>
                    </w:rPr>
                  </w:pPr>
                  <w:r w:rsidRPr="3F8BC2EA" w:rsidR="3F8BC2EA">
                    <w:rPr>
                      <w:rFonts w:ascii="Arial" w:hAnsi="Arial" w:eastAsia="Arial" w:cs="Arial"/>
                      <w:b w:val="0"/>
                      <w:bCs w:val="0"/>
                      <w:i w:val="0"/>
                      <w:iCs w:val="0"/>
                      <w:caps w:val="0"/>
                      <w:smallCaps w:val="0"/>
                      <w:noProof w:val="0"/>
                      <w:color w:val="000000" w:themeColor="text1" w:themeTint="FF" w:themeShade="FF"/>
                      <w:sz w:val="22"/>
                      <w:szCs w:val="22"/>
                      <w:lang w:val="nl-BE"/>
                    </w:rPr>
                    <w:t>Duurzaam omgaan met materialen en stoffen.</w:t>
                  </w:r>
                </w:p>
                <w:p w:rsidR="3F8BC2EA" w:rsidP="3F8BC2EA" w:rsidRDefault="3F8BC2EA" w14:paraId="2CD3ECF8" w14:textId="581ECF70">
                  <w:pPr>
                    <w:spacing w:after="0" w:line="240" w:lineRule="auto"/>
                    <w:rPr>
                      <w:rFonts w:ascii="Arial" w:hAnsi="Arial" w:eastAsia="Arial" w:cs="Arial"/>
                      <w:noProof w:val="0"/>
                      <w:sz w:val="22"/>
                      <w:szCs w:val="22"/>
                      <w:lang w:val="nl"/>
                    </w:rPr>
                  </w:pPr>
                  <w:r w:rsidRPr="3F8BC2EA" w:rsidR="3F8BC2EA">
                    <w:rPr>
                      <w:rFonts w:ascii="Arial" w:hAnsi="Arial" w:eastAsia="Arial" w:cs="Arial"/>
                      <w:b w:val="0"/>
                      <w:bCs w:val="0"/>
                      <w:i w:val="0"/>
                      <w:iCs w:val="0"/>
                      <w:caps w:val="0"/>
                      <w:smallCaps w:val="0"/>
                      <w:noProof w:val="0"/>
                      <w:color w:val="000000" w:themeColor="text1" w:themeTint="FF" w:themeShade="FF"/>
                      <w:sz w:val="22"/>
                      <w:szCs w:val="22"/>
                      <w:lang w:val="nl-BE"/>
                    </w:rPr>
                    <w:t>Ordelijk werken.</w:t>
                  </w:r>
                </w:p>
                <w:p w:rsidR="3F8BC2EA" w:rsidP="3F8BC2EA" w:rsidRDefault="3F8BC2EA" w14:paraId="74EE05E3" w14:textId="70536A15">
                  <w:pPr>
                    <w:spacing w:after="0" w:line="240" w:lineRule="auto"/>
                    <w:rPr>
                      <w:rFonts w:ascii="Arial" w:hAnsi="Arial" w:eastAsia="Arial" w:cs="Arial"/>
                      <w:noProof w:val="0"/>
                      <w:sz w:val="22"/>
                      <w:szCs w:val="22"/>
                      <w:lang w:val="nl"/>
                    </w:rPr>
                  </w:pPr>
                  <w:r w:rsidRPr="3F8BC2EA" w:rsidR="3F8BC2EA">
                    <w:rPr>
                      <w:rFonts w:ascii="Arial" w:hAnsi="Arial" w:eastAsia="Arial" w:cs="Arial"/>
                      <w:b w:val="0"/>
                      <w:bCs w:val="0"/>
                      <w:i w:val="0"/>
                      <w:iCs w:val="0"/>
                      <w:caps w:val="0"/>
                      <w:smallCaps w:val="0"/>
                      <w:noProof w:val="0"/>
                      <w:color w:val="000000" w:themeColor="text1" w:themeTint="FF" w:themeShade="FF"/>
                      <w:sz w:val="22"/>
                      <w:szCs w:val="22"/>
                      <w:lang w:val="nl-BE"/>
                    </w:rPr>
                    <w:t>Verantwoord omgaan met biologisch en chemisch afval.</w:t>
                  </w:r>
                  <w:r w:rsidRPr="3F8BC2EA" w:rsidR="3F8BC2EA">
                    <w:rPr>
                      <w:rFonts w:ascii="Arial" w:hAnsi="Arial" w:eastAsia="Arial" w:cs="Arial"/>
                      <w:noProof w:val="0"/>
                      <w:sz w:val="22"/>
                      <w:szCs w:val="22"/>
                      <w:lang w:val="nl"/>
                    </w:rPr>
                    <w:t xml:space="preserve"> </w:t>
                  </w:r>
                </w:p>
                <w:p w:rsidR="3F8BC2EA" w:rsidP="3F8BC2EA" w:rsidRDefault="3F8BC2EA" w14:paraId="699460DA" w14:textId="4298CFF3">
                  <w:pPr>
                    <w:pStyle w:val="Standaard"/>
                    <w:jc w:val="left"/>
                    <w:rPr>
                      <w:b w:val="0"/>
                      <w:bCs w:val="0"/>
                    </w:rPr>
                  </w:pPr>
                </w:p>
              </w:tc>
            </w:tr>
            <w:tr w:rsidR="3F8BC2EA" w:rsidTr="3F8BC2EA" w14:paraId="74E85D0B">
              <w:tc>
                <w:tcPr>
                  <w:tcW w:w="1110" w:type="dxa"/>
                  <w:tcMar/>
                </w:tcPr>
                <w:p w:rsidR="3F8BC2EA" w:rsidP="3F8BC2EA" w:rsidRDefault="3F8BC2EA" w14:paraId="174F30E9" w14:textId="09DEEE21">
                  <w:pPr>
                    <w:spacing w:after="0" w:line="240" w:lineRule="auto"/>
                    <w:rPr>
                      <w:rFonts w:ascii="Calibri" w:hAnsi="Calibri" w:eastAsia="Calibri" w:cs="Calibri"/>
                      <w:noProof w:val="0"/>
                      <w:color w:val="auto"/>
                      <w:sz w:val="24"/>
                      <w:szCs w:val="24"/>
                      <w:lang w:val="nl-BE"/>
                    </w:rPr>
                  </w:pPr>
                  <w:r w:rsidRPr="3F8BC2EA" w:rsidR="3F8BC2EA">
                    <w:rPr>
                      <w:rFonts w:ascii="Calibri" w:hAnsi="Calibri" w:eastAsia="Calibri" w:cs="Calibri"/>
                      <w:b w:val="1"/>
                      <w:bCs w:val="1"/>
                      <w:i w:val="0"/>
                      <w:iCs w:val="0"/>
                      <w:caps w:val="0"/>
                      <w:smallCaps w:val="0"/>
                      <w:noProof w:val="0"/>
                      <w:color w:val="auto"/>
                      <w:sz w:val="24"/>
                      <w:szCs w:val="24"/>
                      <w:lang w:val="nl-BE"/>
                    </w:rPr>
                    <w:t>ET 6.57 Wisselwerking STEM-disciplines</w:t>
                  </w:r>
                </w:p>
                <w:p w:rsidR="3F8BC2EA" w:rsidP="3F8BC2EA" w:rsidRDefault="3F8BC2EA" w14:paraId="0E72AEDA" w14:textId="60698897">
                  <w:pPr>
                    <w:pStyle w:val="Standaard"/>
                    <w:spacing w:line="240" w:lineRule="auto"/>
                    <w:rPr>
                      <w:rFonts w:ascii="Calibri" w:hAnsi="Calibri" w:eastAsia="Calibri" w:cs="Calibri"/>
                      <w:b w:val="1"/>
                      <w:bCs w:val="1"/>
                      <w:i w:val="0"/>
                      <w:iCs w:val="0"/>
                      <w:caps w:val="0"/>
                      <w:smallCaps w:val="0"/>
                      <w:noProof w:val="0"/>
                      <w:color w:val="auto"/>
                      <w:sz w:val="24"/>
                      <w:szCs w:val="24"/>
                      <w:lang w:val="nl-BE"/>
                    </w:rPr>
                  </w:pPr>
                </w:p>
              </w:tc>
              <w:tc>
                <w:tcPr>
                  <w:tcW w:w="7830" w:type="dxa"/>
                  <w:tcMar/>
                </w:tcPr>
                <w:p w:rsidR="3F8BC2EA" w:rsidP="3F8BC2EA" w:rsidRDefault="3F8BC2EA" w14:paraId="4195E9A7" w14:textId="623B1E59">
                  <w:pPr>
                    <w:spacing w:after="0" w:line="240" w:lineRule="auto"/>
                    <w:rPr>
                      <w:rFonts w:ascii="Arial" w:hAnsi="Arial" w:eastAsia="Arial" w:cs="Arial"/>
                      <w:noProof w:val="0"/>
                      <w:sz w:val="22"/>
                      <w:szCs w:val="22"/>
                      <w:lang w:val="nl-BE"/>
                    </w:rPr>
                  </w:pPr>
                  <w:r w:rsidRPr="3F8BC2EA" w:rsidR="3F8BC2EA">
                    <w:rPr>
                      <w:rFonts w:ascii="Arial" w:hAnsi="Arial" w:eastAsia="Arial" w:cs="Arial"/>
                      <w:b w:val="0"/>
                      <w:bCs w:val="0"/>
                      <w:i w:val="0"/>
                      <w:iCs w:val="0"/>
                      <w:caps w:val="0"/>
                      <w:smallCaps w:val="0"/>
                      <w:noProof w:val="0"/>
                      <w:color w:val="000000" w:themeColor="text1" w:themeTint="FF" w:themeShade="FF"/>
                      <w:sz w:val="22"/>
                      <w:szCs w:val="22"/>
                      <w:lang w:val="nl-BE"/>
                    </w:rPr>
                    <w:t>De leerlingen onderzoeken aan de hand van concrete maatschappelijke uitdagingen de wisselwerking tussen STEM-disciplines onderling en tussen STEM-disciplines met de maatschappij.</w:t>
                  </w:r>
                </w:p>
                <w:p w:rsidR="3F8BC2EA" w:rsidP="3F8BC2EA" w:rsidRDefault="3F8BC2EA" w14:paraId="23892641" w14:textId="3B34C5DE">
                  <w:pPr>
                    <w:pStyle w:val="Standaard"/>
                    <w:spacing w:line="240" w:lineRule="auto"/>
                    <w:rPr>
                      <w:rFonts w:ascii="Calibri" w:hAnsi="Calibri" w:eastAsia="Calibri" w:cs="Calibri"/>
                      <w:b w:val="0"/>
                      <w:bCs w:val="0"/>
                      <w:i w:val="0"/>
                      <w:iCs w:val="0"/>
                      <w:caps w:val="0"/>
                      <w:smallCaps w:val="0"/>
                      <w:noProof w:val="0"/>
                      <w:color w:val="000000" w:themeColor="text1" w:themeTint="FF" w:themeShade="FF"/>
                      <w:sz w:val="22"/>
                      <w:szCs w:val="22"/>
                      <w:lang w:val="nl-BE"/>
                    </w:rPr>
                  </w:pPr>
                </w:p>
              </w:tc>
            </w:tr>
            <w:tr w:rsidR="3F8BC2EA" w:rsidTr="3F8BC2EA" w14:paraId="1519CF3C">
              <w:tc>
                <w:tcPr>
                  <w:tcW w:w="8940" w:type="dxa"/>
                  <w:gridSpan w:val="2"/>
                  <w:tcMar/>
                </w:tcPr>
                <w:p w:rsidR="3F8BC2EA" w:rsidP="3F8BC2EA" w:rsidRDefault="3F8BC2EA" w14:paraId="22DFC4E3" w14:textId="3DE6A98D">
                  <w:pPr>
                    <w:pStyle w:val="Standaard"/>
                    <w:spacing w:line="240" w:lineRule="auto"/>
                    <w:jc w:val="center"/>
                    <w:rPr>
                      <w:b w:val="1"/>
                      <w:bCs w:val="1"/>
                      <w:noProof w:val="0"/>
                      <w:lang w:val="nl"/>
                    </w:rPr>
                  </w:pPr>
                  <w:r w:rsidRPr="3F8BC2EA" w:rsidR="3F8BC2EA">
                    <w:rPr>
                      <w:b w:val="1"/>
                      <w:bCs w:val="1"/>
                      <w:noProof w:val="0"/>
                      <w:lang w:val="nl"/>
                    </w:rPr>
                    <w:t>Leerpla</w:t>
                  </w:r>
                  <w:r w:rsidRPr="3F8BC2EA" w:rsidR="3F8BC2EA">
                    <w:rPr>
                      <w:b w:val="1"/>
                      <w:bCs w:val="1"/>
                      <w:noProof w:val="0"/>
                      <w:lang w:val="nl"/>
                    </w:rPr>
                    <w:t xml:space="preserve">ndoelen </w:t>
                  </w:r>
                </w:p>
              </w:tc>
            </w:tr>
            <w:tr w:rsidR="381597CB" w:rsidTr="3F8BC2EA" w14:paraId="4DE83509">
              <w:tc>
                <w:tcPr>
                  <w:tcW w:w="1110" w:type="dxa"/>
                  <w:tcMar/>
                </w:tcPr>
                <w:p w:rsidR="381597CB" w:rsidP="381597CB" w:rsidRDefault="381597CB" w14:paraId="65D8B3ED" w14:textId="3ED80AB2">
                  <w:pPr>
                    <w:pStyle w:val="Standaard"/>
                    <w:bidi w:val="0"/>
                    <w:spacing w:before="0" w:beforeAutospacing="off" w:after="0" w:afterAutospacing="off" w:line="240" w:lineRule="auto"/>
                    <w:ind w:left="0" w:right="0"/>
                    <w:jc w:val="left"/>
                    <w:rPr>
                      <w:b w:val="1"/>
                      <w:bCs w:val="1"/>
                      <w:noProof w:val="0"/>
                      <w:lang w:val="nl"/>
                    </w:rPr>
                  </w:pPr>
                  <w:r w:rsidRPr="381597CB" w:rsidR="381597CB">
                    <w:rPr>
                      <w:b w:val="1"/>
                      <w:bCs w:val="1"/>
                      <w:noProof w:val="0"/>
                      <w:lang w:val="nl"/>
                    </w:rPr>
                    <w:t>LPD S9</w:t>
                  </w:r>
                </w:p>
              </w:tc>
              <w:tc>
                <w:tcPr>
                  <w:tcW w:w="7830" w:type="dxa"/>
                  <w:tcMar/>
                </w:tcPr>
                <w:p w:rsidR="381597CB" w:rsidP="381597CB" w:rsidRDefault="381597CB" w14:paraId="356188BB" w14:textId="1C2A0065">
                  <w:pPr>
                    <w:pStyle w:val="Standaard"/>
                    <w:jc w:val="left"/>
                    <w:rPr>
                      <w:b w:val="0"/>
                      <w:bCs w:val="0"/>
                    </w:rPr>
                  </w:pPr>
                  <w:r w:rsidR="381597CB">
                    <w:rPr>
                      <w:b w:val="0"/>
                      <w:bCs w:val="0"/>
                    </w:rPr>
                    <w:t>De leerlingen onderzoeken aan de hand van concrete maatschappelijke uitdagingen de wisselwerking tussen natuurwetenschappen, technische wetenschappen, wiskunde en de maatschappij. Wiskunde, wetenschappen en technologie als onderdeel van culturele ontwikkeling. Belang van interdisciplinariteit en Multi perspectiviteit.</w:t>
                  </w:r>
                </w:p>
              </w:tc>
            </w:tr>
            <w:tr w:rsidR="381597CB" w:rsidTr="3F8BC2EA" w14:paraId="2BFB5945">
              <w:tc>
                <w:tcPr>
                  <w:tcW w:w="1110" w:type="dxa"/>
                  <w:tcMar/>
                </w:tcPr>
                <w:p w:rsidR="381597CB" w:rsidP="381597CB" w:rsidRDefault="381597CB" w14:paraId="4760E4CA" w14:textId="603C49E1">
                  <w:pPr>
                    <w:pStyle w:val="Standaard"/>
                    <w:spacing w:line="240" w:lineRule="auto"/>
                    <w:jc w:val="left"/>
                    <w:rPr>
                      <w:b w:val="1"/>
                      <w:bCs w:val="1"/>
                      <w:noProof w:val="0"/>
                      <w:lang w:val="nl"/>
                    </w:rPr>
                  </w:pPr>
                  <w:r w:rsidRPr="381597CB" w:rsidR="381597CB">
                    <w:rPr>
                      <w:b w:val="1"/>
                      <w:bCs w:val="1"/>
                      <w:noProof w:val="0"/>
                      <w:lang w:val="nl"/>
                    </w:rPr>
                    <w:t>LPD S3</w:t>
                  </w:r>
                </w:p>
              </w:tc>
              <w:tc>
                <w:tcPr>
                  <w:tcW w:w="7830" w:type="dxa"/>
                  <w:tcMar/>
                </w:tcPr>
                <w:p w:rsidR="381597CB" w:rsidP="381597CB" w:rsidRDefault="381597CB" w14:paraId="2BCD33CA" w14:textId="560061DC">
                  <w:pPr>
                    <w:pStyle w:val="Standaard"/>
                    <w:jc w:val="left"/>
                    <w:rPr>
                      <w:b w:val="0"/>
                      <w:bCs w:val="0"/>
                      <w:noProof w:val="0"/>
                      <w:lang w:val="nl"/>
                    </w:rPr>
                  </w:pPr>
                  <w:r w:rsidRPr="381597CB" w:rsidR="381597CB">
                    <w:rPr>
                      <w:b w:val="0"/>
                      <w:bCs w:val="0"/>
                      <w:noProof w:val="0"/>
                      <w:lang w:val="nl"/>
                    </w:rPr>
                    <w:t>De leerlingen gebruiken met de nodige nauwkeurigheid meetinstrumenten en hulpmiddelen om te observeren, te meten, te experimenteren en te onderzoeken in natuurwetenschappelijke, technologische en STEM-contexten.</w:t>
                  </w:r>
                </w:p>
              </w:tc>
            </w:tr>
          </w:tbl>
          <w:p w:rsidR="381597CB" w:rsidP="381597CB" w:rsidRDefault="381597CB" w14:paraId="03C7ACD7" w14:textId="5ED3DA73">
            <w:pPr>
              <w:pStyle w:val="Standaard"/>
              <w:ind w:left="0" w:hanging="0"/>
              <w:rPr>
                <w:rFonts w:ascii="Arial" w:hAnsi="Arial" w:eastAsia="Arial" w:cs="Arial"/>
                <w:noProof w:val="0"/>
                <w:sz w:val="48"/>
                <w:szCs w:val="48"/>
                <w:lang w:val="nl"/>
              </w:rPr>
            </w:pPr>
          </w:p>
          <w:p w:rsidR="00A435EC" w:rsidRDefault="006D3B1D" w14:paraId="1084D3C5" w14:textId="77777777">
            <w:pPr>
              <w:widowControl w:val="0"/>
              <w:pBdr>
                <w:top w:val="nil"/>
                <w:left w:val="nil"/>
                <w:bottom w:val="nil"/>
                <w:right w:val="nil"/>
                <w:between w:val="nil"/>
              </w:pBdr>
              <w:spacing w:line="240" w:lineRule="auto"/>
              <w:rPr>
                <w:b/>
                <w:color w:val="1155CC"/>
                <w:u w:val="single"/>
              </w:rPr>
            </w:pPr>
            <w:r>
              <w:rPr>
                <w:b/>
                <w:color w:val="1155CC"/>
                <w:u w:val="single"/>
              </w:rPr>
              <w:t>Volledige materiaallijst</w:t>
            </w:r>
          </w:p>
          <w:p w:rsidR="00A435EC" w:rsidRDefault="00A435EC" w14:paraId="52BCDF97" w14:textId="77777777">
            <w:pPr>
              <w:widowControl w:val="0"/>
              <w:pBdr>
                <w:top w:val="nil"/>
                <w:left w:val="nil"/>
                <w:bottom w:val="nil"/>
                <w:right w:val="nil"/>
                <w:between w:val="nil"/>
              </w:pBdr>
              <w:spacing w:line="240" w:lineRule="auto"/>
            </w:pPr>
          </w:p>
          <w:p w:rsidR="381597CB" w:rsidP="381597CB" w:rsidRDefault="381597CB" w14:paraId="7CB90B4E" w14:textId="50ACC9D3">
            <w:pPr>
              <w:pStyle w:val="Standaard"/>
              <w:widowControl w:val="0"/>
              <w:numPr>
                <w:ilvl w:val="0"/>
                <w:numId w:val="1"/>
              </w:numPr>
              <w:spacing w:line="240" w:lineRule="auto"/>
              <w:rPr/>
            </w:pPr>
            <w:r w:rsidR="381597CB">
              <w:rPr/>
              <w:t xml:space="preserve">Kaartjes geschiedenis telescoop </w:t>
            </w:r>
          </w:p>
          <w:p w:rsidR="381597CB" w:rsidP="381597CB" w:rsidRDefault="381597CB" w14:paraId="55303424" w14:textId="55C50FEC">
            <w:pPr>
              <w:pStyle w:val="Standaard"/>
              <w:widowControl w:val="0"/>
              <w:numPr>
                <w:ilvl w:val="0"/>
                <w:numId w:val="1"/>
              </w:numPr>
              <w:spacing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Water  </w:t>
            </w:r>
          </w:p>
          <w:p w:rsidR="381597CB" w:rsidP="381597CB" w:rsidRDefault="381597CB" w14:paraId="2674807C" w14:textId="77093FD5">
            <w:pPr>
              <w:pStyle w:val="Lijstalinea"/>
              <w:numPr>
                <w:ilvl w:val="0"/>
                <w:numId w:val="1"/>
              </w:numPr>
              <w:spacing w:after="160" w:line="240" w:lineRule="auto"/>
              <w:contextualSpacing/>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Gekookt water  </w:t>
            </w:r>
          </w:p>
          <w:p w:rsidR="381597CB" w:rsidP="381597CB" w:rsidRDefault="381597CB" w14:paraId="4363A38E" w14:textId="7F285802">
            <w:pPr>
              <w:pStyle w:val="Lijstalinea"/>
              <w:numPr>
                <w:ilvl w:val="0"/>
                <w:numId w:val="1"/>
              </w:numPr>
              <w:spacing w:after="160" w:line="240" w:lineRule="auto"/>
              <w:contextualSpacing/>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Slaolie </w:t>
            </w:r>
          </w:p>
          <w:p w:rsidR="381597CB" w:rsidP="381597CB" w:rsidRDefault="381597CB" w14:paraId="7C9354A1" w14:textId="48EACE90">
            <w:pPr>
              <w:pStyle w:val="Lijstalinea"/>
              <w:numPr>
                <w:ilvl w:val="0"/>
                <w:numId w:val="1"/>
              </w:numPr>
              <w:spacing w:after="160" w:line="240" w:lineRule="auto"/>
              <w:contextualSpacing/>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Zeepvrije staalwol  </w:t>
            </w:r>
          </w:p>
          <w:p w:rsidR="381597CB" w:rsidP="381597CB" w:rsidRDefault="381597CB" w14:paraId="3C4B4A0B" w14:textId="65D5540E">
            <w:pPr>
              <w:pStyle w:val="Lijstalinea"/>
              <w:numPr>
                <w:ilvl w:val="0"/>
                <w:numId w:val="1"/>
              </w:numPr>
              <w:spacing w:after="160" w:line="240" w:lineRule="auto"/>
              <w:contextualSpacing/>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4 plastiek bekers </w:t>
            </w:r>
          </w:p>
          <w:p w:rsidR="381597CB" w:rsidP="381597CB" w:rsidRDefault="381597CB" w14:paraId="7EE9B90C" w14:textId="48F39B41">
            <w:pPr>
              <w:pStyle w:val="Lijstalinea"/>
              <w:numPr>
                <w:ilvl w:val="0"/>
                <w:numId w:val="1"/>
              </w:numPr>
              <w:spacing w:after="160" w:line="240" w:lineRule="auto"/>
              <w:contextualSpacing/>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Stift  </w:t>
            </w:r>
          </w:p>
          <w:p w:rsidR="381597CB" w:rsidP="381597CB" w:rsidRDefault="381597CB" w14:paraId="04049F99" w14:textId="06AD1E36">
            <w:pPr>
              <w:pStyle w:val="Lijstalinea"/>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n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NL"/>
              </w:rPr>
              <w:t>Papier </w:t>
            </w:r>
          </w:p>
          <w:p w:rsidR="381597CB" w:rsidP="381597CB" w:rsidRDefault="381597CB" w14:paraId="695579C3" w14:textId="1549AA4F">
            <w:pPr>
              <w:pStyle w:val="Standaard"/>
              <w:widowControl w:val="0"/>
              <w:numPr>
                <w:ilvl w:val="0"/>
                <w:numId w:val="1"/>
              </w:numPr>
              <w:spacing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BE"/>
              </w:rPr>
              <w:t>Lamp</w:t>
            </w:r>
          </w:p>
          <w:p w:rsidR="381597CB" w:rsidP="381597CB" w:rsidRDefault="381597CB" w14:paraId="11A3A94C" w14:textId="7A8705FE">
            <w:pPr>
              <w:pStyle w:val="Lijstalinea"/>
              <w:numPr>
                <w:ilvl w:val="0"/>
                <w:numId w:val="1"/>
              </w:numPr>
              <w:spacing w:after="160"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BE"/>
              </w:rPr>
              <w:t>Pvc-buis</w:t>
            </w:r>
          </w:p>
          <w:p w:rsidR="381597CB" w:rsidP="3F8BC2EA" w:rsidRDefault="381597CB" w14:paraId="2719E663" w14:textId="0D2F0CC6">
            <w:pPr>
              <w:pStyle w:val="Lijstalinea"/>
              <w:numPr>
                <w:ilvl w:val="0"/>
                <w:numId w:val="1"/>
              </w:numPr>
              <w:spacing w:after="160"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F8BC2EA" w:rsidR="381597CB">
              <w:rPr>
                <w:rFonts w:ascii="Arial" w:hAnsi="Arial" w:eastAsia="Arial" w:cs="Arial"/>
                <w:b w:val="0"/>
                <w:bCs w:val="0"/>
                <w:i w:val="0"/>
                <w:iCs w:val="0"/>
                <w:caps w:val="0"/>
                <w:smallCaps w:val="0"/>
                <w:noProof w:val="0"/>
                <w:color w:val="000000" w:themeColor="text1" w:themeTint="FF" w:themeShade="FF"/>
                <w:sz w:val="22"/>
                <w:szCs w:val="22"/>
                <w:lang w:val="nl-BE"/>
              </w:rPr>
              <w:t>Iets voor Pvc-buis op zijn plaats te houden</w:t>
            </w:r>
          </w:p>
          <w:p w:rsidR="381597CB" w:rsidP="381597CB" w:rsidRDefault="381597CB" w14:paraId="07B5AF39" w14:textId="450067A0">
            <w:pPr>
              <w:pStyle w:val="Lijstalinea"/>
              <w:numPr>
                <w:ilvl w:val="0"/>
                <w:numId w:val="1"/>
              </w:numPr>
              <w:spacing w:after="160"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BE"/>
              </w:rPr>
              <w:t>Balletje met touwtje aan (maak dit zelf met behulp van Play-doh)</w:t>
            </w:r>
          </w:p>
          <w:p w:rsidR="381597CB" w:rsidP="381597CB" w:rsidRDefault="381597CB" w14:paraId="038B2089" w14:textId="097B4512">
            <w:pPr>
              <w:pStyle w:val="Lijstalinea"/>
              <w:numPr>
                <w:ilvl w:val="0"/>
                <w:numId w:val="1"/>
              </w:numPr>
              <w:spacing w:after="160"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BE"/>
              </w:rPr>
              <w:t>Touw</w:t>
            </w:r>
          </w:p>
          <w:p w:rsidR="381597CB" w:rsidP="381597CB" w:rsidRDefault="381597CB" w14:paraId="57769B61" w14:textId="0A8FD5E9">
            <w:pPr>
              <w:pStyle w:val="Lijstalinea"/>
              <w:numPr>
                <w:ilvl w:val="0"/>
                <w:numId w:val="1"/>
              </w:numPr>
              <w:spacing w:after="160" w:line="240" w:lineRule="auto"/>
              <w:rPr>
                <w:rFonts w:ascii="Arial" w:hAnsi="Arial" w:eastAsia="Arial" w:cs="Arial"/>
                <w:b w:val="0"/>
                <w:bCs w:val="0"/>
                <w:i w:val="0"/>
                <w:iCs w:val="0"/>
                <w:caps w:val="0"/>
                <w:smallCaps w:val="0"/>
                <w:noProof w:val="0"/>
                <w:color w:val="000000" w:themeColor="text1" w:themeTint="FF" w:themeShade="FF"/>
                <w:sz w:val="22"/>
                <w:szCs w:val="22"/>
                <w:lang w:val="nl"/>
              </w:rPr>
            </w:pPr>
            <w:r w:rsidRPr="381597CB" w:rsidR="381597CB">
              <w:rPr>
                <w:rFonts w:ascii="Arial" w:hAnsi="Arial" w:eastAsia="Arial" w:cs="Arial"/>
                <w:b w:val="0"/>
                <w:bCs w:val="0"/>
                <w:i w:val="0"/>
                <w:iCs w:val="0"/>
                <w:caps w:val="0"/>
                <w:smallCaps w:val="0"/>
                <w:noProof w:val="0"/>
                <w:color w:val="000000" w:themeColor="text1" w:themeTint="FF" w:themeShade="FF"/>
                <w:sz w:val="22"/>
                <w:szCs w:val="22"/>
                <w:lang w:val="nl-BE"/>
              </w:rPr>
              <w:t>Play doh</w:t>
            </w:r>
          </w:p>
          <w:p w:rsidR="381597CB" w:rsidP="593D704E" w:rsidRDefault="381597CB" w14:paraId="1BF6E83F" w14:textId="73DEB087">
            <w:pPr>
              <w:pStyle w:val="Lijstalinea"/>
              <w:numPr>
                <w:ilvl w:val="0"/>
                <w:numId w:val="1"/>
              </w:numPr>
              <w:spacing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nl-BE"/>
              </w:rPr>
              <w:pPrChange w:author="Lise Verbraeken" w:date="2022-05-04T14:46:30.228Z" w:id="775962100">
                <w:pPr>
                  <w:pStyle w:val="Lijstalinea"/>
                  <w:numPr>
                    <w:ilvl w:val="0"/>
                    <w:numId w:val="1"/>
                  </w:numPr>
                  <w:spacing w:after="160" w:line="240" w:lineRule="auto"/>
                </w:pPr>
              </w:pPrChange>
            </w:pPr>
            <w:r w:rsidRPr="593D704E" w:rsidR="381597CB">
              <w:rPr>
                <w:rFonts w:ascii="Arial" w:hAnsi="Arial" w:eastAsia="Arial" w:cs="Arial"/>
                <w:b w:val="0"/>
                <w:bCs w:val="0"/>
                <w:i w:val="0"/>
                <w:iCs w:val="0"/>
                <w:caps w:val="0"/>
                <w:smallCaps w:val="0"/>
                <w:noProof w:val="0"/>
                <w:color w:val="000000" w:themeColor="text1" w:themeTint="FF" w:themeShade="FF"/>
                <w:sz w:val="22"/>
                <w:szCs w:val="22"/>
                <w:lang w:val="nl-BE"/>
              </w:rPr>
              <w:t>Wit scherm</w:t>
            </w:r>
          </w:p>
          <w:p w:rsidR="381597CB" w:rsidP="381597CB" w:rsidRDefault="381597CB" w14:paraId="42A77E00" w14:textId="193B9EB4">
            <w:pPr>
              <w:pStyle w:val="Standaard"/>
              <w:widowControl w:val="0"/>
              <w:numPr>
                <w:ilvl w:val="0"/>
                <w:numId w:val="1"/>
              </w:numPr>
              <w:spacing w:line="240" w:lineRule="auto"/>
              <w:rPr/>
            </w:pPr>
            <w:proofErr w:type="spellStart"/>
            <w:r w:rsidR="381597CB">
              <w:rPr/>
              <w:t>iPad's</w:t>
            </w:r>
            <w:proofErr w:type="spellEnd"/>
            <w:r w:rsidR="381597CB">
              <w:rPr/>
              <w:t xml:space="preserve"> </w:t>
            </w:r>
          </w:p>
          <w:p w:rsidR="381597CB" w:rsidP="381597CB" w:rsidRDefault="381597CB" w14:paraId="5C54FE52" w14:textId="5EE3B0FF">
            <w:pPr>
              <w:pStyle w:val="Standaard"/>
              <w:widowControl w:val="0"/>
              <w:numPr>
                <w:ilvl w:val="0"/>
                <w:numId w:val="1"/>
              </w:numPr>
              <w:spacing w:line="240" w:lineRule="auto"/>
              <w:rPr/>
            </w:pPr>
            <w:r w:rsidR="381597CB">
              <w:rPr/>
              <w:t xml:space="preserve">Computers </w:t>
            </w:r>
          </w:p>
          <w:p w:rsidR="00A435EC" w:rsidP="381597CB" w:rsidRDefault="006D3B1D" w14:paraId="5D3A6E06" w14:noSpellErr="1" w14:textId="7B4E0667">
            <w:pPr>
              <w:widowControl w:val="0"/>
              <w:pBdr>
                <w:top w:val="nil"/>
                <w:left w:val="nil"/>
                <w:bottom w:val="nil"/>
                <w:right w:val="nil"/>
                <w:between w:val="nil"/>
              </w:pBdr>
              <w:spacing w:line="240" w:lineRule="auto"/>
            </w:pPr>
          </w:p>
        </w:tc>
      </w:tr>
      <w:tr w:rsidR="00A435EC" w:rsidTr="3F8BC2EA" w14:paraId="4478CD5D" w14:textId="77777777">
        <w:trPr>
          <w:trHeight w:val="420"/>
        </w:trPr>
        <w:tc>
          <w:tcPr>
            <w:tcW w:w="91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A435EC" w:rsidP="381597CB" w:rsidRDefault="006D3B1D" w14:paraId="64F2A956" w14:textId="77777777" w14:noSpellErr="1">
            <w:pPr>
              <w:widowControl w:val="0"/>
              <w:rPr>
                <w:i w:val="1"/>
                <w:iCs w:val="1"/>
              </w:rPr>
            </w:pPr>
          </w:p>
          <w:p w:rsidR="00A435EC" w:rsidP="381597CB" w:rsidRDefault="006D3B1D" w14:paraId="4C572D8B" w14:textId="77777777" w14:noSpellErr="1">
            <w:pPr>
              <w:widowControl w:val="0"/>
              <w:rPr>
                <w:i w:val="1"/>
                <w:iCs w:val="1"/>
              </w:rPr>
            </w:pPr>
          </w:p>
          <w:p w:rsidR="00A435EC" w:rsidP="381597CB" w:rsidRDefault="006D3B1D" w14:paraId="4B71EB22" w14:noSpellErr="1" w14:textId="331AFD46">
            <w:pPr>
              <w:pStyle w:val="Standaard"/>
              <w:widowControl w:val="0"/>
              <w:rPr>
                <w:i w:val="1"/>
                <w:iCs w:val="1"/>
              </w:rPr>
            </w:pPr>
            <w:r w:rsidR="0A1673BF">
              <w:rPr/>
              <w:t xml:space="preserve"> </w:t>
            </w:r>
          </w:p>
          <w:p w:rsidR="00A435EC" w:rsidP="3F8BC2EA" w:rsidRDefault="006D3B1D" w14:paraId="6C5643ED" w14:textId="73F5C058">
            <w:pPr>
              <w:pStyle w:val="Standaard"/>
              <w:widowControl w:val="0"/>
            </w:pPr>
            <w:r w:rsidR="006D3B1D">
              <w:rPr/>
              <w:t>Categorie</w:t>
            </w:r>
            <w:r>
              <w:rPr>
                <w:vertAlign w:val="superscript"/>
              </w:rPr>
              <w:footnoteReference w:id="1"/>
            </w:r>
            <w:r w:rsidR="006D3B1D">
              <w:rPr/>
              <w:t xml:space="preserve">:  </w:t>
            </w:r>
            <w:sdt>
              <w:sdtPr>
                <w:tag w:val="goog_rdk_0"/>
                <w:id w:val="-939222974"/>
                <w:placeholder>
                  <w:docPart w:val="DefaultPlaceholder_1081868574"/>
                </w:placeholder>
              </w:sdtPr>
              <w:sdtEndPr/>
              <w:sdtContent>
                <w:r w:rsidR="006D3B1D">
                  <w:rPr>
                    <w:rFonts w:ascii="Arial Unicode MS" w:hAnsi="Arial Unicode MS" w:eastAsia="Arial Unicode MS" w:cs="Arial Unicode MS"/>
                    <w:sz w:val="24"/>
                    <w:szCs w:val="24"/>
                  </w:rPr>
                  <w:t>⌧</w:t>
                </w:r>
              </w:sdtContent>
            </w:sdt>
            <w:r w:rsidR="006D3B1D">
              <w:rPr/>
              <w:t xml:space="preserve">1  </w:t>
            </w:r>
            <w:r w:rsidRPr="3F8BC2EA" w:rsidR="006D3B1D">
              <w:rPr>
                <w:rFonts w:ascii="Arial Unicode MS" w:hAnsi="Arial Unicode MS" w:eastAsia="Arial Unicode MS" w:cs="Arial Unicode MS"/>
                <w:sz w:val="24"/>
                <w:szCs w:val="24"/>
              </w:rPr>
              <w:t>⌧</w:t>
            </w:r>
            <w:r w:rsidR="006D3B1D">
              <w:rPr/>
              <w:t xml:space="preserve"> 2  </w:t>
            </w:r>
            <w:sdt>
              <w:sdtPr>
                <w:tag w:val="goog_rdk_1"/>
                <w:id w:val="2133750794"/>
                <w:placeholder>
                  <w:docPart w:val="DefaultPlaceholder_1081868574"/>
                </w:placeholder>
              </w:sdtPr>
              <w:sdtEndPr/>
              <w:sdtContent>
                <w:r w:rsidR="006D3B1D">
                  <w:rPr>
                    <w:rFonts w:ascii="Arial Unicode MS" w:hAnsi="Arial Unicode MS" w:eastAsia="Arial Unicode MS" w:cs="Arial Unicode MS"/>
                    <w:sz w:val="24"/>
                    <w:szCs w:val="24"/>
                  </w:rPr>
                  <w:t>⌧</w:t>
                </w:r>
              </w:sdtContent>
            </w:sdt>
            <w:r w:rsidR="006D3B1D">
              <w:rPr/>
              <w:t xml:space="preserve">3  </w:t>
            </w:r>
            <w:r w:rsidR="006D3B1D">
              <w:rPr>
                <w:sz w:val="24"/>
                <w:szCs w:val="24"/>
              </w:rPr>
              <w:t>◻</w:t>
            </w:r>
            <w:r w:rsidR="006D3B1D">
              <w:rPr/>
              <w:t xml:space="preserve"> 4 </w:t>
            </w:r>
          </w:p>
        </w:tc>
      </w:tr>
    </w:tbl>
    <w:p w:rsidR="00A435EC" w:rsidRDefault="00A435EC" w14:paraId="696B42C6" w14:textId="77777777"/>
    <w:sectPr w:rsidR="00A435EC">
      <w:headerReference w:type="default" r:id="rId15"/>
      <w:pgSz w:w="11909" w:h="16834" w:orient="portrait"/>
      <w:pgMar w:top="1440" w:right="1440" w:bottom="1440" w:left="1440" w:header="720" w:footer="720" w:gutter="0"/>
      <w:pgNumType w:start="1"/>
      <w:cols w:space="708"/>
      <w:footerReference w:type="default" r:id="Rc083a3a63b0e486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494" w:rsidRDefault="00363494" w14:paraId="3513E3FF" w14:textId="77777777">
      <w:pPr>
        <w:spacing w:line="240" w:lineRule="auto"/>
      </w:pPr>
      <w:r>
        <w:separator/>
      </w:r>
    </w:p>
  </w:endnote>
  <w:endnote w:type="continuationSeparator" w:id="0">
    <w:p w:rsidR="00363494" w:rsidRDefault="00363494" w14:paraId="4651E6B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29DB50FE" w:rsidTr="29DB50FE" w14:paraId="022E2FA9">
      <w:tc>
        <w:tcPr>
          <w:tcW w:w="3005" w:type="dxa"/>
          <w:tcMar/>
        </w:tcPr>
        <w:p w:rsidR="29DB50FE" w:rsidP="29DB50FE" w:rsidRDefault="29DB50FE" w14:paraId="689A393C" w14:textId="6893D804">
          <w:pPr>
            <w:pStyle w:val="Koptekst"/>
            <w:bidi w:val="0"/>
            <w:ind w:left="-115"/>
            <w:jc w:val="left"/>
          </w:pPr>
        </w:p>
      </w:tc>
      <w:tc>
        <w:tcPr>
          <w:tcW w:w="3005" w:type="dxa"/>
          <w:tcMar/>
        </w:tcPr>
        <w:p w:rsidR="29DB50FE" w:rsidP="29DB50FE" w:rsidRDefault="29DB50FE" w14:paraId="3B8230B4" w14:textId="1F4FAC5C">
          <w:pPr>
            <w:pStyle w:val="Koptekst"/>
            <w:bidi w:val="0"/>
            <w:jc w:val="center"/>
          </w:pPr>
        </w:p>
      </w:tc>
      <w:tc>
        <w:tcPr>
          <w:tcW w:w="3005" w:type="dxa"/>
          <w:tcMar/>
        </w:tcPr>
        <w:p w:rsidR="29DB50FE" w:rsidP="29DB50FE" w:rsidRDefault="29DB50FE" w14:paraId="0D467120" w14:textId="01BEE423">
          <w:pPr>
            <w:pStyle w:val="Koptekst"/>
            <w:bidi w:val="0"/>
            <w:ind w:right="-115"/>
            <w:jc w:val="right"/>
          </w:pPr>
        </w:p>
      </w:tc>
    </w:tr>
  </w:tbl>
  <w:p w:rsidR="29DB50FE" w:rsidP="29DB50FE" w:rsidRDefault="29DB50FE" w14:paraId="4C5A9949" w14:textId="589201FB">
    <w:pPr>
      <w:pStyle w:val="Voet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494" w:rsidRDefault="00363494" w14:paraId="4E8AA44F" w14:textId="77777777">
      <w:pPr>
        <w:spacing w:line="240" w:lineRule="auto"/>
      </w:pPr>
      <w:r>
        <w:separator/>
      </w:r>
    </w:p>
  </w:footnote>
  <w:footnote w:type="continuationSeparator" w:id="0">
    <w:p w:rsidR="00363494" w:rsidRDefault="00363494" w14:paraId="02CB89E8" w14:textId="77777777">
      <w:pPr>
        <w:spacing w:line="240" w:lineRule="auto"/>
      </w:pPr>
      <w:r>
        <w:continuationSeparator/>
      </w:r>
    </w:p>
  </w:footnote>
  <w:footnote w:id="1">
    <w:p w:rsidR="00A435EC" w:rsidRDefault="006D3B1D" w14:paraId="6F79FF21" w14:textId="77777777">
      <w:pPr>
        <w:numPr>
          <w:ilvl w:val="0"/>
          <w:numId w:val="3"/>
        </w:numPr>
        <w:spacing w:line="240" w:lineRule="auto"/>
      </w:pPr>
      <w:r>
        <w:rPr>
          <w:vertAlign w:val="superscript"/>
        </w:rPr>
        <w:footnoteRef/>
      </w:r>
      <w:r>
        <w:rPr>
          <w:sz w:val="16"/>
          <w:szCs w:val="16"/>
        </w:rPr>
        <w:t>Categorie 1 : de ontwikkelaars vinden dat het materiaal klaar is voor eerste gebruik.</w:t>
      </w:r>
    </w:p>
    <w:p w:rsidR="00A435EC" w:rsidRDefault="006D3B1D" w14:paraId="363D939E" w14:textId="77777777">
      <w:pPr>
        <w:numPr>
          <w:ilvl w:val="0"/>
          <w:numId w:val="3"/>
        </w:numPr>
        <w:spacing w:line="240" w:lineRule="auto"/>
        <w:rPr>
          <w:sz w:val="16"/>
          <w:szCs w:val="16"/>
        </w:rPr>
      </w:pPr>
      <w:r>
        <w:rPr>
          <w:sz w:val="16"/>
          <w:szCs w:val="16"/>
        </w:rPr>
        <w:t>Categorie 2: het materiaal is nagelezen door ‘critical friends’ en aangepast aan de feedback</w:t>
      </w:r>
    </w:p>
    <w:p w:rsidR="00A435EC" w:rsidRDefault="006D3B1D" w14:paraId="7354ED56" w14:textId="77777777">
      <w:pPr>
        <w:numPr>
          <w:ilvl w:val="0"/>
          <w:numId w:val="3"/>
        </w:numPr>
        <w:spacing w:line="240" w:lineRule="auto"/>
        <w:rPr>
          <w:sz w:val="16"/>
          <w:szCs w:val="16"/>
        </w:rPr>
      </w:pPr>
      <w:r>
        <w:rPr>
          <w:sz w:val="16"/>
          <w:szCs w:val="16"/>
        </w:rPr>
        <w:t>Categorie 3: het materiaal is reeds gebruikt in één of meerdere testscholen en is aangepast aan ervaringen opgedaan in die scholen.</w:t>
      </w:r>
    </w:p>
    <w:p w:rsidR="00A435EC" w:rsidRDefault="006D3B1D" w14:paraId="1C21ED63" w14:textId="77777777">
      <w:pPr>
        <w:numPr>
          <w:ilvl w:val="0"/>
          <w:numId w:val="3"/>
        </w:numPr>
        <w:spacing w:line="240" w:lineRule="auto"/>
        <w:rPr>
          <w:sz w:val="16"/>
          <w:szCs w:val="16"/>
        </w:rPr>
      </w:pPr>
      <w:r>
        <w:rPr>
          <w:sz w:val="16"/>
          <w:szCs w:val="16"/>
        </w:rPr>
        <w:t>Categorie 4: het materiaal is meermaals gebruikt en heeft een zekere staat van maturiteit bereikt.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2482F" w:rsidRDefault="0032482F" w14:paraId="6A8F6DC6" w14:textId="5165BCCE">
    <w:pPr>
      <w:pStyle w:val="Koptekst"/>
    </w:pPr>
    <w:r>
      <w:rPr>
        <w:noProof/>
      </w:rPr>
      <w:drawing>
        <wp:inline distT="0" distB="0" distL="0" distR="0" wp14:anchorId="084B850F" wp14:editId="2BF39126">
          <wp:extent cx="1264920" cy="48351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71" cy="492521"/>
                  </a:xfrm>
                  <a:prstGeom prst="rect">
                    <a:avLst/>
                  </a:prstGeom>
                  <a:noFill/>
                  <a:ln>
                    <a:noFill/>
                  </a:ln>
                </pic:spPr>
              </pic:pic>
            </a:graphicData>
          </a:graphic>
        </wp:inline>
      </w:drawing>
    </w:r>
  </w:p>
  <w:p w:rsidR="00A435EC" w:rsidRDefault="00A435EC" w14:paraId="340C279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
    <w:nsid w:val="5f8cfa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dd33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E1B6ECF"/>
    <w:multiLevelType w:val="multilevel"/>
    <w:tmpl w:val="B15E1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261F82"/>
    <w:multiLevelType w:val="multilevel"/>
    <w:tmpl w:val="FB769DD4"/>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eastAsia="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2C4D0D"/>
    <w:multiLevelType w:val="multilevel"/>
    <w:tmpl w:val="715C6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6655FC"/>
    <w:multiLevelType w:val="hybridMultilevel"/>
    <w:tmpl w:val="BCD60E0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6">
    <w:abstractNumId w:val="5"/>
  </w:num>
  <w:num w:numId="5">
    <w:abstractNumId w:val="4"/>
  </w:num>
  <w:num w:numId="1">
    <w:abstractNumId w:val="2"/>
  </w:num>
  <w:num w:numId="2">
    <w:abstractNumId w:val="1"/>
  </w:num>
  <w:num w:numId="3">
    <w:abstractNumId w:val="0"/>
  </w:num>
  <w:num w:numId="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5EC"/>
    <w:rsid w:val="0032482F"/>
    <w:rsid w:val="00363494"/>
    <w:rsid w:val="004F572E"/>
    <w:rsid w:val="00503401"/>
    <w:rsid w:val="006D3B1D"/>
    <w:rsid w:val="008A786D"/>
    <w:rsid w:val="00A435EC"/>
    <w:rsid w:val="00B600C0"/>
    <w:rsid w:val="00C10AE4"/>
    <w:rsid w:val="00C80A78"/>
    <w:rsid w:val="00E649B2"/>
    <w:rsid w:val="0325C860"/>
    <w:rsid w:val="0596F979"/>
    <w:rsid w:val="07606EAE"/>
    <w:rsid w:val="07E46744"/>
    <w:rsid w:val="081FF777"/>
    <w:rsid w:val="0A1673BF"/>
    <w:rsid w:val="0B579839"/>
    <w:rsid w:val="0C5392F8"/>
    <w:rsid w:val="0D564D43"/>
    <w:rsid w:val="0D63980E"/>
    <w:rsid w:val="0E66CF70"/>
    <w:rsid w:val="0E7CC985"/>
    <w:rsid w:val="0F1875FB"/>
    <w:rsid w:val="0FF766AF"/>
    <w:rsid w:val="1030FDA9"/>
    <w:rsid w:val="19852098"/>
    <w:rsid w:val="1999F2D7"/>
    <w:rsid w:val="1B3A1956"/>
    <w:rsid w:val="1CE9105F"/>
    <w:rsid w:val="1CE9105F"/>
    <w:rsid w:val="1E71BA18"/>
    <w:rsid w:val="1E84E0C0"/>
    <w:rsid w:val="20515278"/>
    <w:rsid w:val="213858E6"/>
    <w:rsid w:val="21BC8182"/>
    <w:rsid w:val="2330AFCB"/>
    <w:rsid w:val="2626FEFF"/>
    <w:rsid w:val="29DB50FE"/>
    <w:rsid w:val="2AA3D994"/>
    <w:rsid w:val="2D22906A"/>
    <w:rsid w:val="2DDB7A56"/>
    <w:rsid w:val="2E8387C4"/>
    <w:rsid w:val="2EC063FD"/>
    <w:rsid w:val="2FDB86CA"/>
    <w:rsid w:val="31BB2886"/>
    <w:rsid w:val="35B8919F"/>
    <w:rsid w:val="3721B512"/>
    <w:rsid w:val="37546200"/>
    <w:rsid w:val="381597CB"/>
    <w:rsid w:val="3D2E2546"/>
    <w:rsid w:val="3DD875C3"/>
    <w:rsid w:val="3F8BC2EA"/>
    <w:rsid w:val="42A6ADFE"/>
    <w:rsid w:val="45CEB569"/>
    <w:rsid w:val="476A85CA"/>
    <w:rsid w:val="4906562B"/>
    <w:rsid w:val="49197CD3"/>
    <w:rsid w:val="4B9DD705"/>
    <w:rsid w:val="4D8465A5"/>
    <w:rsid w:val="53EFAFDE"/>
    <w:rsid w:val="5465C897"/>
    <w:rsid w:val="59378E23"/>
    <w:rsid w:val="593D704E"/>
    <w:rsid w:val="5AD50A1B"/>
    <w:rsid w:val="5BC0DF88"/>
    <w:rsid w:val="5D07C7E4"/>
    <w:rsid w:val="5D43878C"/>
    <w:rsid w:val="5F92D87E"/>
    <w:rsid w:val="612E8ABD"/>
    <w:rsid w:val="61444B9F"/>
    <w:rsid w:val="69363527"/>
    <w:rsid w:val="6B2FD993"/>
    <w:rsid w:val="6D48707F"/>
    <w:rsid w:val="6E2041DA"/>
    <w:rsid w:val="70801141"/>
    <w:rsid w:val="709D7032"/>
    <w:rsid w:val="7156ED07"/>
    <w:rsid w:val="71BBF251"/>
    <w:rsid w:val="73B7B203"/>
    <w:rsid w:val="73F79854"/>
    <w:rsid w:val="75995D02"/>
    <w:rsid w:val="7643ADEF"/>
    <w:rsid w:val="7BC2C3E8"/>
    <w:rsid w:val="7E923D8D"/>
    <w:rsid w:val="7E923D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814DB"/>
  <w15:docId w15:val="{EEFFC472-8700-4C43-8AC2-BF8BFB1B6A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table" w:styleId="TableNormal3" w:customStyle="1">
    <w:name w:val="Table Normal2"/>
    <w:tblPr>
      <w:tblCellMar>
        <w:top w:w="0" w:type="dxa"/>
        <w:left w:w="0" w:type="dxa"/>
        <w:bottom w:w="0" w:type="dxa"/>
        <w:right w:w="0" w:type="dxa"/>
      </w:tblCellMar>
    </w:tblPr>
  </w:style>
  <w:style w:type="table" w:styleId="TableNormal4" w:customStyle="1">
    <w:name w:val="Table Normal3"/>
    <w:tblPr>
      <w:tblCellMar>
        <w:top w:w="0" w:type="dxa"/>
        <w:left w:w="0" w:type="dxa"/>
        <w:bottom w:w="0" w:type="dxa"/>
        <w:right w:w="0" w:type="dxa"/>
      </w:tblCellMar>
    </w:tblPr>
  </w:style>
  <w:style w:type="table" w:styleId="TableNormal5" w:customStyle="1">
    <w:name w:val="Table Normal4"/>
    <w:tblPr>
      <w:tblCellMar>
        <w:top w:w="0" w:type="dxa"/>
        <w:left w:w="0" w:type="dxa"/>
        <w:bottom w:w="0" w:type="dxa"/>
        <w:right w:w="0" w:type="dxa"/>
      </w:tblCellMar>
    </w:tblPr>
  </w:style>
  <w:style w:type="table" w:styleId="TableNormal6" w:customStyle="1">
    <w:name w:val="Table Normal5"/>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320"/>
    </w:pPr>
    <w:rPr>
      <w:color w:val="666666"/>
      <w:sz w:val="30"/>
      <w:szCs w:val="30"/>
    </w:rPr>
  </w:style>
  <w:style w:type="table" w:styleId="a" w:customStyle="1">
    <w:basedOn w:val="TableNormal6"/>
    <w:tblPr>
      <w:tblStyleRowBandSize w:val="1"/>
      <w:tblStyleColBandSize w:val="1"/>
      <w:tblCellMar>
        <w:top w:w="100" w:type="dxa"/>
        <w:left w:w="100" w:type="dxa"/>
        <w:bottom w:w="100" w:type="dxa"/>
        <w:right w:w="100" w:type="dxa"/>
      </w:tblCellMar>
    </w:tblPr>
  </w:style>
  <w:style w:type="paragraph" w:styleId="Normaalweb">
    <w:name w:val="Normal (Web)"/>
    <w:basedOn w:val="Standaard"/>
    <w:uiPriority w:val="99"/>
    <w:unhideWhenUsed/>
    <w:rsid w:val="009457D4"/>
    <w:pPr>
      <w:spacing w:before="100" w:beforeAutospacing="1" w:after="100" w:afterAutospacing="1" w:line="240" w:lineRule="auto"/>
    </w:pPr>
    <w:rPr>
      <w:rFonts w:ascii="Times New Roman" w:hAnsi="Times New Roman" w:eastAsia="Times New Roman" w:cs="Times New Roman"/>
      <w:sz w:val="24"/>
      <w:szCs w:val="24"/>
      <w:lang w:val="nl-BE"/>
    </w:rPr>
  </w:style>
  <w:style w:type="character" w:styleId="Zwaar">
    <w:name w:val="Strong"/>
    <w:basedOn w:val="Standaardalinea-lettertype"/>
    <w:uiPriority w:val="22"/>
    <w:qFormat/>
    <w:rsid w:val="0070068A"/>
    <w:rPr>
      <w:b/>
      <w:bCs/>
    </w:rPr>
  </w:style>
  <w:style w:type="character" w:styleId="Hyperlink">
    <w:name w:val="Hyperlink"/>
    <w:basedOn w:val="Standaardalinea-lettertype"/>
    <w:uiPriority w:val="99"/>
    <w:unhideWhenUsed/>
    <w:rsid w:val="004E6692"/>
    <w:rPr>
      <w:color w:val="0000FF" w:themeColor="hyperlink"/>
      <w:u w:val="single"/>
    </w:rPr>
  </w:style>
  <w:style w:type="character" w:styleId="Onopgelostemelding1" w:customStyle="1">
    <w:name w:val="Onopgeloste melding1"/>
    <w:basedOn w:val="Standaardalinea-lettertype"/>
    <w:uiPriority w:val="99"/>
    <w:semiHidden/>
    <w:unhideWhenUsed/>
    <w:rsid w:val="004E6692"/>
    <w:rPr>
      <w:color w:val="605E5C"/>
      <w:shd w:val="clear" w:color="auto" w:fill="E1DFDD"/>
    </w:rPr>
  </w:style>
  <w:style w:type="character" w:styleId="GevolgdeHyperlink">
    <w:name w:val="FollowedHyperlink"/>
    <w:basedOn w:val="Standaardalinea-lettertype"/>
    <w:uiPriority w:val="99"/>
    <w:semiHidden/>
    <w:unhideWhenUsed/>
    <w:rsid w:val="00EA35EE"/>
    <w:rPr>
      <w:color w:val="800080" w:themeColor="followedHyperlink"/>
      <w:u w:val="single"/>
    </w:rPr>
  </w:style>
  <w:style w:type="table" w:styleId="a0" w:customStyle="1">
    <w:basedOn w:val="TableNormal6"/>
    <w:tblPr>
      <w:tblStyleRowBandSize w:val="1"/>
      <w:tblStyleColBandSize w:val="1"/>
      <w:tblCellMar>
        <w:top w:w="100" w:type="dxa"/>
        <w:left w:w="100" w:type="dxa"/>
        <w:bottom w:w="100" w:type="dxa"/>
        <w:right w:w="100" w:type="dxa"/>
      </w:tblCellMar>
    </w:tblPr>
  </w:style>
  <w:style w:type="table" w:styleId="a1" w:customStyle="1">
    <w:basedOn w:val="TableNormal6"/>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7D5ADC"/>
    <w:pPr>
      <w:spacing w:line="240" w:lineRule="auto"/>
      <w:ind w:left="720"/>
      <w:contextualSpacing/>
    </w:pPr>
    <w:rPr>
      <w:rFonts w:ascii="Calibri" w:hAnsi="Calibri" w:cs="Calibri" w:eastAsiaTheme="minorHAnsi"/>
      <w:lang w:val="nl-BE" w:eastAsia="en-US"/>
    </w:rPr>
  </w:style>
  <w:style w:type="table" w:styleId="a2" w:customStyle="1">
    <w:basedOn w:val="TableNormal4"/>
    <w:tblPr>
      <w:tblStyleRowBandSize w:val="1"/>
      <w:tblStyleColBandSize w:val="1"/>
      <w:tblCellMar>
        <w:top w:w="100" w:type="dxa"/>
        <w:left w:w="100" w:type="dxa"/>
        <w:bottom w:w="100" w:type="dxa"/>
        <w:right w:w="100" w:type="dxa"/>
      </w:tblCellMar>
    </w:tblPr>
  </w:style>
  <w:style w:type="table" w:styleId="a3" w:customStyle="1">
    <w:basedOn w:val="TableNormal3"/>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2006B0"/>
    <w:pPr>
      <w:spacing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2006B0"/>
    <w:rPr>
      <w:rFonts w:ascii="Segoe UI" w:hAnsi="Segoe UI" w:cs="Segoe UI"/>
      <w:sz w:val="18"/>
      <w:szCs w:val="18"/>
    </w:rPr>
  </w:style>
  <w:style w:type="table" w:styleId="a4" w:customStyle="1">
    <w:basedOn w:val="TableNormal2"/>
    <w:tblPr>
      <w:tblStyleRowBandSize w:val="1"/>
      <w:tblStyleColBandSize w:val="1"/>
      <w:tblCellMar>
        <w:top w:w="100" w:type="dxa"/>
        <w:left w:w="100" w:type="dxa"/>
        <w:bottom w:w="100" w:type="dxa"/>
        <w:right w:w="100" w:type="dxa"/>
      </w:tblCellMar>
    </w:tblPr>
  </w:style>
  <w:style w:type="table" w:styleId="a5" w:customStyle="1">
    <w:basedOn w:val="TableNormal2"/>
    <w:tblPr>
      <w:tblStyleRowBandSize w:val="1"/>
      <w:tblStyleColBandSize w:val="1"/>
      <w:tblCellMar>
        <w:top w:w="100" w:type="dxa"/>
        <w:left w:w="100" w:type="dxa"/>
        <w:bottom w:w="100" w:type="dxa"/>
        <w:right w:w="100" w:type="dxa"/>
      </w:tblCellMar>
    </w:tblPr>
  </w:style>
  <w:style w:type="table" w:styleId="a6" w:customStyle="1">
    <w:basedOn w:val="TableNormal1"/>
    <w:tblPr>
      <w:tblStyleRowBandSize w:val="1"/>
      <w:tblStyleColBandSize w:val="1"/>
      <w:tblCellMar>
        <w:top w:w="100" w:type="dxa"/>
        <w:left w:w="100" w:type="dxa"/>
        <w:bottom w:w="100" w:type="dxa"/>
        <w:right w:w="100" w:type="dxa"/>
      </w:tblCellMar>
    </w:tblPr>
  </w:style>
  <w:style w:type="table" w:styleId="a7" w:customStyle="1">
    <w:basedOn w:val="TableNormal1"/>
    <w:tblPr>
      <w:tblStyleRowBandSize w:val="1"/>
      <w:tblStyleColBandSize w:val="1"/>
      <w:tblCellMar>
        <w:top w:w="100" w:type="dxa"/>
        <w:left w:w="100" w:type="dxa"/>
        <w:bottom w:w="100" w:type="dxa"/>
        <w:right w:w="100" w:type="dxa"/>
      </w:tblCellMar>
    </w:tblPr>
  </w:style>
  <w:style w:type="table" w:styleId="Tabelraster">
    <w:name w:val="Table Grid"/>
    <w:basedOn w:val="Standaardtabel"/>
    <w:uiPriority w:val="39"/>
    <w:rsid w:val="0018299F"/>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8" w:customStyle="1">
    <w:basedOn w:val="TableNormal0"/>
    <w:tblPr>
      <w:tblStyleRowBandSize w:val="1"/>
      <w:tblStyleColBandSize w:val="1"/>
      <w:tblCellMar>
        <w:top w:w="100" w:type="dxa"/>
        <w:left w:w="100" w:type="dxa"/>
        <w:bottom w:w="100" w:type="dxa"/>
        <w:right w:w="100" w:type="dxa"/>
      </w:tblCellMar>
    </w:tblPr>
  </w:style>
  <w:style w:type="table" w:styleId="a9" w:customStyle="1">
    <w:basedOn w:val="TableNormal0"/>
    <w:pPr>
      <w:spacing w:line="240" w:lineRule="auto"/>
    </w:pPr>
    <w:tblPr>
      <w:tblStyleRowBandSize w:val="1"/>
      <w:tblStyleColBandSize w:val="1"/>
      <w:tblCellMar>
        <w:left w:w="108" w:type="dxa"/>
        <w:right w:w="108" w:type="dxa"/>
      </w:tblCellMar>
    </w:tblPr>
  </w:style>
  <w:style w:type="table" w:styleId="aa" w:customStyle="1">
    <w:basedOn w:val="TableNormal0"/>
    <w:pPr>
      <w:spacing w:line="240" w:lineRule="auto"/>
    </w:pPr>
    <w:tblPr>
      <w:tblStyleRowBandSize w:val="1"/>
      <w:tblStyleColBandSize w:val="1"/>
      <w:tblCellMar>
        <w:left w:w="108" w:type="dxa"/>
        <w:right w:w="108" w:type="dxa"/>
      </w:tblCellMar>
    </w:tblPr>
  </w:style>
  <w:style w:type="table" w:styleId="ab" w:customStyle="1">
    <w:basedOn w:val="TableNormal0"/>
    <w:pPr>
      <w:spacing w:line="240" w:lineRule="auto"/>
    </w:pPr>
    <w:tblPr>
      <w:tblStyleRowBandSize w:val="1"/>
      <w:tblStyleColBandSize w:val="1"/>
      <w:tblCellMar>
        <w:left w:w="108" w:type="dxa"/>
        <w:right w:w="108" w:type="dxa"/>
      </w:tblCellMar>
    </w:tblPr>
  </w:style>
  <w:style w:type="table" w:styleId="ac" w:customStyle="1">
    <w:basedOn w:val="TableNormal0"/>
    <w:pPr>
      <w:spacing w:line="240" w:lineRule="auto"/>
    </w:pPr>
    <w:tblPr>
      <w:tblStyleRowBandSize w:val="1"/>
      <w:tblStyleColBandSize w:val="1"/>
      <w:tblCellMar>
        <w:left w:w="108" w:type="dxa"/>
        <w:right w:w="108" w:type="dxa"/>
      </w:tblCellMar>
    </w:tblPr>
  </w:style>
  <w:style w:type="paragraph" w:styleId="Koptekst">
    <w:name w:val="header"/>
    <w:basedOn w:val="Standaard"/>
    <w:link w:val="KoptekstChar"/>
    <w:uiPriority w:val="99"/>
    <w:unhideWhenUsed/>
    <w:rsid w:val="0032482F"/>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32482F"/>
  </w:style>
  <w:style w:type="paragraph" w:styleId="Voettekst">
    <w:name w:val="footer"/>
    <w:basedOn w:val="Standaard"/>
    <w:link w:val="VoettekstChar"/>
    <w:uiPriority w:val="99"/>
    <w:unhideWhenUsed/>
    <w:rsid w:val="0032482F"/>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324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settings" Target="settings.xml" Id="rId4" /><Relationship Type="http://schemas.openxmlformats.org/officeDocument/2006/relationships/glossaryDocument" Target="glossary/document.xml" Id="Rc661a2a7eeec45a3" /><Relationship Type="http://schemas.openxmlformats.org/officeDocument/2006/relationships/footer" Target="footer.xml" Id="Rc083a3a63b0e486a" /><Relationship Type="http://schemas.openxmlformats.org/officeDocument/2006/relationships/image" Target="/media/image3.png" Id="Re4f67b14d7cf4cd1" /><Relationship Type="http://schemas.openxmlformats.org/officeDocument/2006/relationships/image" Target="/media/image4.png" Id="Rade933078be045fc"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5313221-c70c-4628-a00a-6ee930995786}"/>
      </w:docPartPr>
      <w:docPartBody>
        <w:p w14:paraId="04A4FFF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sE/RqX+cPJmbUSnqMZzfGFuDjw==">AMUW2mUNGdEKPqoqYHIBcd8WJdcW9g2p28yKqibOmd7LkABRa/fM775Tp07LmggrMQfffvSJasVvN/0Sk6fLboOjukNRYnX1RDvOnsFuHTmN/J0W6PkZvEILAp9NJq5k7sEd1e3eoWqEvdQ9nNxIFZ8Dx+Ou1heLZ9JP4wWQEUCiEgBvFAWMIAfplmhkwOZm34Oj0jOMXW2KScqWk0G0Xo1NkZ8VtP71HQ==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Els Knaepen</dc:creator>
  <lastModifiedBy>Sam Daniels</lastModifiedBy>
  <revision>17</revision>
  <lastPrinted>2021-05-29T19:17:00.0000000Z</lastPrinted>
  <dcterms:created xsi:type="dcterms:W3CDTF">2021-09-29T18:13:00.0000000Z</dcterms:created>
  <dcterms:modified xsi:type="dcterms:W3CDTF">2022-05-29T06:47:01.1090601Z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2020-01-24T00:32:23.4074679Z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a7ad2023-0e62-475a-aaa0-2f9da0730577</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