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4B84" w:rsidR="00A435EC" w:rsidP="065766FD" w:rsidRDefault="006D3B1D" w14:paraId="6C32296C" w14:textId="062D0892">
      <w:pPr>
        <w:rPr>
          <w:i w:val="1"/>
          <w:iCs w:val="1"/>
          <w:lang w:val="nl-NL"/>
        </w:rPr>
      </w:pPr>
      <w:r w:rsidRPr="065766FD" w:rsidR="006D3B1D">
        <w:rPr>
          <w:b w:val="1"/>
          <w:bCs w:val="1"/>
          <w:lang w:val="nl-NL"/>
        </w:rPr>
        <w:t>Projectfiche</w:t>
      </w:r>
      <w:r w:rsidRPr="065766FD" w:rsidR="006D3B1D">
        <w:rPr>
          <w:lang w:val="nl-NL"/>
        </w:rPr>
        <w:t xml:space="preserve">: </w:t>
      </w:r>
      <w:r w:rsidRPr="065766FD" w:rsidR="005C74E5">
        <w:rPr>
          <w:i w:val="1"/>
          <w:iCs w:val="1"/>
          <w:lang w:val="nl-NL"/>
        </w:rPr>
        <w:t>Het heelal vanuit een brandpunt</w:t>
      </w:r>
    </w:p>
    <w:tbl>
      <w:tblPr>
        <w:tblStyle w:val="a8"/>
        <w:tblW w:w="91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115"/>
        <w:gridCol w:w="4005"/>
      </w:tblGrid>
      <w:tr w:rsidRPr="00DC4B84" w:rsidR="00A435EC" w:rsidTr="065766FD" w14:paraId="3FC139ED" w14:textId="77777777">
        <w:trPr>
          <w:trHeight w:val="1380"/>
        </w:trPr>
        <w:tc>
          <w:tcPr>
            <w:tcW w:w="511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Pr="00DC4B84" w:rsidR="00A435EC" w:rsidRDefault="006D3B1D" w14:paraId="5B6C12A3" w14:textId="41381B79">
            <w:pPr>
              <w:widowControl w:val="0"/>
              <w:pBdr>
                <w:top w:val="nil"/>
                <w:left w:val="nil"/>
                <w:bottom w:val="nil"/>
                <w:right w:val="nil"/>
                <w:between w:val="nil"/>
              </w:pBdr>
              <w:spacing w:line="240" w:lineRule="auto"/>
              <w:rPr>
                <w:lang w:val="nl-NL"/>
              </w:rPr>
            </w:pPr>
            <w:bookmarkStart w:name="_heading=h.1fob9te" w:colFirst="0" w:colLast="0" w:id="0"/>
            <w:bookmarkEnd w:id="0"/>
            <w:r w:rsidRPr="00DC4B84">
              <w:rPr>
                <w:b/>
                <w:lang w:val="nl-NL"/>
              </w:rPr>
              <w:t>Info</w:t>
            </w:r>
            <w:r w:rsidRPr="00DC4B84">
              <w:rPr>
                <w:lang w:val="nl-NL"/>
              </w:rPr>
              <w:t>: Het STEM-project “</w:t>
            </w:r>
            <w:r w:rsidRPr="00DC4B84" w:rsidR="005C74E5">
              <w:rPr>
                <w:b/>
                <w:i/>
                <w:lang w:val="nl-NL"/>
              </w:rPr>
              <w:t>Het heelal vanuit een brandpunt</w:t>
            </w:r>
            <w:r w:rsidRPr="00DC4B84">
              <w:rPr>
                <w:b/>
                <w:i/>
                <w:lang w:val="nl-NL"/>
              </w:rPr>
              <w:t xml:space="preserve">” </w:t>
            </w:r>
            <w:r w:rsidRPr="00DC4B84">
              <w:rPr>
                <w:lang w:val="nl-NL"/>
              </w:rPr>
              <w:t xml:space="preserve">heeft als uitdaging het bouwen van </w:t>
            </w:r>
            <w:r w:rsidRPr="00DC4B84" w:rsidR="005C74E5">
              <w:rPr>
                <w:lang w:val="nl-NL"/>
              </w:rPr>
              <w:t>de twee verschillende telescopen</w:t>
            </w:r>
            <w:r w:rsidRPr="00DC4B84">
              <w:rPr>
                <w:lang w:val="nl-NL"/>
              </w:rPr>
              <w:t xml:space="preserve">. Dit geeft een authentieke leer- en experimenteeromgeving voor STEM-kennis, vaardigheden en attitudes vanuit verschillende disciplines: fysica, </w:t>
            </w:r>
            <w:r w:rsidRPr="00DC4B84" w:rsidR="005C74E5">
              <w:rPr>
                <w:lang w:val="nl-NL"/>
              </w:rPr>
              <w:t>techniek en biologie</w:t>
            </w:r>
            <w:r w:rsidRPr="00DC4B84">
              <w:rPr>
                <w:lang w:val="nl-NL"/>
              </w:rPr>
              <w:t xml:space="preserve">. </w:t>
            </w:r>
          </w:p>
          <w:p w:rsidRPr="00DC4B84" w:rsidR="00A435EC" w:rsidRDefault="00A435EC" w14:paraId="5C13E189" w14:textId="77777777">
            <w:pPr>
              <w:widowControl w:val="0"/>
              <w:pBdr>
                <w:top w:val="nil"/>
                <w:left w:val="nil"/>
                <w:bottom w:val="nil"/>
                <w:right w:val="nil"/>
                <w:between w:val="nil"/>
              </w:pBdr>
              <w:spacing w:line="240" w:lineRule="auto"/>
              <w:rPr>
                <w:lang w:val="nl-NL"/>
              </w:rPr>
            </w:pPr>
          </w:p>
          <w:p w:rsidRPr="00DC4B84" w:rsidR="00A435EC" w:rsidRDefault="006D3B1D" w14:paraId="46B006D0" w14:textId="57DA6B89">
            <w:pPr>
              <w:widowControl w:val="0"/>
              <w:pBdr>
                <w:top w:val="nil"/>
                <w:left w:val="nil"/>
                <w:bottom w:val="nil"/>
                <w:right w:val="nil"/>
                <w:between w:val="nil"/>
              </w:pBdr>
              <w:spacing w:line="240" w:lineRule="auto"/>
              <w:rPr>
                <w:i/>
                <w:lang w:val="nl-NL"/>
              </w:rPr>
            </w:pPr>
            <w:r w:rsidRPr="00DC4B84">
              <w:rPr>
                <w:b/>
                <w:lang w:val="nl-NL"/>
              </w:rPr>
              <w:t>Tijdsbesteding</w:t>
            </w:r>
            <w:r w:rsidRPr="00DC4B84">
              <w:rPr>
                <w:lang w:val="nl-NL"/>
              </w:rPr>
              <w:t xml:space="preserve">: </w:t>
            </w:r>
            <w:r w:rsidRPr="00DC4B84">
              <w:rPr>
                <w:i/>
                <w:lang w:val="nl-NL"/>
              </w:rPr>
              <w:t xml:space="preserve">10u  </w:t>
            </w:r>
          </w:p>
          <w:p w:rsidRPr="00DC4B84" w:rsidR="005C74E5" w:rsidRDefault="005C74E5" w14:paraId="715C3F68" w14:textId="77777777">
            <w:pPr>
              <w:widowControl w:val="0"/>
              <w:pBdr>
                <w:top w:val="nil"/>
                <w:left w:val="nil"/>
                <w:bottom w:val="nil"/>
                <w:right w:val="nil"/>
                <w:between w:val="nil"/>
              </w:pBdr>
              <w:spacing w:line="240" w:lineRule="auto"/>
              <w:rPr>
                <w:i/>
                <w:lang w:val="nl-NL"/>
              </w:rPr>
            </w:pPr>
          </w:p>
          <w:p w:rsidRPr="00DC4B84" w:rsidR="00A435EC" w:rsidP="065766FD" w:rsidRDefault="006D3B1D" w14:paraId="7097C94F" w14:textId="0F3C5E8F">
            <w:pPr>
              <w:widowControl w:val="0"/>
              <w:pBdr>
                <w:top w:val="nil"/>
                <w:left w:val="nil"/>
                <w:bottom w:val="nil"/>
                <w:right w:val="nil"/>
                <w:between w:val="nil"/>
              </w:pBdr>
              <w:spacing w:line="240" w:lineRule="auto"/>
              <w:rPr>
                <w:i w:val="1"/>
                <w:iCs w:val="1"/>
                <w:lang w:val="nl-NL"/>
              </w:rPr>
            </w:pPr>
            <w:r w:rsidRPr="065766FD" w:rsidR="006D3B1D">
              <w:rPr>
                <w:b w:val="1"/>
                <w:bCs w:val="1"/>
                <w:lang w:val="nl-NL"/>
              </w:rPr>
              <w:t>Doelgroep</w:t>
            </w:r>
            <w:r w:rsidRPr="065766FD" w:rsidR="006D3B1D">
              <w:rPr>
                <w:lang w:val="nl-NL"/>
              </w:rPr>
              <w:t xml:space="preserve">: </w:t>
            </w:r>
            <w:r w:rsidRPr="065766FD" w:rsidR="006D3B1D">
              <w:rPr>
                <w:i w:val="1"/>
                <w:iCs w:val="1"/>
                <w:lang w:val="nl-NL"/>
              </w:rPr>
              <w:t>Secundair onderwijs, 1</w:t>
            </w:r>
            <w:r w:rsidRPr="065766FD" w:rsidR="006D3B1D">
              <w:rPr>
                <w:i w:val="1"/>
                <w:iCs w:val="1"/>
                <w:lang w:val="nl-NL"/>
              </w:rPr>
              <w:t xml:space="preserve">ste </w:t>
            </w:r>
            <w:r w:rsidRPr="065766FD" w:rsidR="006D3B1D">
              <w:rPr>
                <w:i w:val="1"/>
                <w:iCs w:val="1"/>
                <w:lang w:val="nl-NL"/>
              </w:rPr>
              <w:t>graad</w:t>
            </w:r>
            <w:r w:rsidRPr="065766FD" w:rsidR="006D3B1D">
              <w:rPr>
                <w:i w:val="1"/>
                <w:iCs w:val="1"/>
                <w:lang w:val="nl-NL"/>
              </w:rPr>
              <w:t xml:space="preserve"> – jaar </w:t>
            </w:r>
            <w:r w:rsidRPr="065766FD" w:rsidR="005C74E5">
              <w:rPr>
                <w:i w:val="1"/>
                <w:iCs w:val="1"/>
                <w:lang w:val="nl-NL"/>
              </w:rPr>
              <w:t>2</w:t>
            </w:r>
            <w:r w:rsidRPr="065766FD" w:rsidR="006D3B1D">
              <w:rPr>
                <w:i w:val="1"/>
                <w:iCs w:val="1"/>
                <w:lang w:val="nl-NL"/>
              </w:rPr>
              <w:t xml:space="preserve"> – A-stroom.</w:t>
            </w:r>
          </w:p>
        </w:tc>
        <w:tc>
          <w:tcPr>
            <w:tcW w:w="4005"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Pr="00DC4B84" w:rsidR="00A435EC" w:rsidP="00DC4B84" w:rsidRDefault="00DC4B84" w14:paraId="40134EC2" w14:textId="69EA9809">
            <w:bookmarkStart w:name="_heading=h.gjdgxs" w:id="1"/>
            <w:bookmarkEnd w:id="1"/>
            <w:r>
              <w:rPr>
                <w:noProof/>
              </w:rPr>
              <w:drawing>
                <wp:inline distT="0" distB="0" distL="0" distR="0" wp14:anchorId="62B72112" wp14:editId="003713CD">
                  <wp:extent cx="2063818" cy="1548000"/>
                  <wp:effectExtent l="0" t="0" r="0" b="1905"/>
                  <wp:docPr id="9" name="Afbeelding 9" descr="Afbeelding met muur, binnen, bord,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muur, binnen, bord, wi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818" cy="1548000"/>
                          </a:xfrm>
                          <a:prstGeom prst="rect">
                            <a:avLst/>
                          </a:prstGeom>
                        </pic:spPr>
                      </pic:pic>
                    </a:graphicData>
                  </a:graphic>
                </wp:inline>
              </w:drawing>
            </w:r>
            <w:r>
              <w:rPr>
                <w:noProof/>
              </w:rPr>
              <w:drawing>
                <wp:inline distT="0" distB="0" distL="0" distR="0" wp14:anchorId="10974C60" wp14:editId="6C09A803">
                  <wp:extent cx="2063818" cy="1548000"/>
                  <wp:effectExtent l="0" t="0" r="0" b="1905"/>
                  <wp:docPr id="10" name="Afbeelding 10" descr="Afbeelding met binn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binnen, muu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818" cy="1548000"/>
                          </a:xfrm>
                          <a:prstGeom prst="rect">
                            <a:avLst/>
                          </a:prstGeom>
                        </pic:spPr>
                      </pic:pic>
                    </a:graphicData>
                  </a:graphic>
                </wp:inline>
              </w:drawing>
            </w:r>
            <w:r>
              <w:rPr>
                <w:noProof/>
              </w:rPr>
              <w:drawing>
                <wp:inline distT="0" distB="0" distL="0" distR="0" wp14:anchorId="67D77034" wp14:editId="61EDB0E4">
                  <wp:extent cx="2074514" cy="1872000"/>
                  <wp:effectExtent l="0" t="0" r="0" b="0"/>
                  <wp:docPr id="11" name="Afbeelding 11" descr="Afbeelding met binnen, muur, rood, keuken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innen, muur, rood, keukenapparaat&#10;&#10;Automatisch gegenereerde beschrijving"/>
                          <pic:cNvPicPr/>
                        </pic:nvPicPr>
                        <pic:blipFill rotWithShape="1">
                          <a:blip r:embed="rId10">
                            <a:extLst>
                              <a:ext uri="{28A0092B-C50C-407E-A947-70E740481C1C}">
                                <a14:useLocalDpi xmlns:a14="http://schemas.microsoft.com/office/drawing/2010/main" val="0"/>
                              </a:ext>
                            </a:extLst>
                          </a:blip>
                          <a:srcRect t="19759" b="12835"/>
                          <a:stretch/>
                        </pic:blipFill>
                        <pic:spPr bwMode="auto">
                          <a:xfrm>
                            <a:off x="0" y="0"/>
                            <a:ext cx="2074514" cy="1872000"/>
                          </a:xfrm>
                          <a:prstGeom prst="rect">
                            <a:avLst/>
                          </a:prstGeom>
                          <a:ln>
                            <a:noFill/>
                          </a:ln>
                          <a:extLst>
                            <a:ext uri="{53640926-AAD7-44D8-BBD7-CCE9431645EC}">
                              <a14:shadowObscured xmlns:a14="http://schemas.microsoft.com/office/drawing/2010/main"/>
                            </a:ext>
                          </a:extLst>
                        </pic:spPr>
                      </pic:pic>
                    </a:graphicData>
                  </a:graphic>
                </wp:inline>
              </w:drawing>
            </w:r>
          </w:p>
        </w:tc>
      </w:tr>
      <w:tr w:rsidRPr="00DC4B84" w:rsidR="00A435EC" w:rsidTr="065766FD" w14:paraId="130EB05F" w14:textId="77777777">
        <w:trPr>
          <w:trHeight w:val="420"/>
        </w:trPr>
        <w:tc>
          <w:tcPr>
            <w:tcW w:w="511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435EC" w:rsidRDefault="006D3B1D" w14:paraId="72D7FD94" w14:textId="2D3AB8B6">
            <w:pPr>
              <w:widowControl w:val="0"/>
              <w:pBdr>
                <w:top w:val="nil"/>
                <w:left w:val="nil"/>
                <w:bottom w:val="nil"/>
                <w:right w:val="nil"/>
                <w:between w:val="nil"/>
              </w:pBdr>
              <w:spacing w:line="240" w:lineRule="auto"/>
              <w:rPr>
                <w:lang w:val="nl-NL"/>
              </w:rPr>
            </w:pPr>
            <w:r w:rsidRPr="065766FD" w:rsidR="006D3B1D">
              <w:rPr>
                <w:b w:val="1"/>
                <w:bCs w:val="1"/>
                <w:lang w:val="nl-NL"/>
              </w:rPr>
              <w:t>Overkoepelend thema</w:t>
            </w:r>
            <w:r w:rsidRPr="065766FD" w:rsidR="006D3B1D">
              <w:rPr>
                <w:lang w:val="nl-NL"/>
              </w:rPr>
              <w:t xml:space="preserve">: </w:t>
            </w:r>
            <w:r>
              <w:br/>
            </w:r>
            <w:r w:rsidRPr="065766FD" w:rsidR="005C74E5">
              <w:rPr>
                <w:lang w:val="nl-NL"/>
              </w:rPr>
              <w:t>Telescopisch zicht</w:t>
            </w:r>
          </w:p>
          <w:p w:rsidRPr="00DC4B84" w:rsidR="00DC4B84" w:rsidRDefault="00DC4B84" w14:paraId="2886C613" w14:textId="77777777">
            <w:pPr>
              <w:widowControl w:val="0"/>
              <w:pBdr>
                <w:top w:val="nil"/>
                <w:left w:val="nil"/>
                <w:bottom w:val="nil"/>
                <w:right w:val="nil"/>
                <w:between w:val="nil"/>
              </w:pBdr>
              <w:spacing w:line="240" w:lineRule="auto"/>
              <w:rPr>
                <w:lang w:val="nl-NL"/>
              </w:rPr>
            </w:pPr>
          </w:p>
          <w:p w:rsidRPr="00DC4B84" w:rsidR="00A435EC" w:rsidP="065766FD" w:rsidRDefault="006D3B1D" w14:paraId="632817B7" w14:textId="16890855">
            <w:pPr>
              <w:widowControl w:val="0"/>
              <w:pBdr>
                <w:top w:val="nil"/>
                <w:left w:val="nil"/>
                <w:bottom w:val="nil"/>
                <w:right w:val="nil"/>
                <w:between w:val="nil"/>
              </w:pBdr>
              <w:spacing w:line="240" w:lineRule="auto"/>
              <w:rPr>
                <w:i w:val="1"/>
                <w:iCs w:val="1"/>
                <w:lang w:val="nl-NL"/>
              </w:rPr>
            </w:pPr>
            <w:proofErr w:type="spellStart"/>
            <w:r w:rsidRPr="065766FD" w:rsidR="006D3B1D">
              <w:rPr>
                <w:b w:val="1"/>
                <w:bCs w:val="1"/>
                <w:lang w:val="nl-NL"/>
              </w:rPr>
              <w:t>Keywords</w:t>
            </w:r>
            <w:proofErr w:type="spellEnd"/>
            <w:r w:rsidRPr="065766FD" w:rsidR="006D3B1D">
              <w:rPr>
                <w:lang w:val="nl-NL"/>
              </w:rPr>
              <w:t xml:space="preserve">: </w:t>
            </w:r>
            <w:r w:rsidRPr="065766FD" w:rsidR="00DC4B84">
              <w:rPr>
                <w:lang w:val="nl-NL"/>
              </w:rPr>
              <w:t xml:space="preserve">lichtbreking, lichtterugkaatsing, lenzen, </w:t>
            </w:r>
            <w:r w:rsidRPr="065766FD" w:rsidR="00DC4B84">
              <w:rPr>
                <w:lang w:val="nl-NL"/>
              </w:rPr>
              <w:t>spiegels</w:t>
            </w:r>
            <w:r w:rsidRPr="065766FD" w:rsidR="00DC4B84">
              <w:rPr>
                <w:lang w:val="nl-NL"/>
              </w:rPr>
              <w:t xml:space="preserve">, de slechtvalk, telescopisch zicht, refractortelescoop, </w:t>
            </w:r>
            <w:r w:rsidRPr="065766FD" w:rsidR="00DC4B84">
              <w:rPr>
                <w:lang w:val="nl-NL"/>
              </w:rPr>
              <w:t>reflectortelescoop</w:t>
            </w:r>
            <w:r w:rsidRPr="065766FD" w:rsidR="00DC4B84">
              <w:rPr>
                <w:lang w:val="nl-NL"/>
              </w:rPr>
              <w:t>, bouw telescoop</w:t>
            </w:r>
          </w:p>
        </w:tc>
        <w:tc>
          <w:tcPr>
            <w:tcW w:w="4005" w:type="dxa"/>
            <w:vMerge/>
            <w:tcMar>
              <w:top w:w="100" w:type="dxa"/>
              <w:left w:w="100" w:type="dxa"/>
              <w:bottom w:w="100" w:type="dxa"/>
              <w:right w:w="100" w:type="dxa"/>
            </w:tcMar>
          </w:tcPr>
          <w:p w:rsidRPr="00DC4B84" w:rsidR="00A435EC" w:rsidRDefault="00A435EC" w14:paraId="1422B88D" w14:textId="77777777">
            <w:pPr>
              <w:widowControl w:val="0"/>
              <w:pBdr>
                <w:top w:val="nil"/>
                <w:left w:val="nil"/>
                <w:bottom w:val="nil"/>
                <w:right w:val="nil"/>
                <w:between w:val="nil"/>
              </w:pBdr>
              <w:rPr>
                <w:i/>
                <w:lang w:val="nl-NL"/>
              </w:rPr>
            </w:pPr>
          </w:p>
        </w:tc>
      </w:tr>
      <w:tr w:rsidRPr="00DC4B84" w:rsidR="00A435EC" w:rsidTr="065766FD" w14:paraId="79021922" w14:textId="77777777">
        <w:trPr>
          <w:trHeight w:val="1298"/>
        </w:trPr>
        <w:tc>
          <w:tcPr>
            <w:tcW w:w="912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Pr="00DC4B84" w:rsidR="00A435EC" w:rsidRDefault="006D3B1D" w14:paraId="3590FA5D" w14:textId="77777777">
            <w:pPr>
              <w:widowControl w:val="0"/>
              <w:pBdr>
                <w:top w:val="nil"/>
                <w:left w:val="nil"/>
                <w:bottom w:val="nil"/>
                <w:right w:val="nil"/>
                <w:between w:val="nil"/>
              </w:pBdr>
              <w:spacing w:line="240" w:lineRule="auto"/>
              <w:rPr>
                <w:b/>
                <w:lang w:val="nl-NL"/>
              </w:rPr>
            </w:pPr>
            <w:r w:rsidRPr="00DC4B84">
              <w:rPr>
                <w:b/>
                <w:lang w:val="nl-NL"/>
              </w:rPr>
              <w:t>Centrale uitdaging</w:t>
            </w:r>
          </w:p>
          <w:p w:rsidRPr="00DC4B84" w:rsidR="00A435EC" w:rsidRDefault="00A435EC" w14:paraId="15E19110" w14:textId="77777777">
            <w:pPr>
              <w:widowControl w:val="0"/>
              <w:pBdr>
                <w:top w:val="nil"/>
                <w:left w:val="nil"/>
                <w:bottom w:val="nil"/>
                <w:right w:val="nil"/>
                <w:between w:val="nil"/>
              </w:pBdr>
              <w:spacing w:line="240" w:lineRule="auto"/>
              <w:rPr>
                <w:lang w:val="nl-NL"/>
              </w:rPr>
            </w:pPr>
          </w:p>
          <w:p w:rsidRPr="00DC4B84" w:rsidR="00A435EC" w:rsidRDefault="006D3B1D" w14:paraId="0986CD09" w14:textId="23097D40">
            <w:pPr>
              <w:widowControl w:val="0"/>
              <w:pBdr>
                <w:top w:val="nil"/>
                <w:left w:val="nil"/>
                <w:bottom w:val="nil"/>
                <w:right w:val="nil"/>
                <w:between w:val="nil"/>
              </w:pBdr>
              <w:spacing w:line="240" w:lineRule="auto"/>
              <w:rPr>
                <w:lang w:val="nl-NL"/>
              </w:rPr>
            </w:pPr>
            <w:r w:rsidRPr="00DC4B84">
              <w:rPr>
                <w:i/>
                <w:lang w:val="nl-NL"/>
              </w:rPr>
              <w:t>Het bouwen</w:t>
            </w:r>
            <w:r w:rsidRPr="00DC4B84" w:rsidR="00DC4B84">
              <w:rPr>
                <w:i/>
                <w:lang w:val="nl-NL"/>
              </w:rPr>
              <w:t xml:space="preserve"> en het onderzoeken</w:t>
            </w:r>
            <w:r w:rsidRPr="00DC4B84">
              <w:rPr>
                <w:i/>
                <w:lang w:val="nl-NL"/>
              </w:rPr>
              <w:t xml:space="preserve"> van een </w:t>
            </w:r>
            <w:r w:rsidRPr="00DC4B84" w:rsidR="00DC4B84">
              <w:rPr>
                <w:i/>
                <w:lang w:val="nl-NL"/>
              </w:rPr>
              <w:t>refractortelescoop en een ref</w:t>
            </w:r>
            <w:r w:rsidR="0046772C">
              <w:rPr>
                <w:i/>
                <w:lang w:val="nl-NL"/>
              </w:rPr>
              <w:t>l</w:t>
            </w:r>
            <w:r w:rsidRPr="00DC4B84" w:rsidR="00DC4B84">
              <w:rPr>
                <w:i/>
                <w:lang w:val="nl-NL"/>
              </w:rPr>
              <w:t>ectortelescoop</w:t>
            </w:r>
            <w:r w:rsidRPr="00DC4B84" w:rsidR="00E649B2">
              <w:rPr>
                <w:i/>
                <w:lang w:val="nl-NL"/>
              </w:rPr>
              <w:t xml:space="preserve">. </w:t>
            </w:r>
          </w:p>
          <w:p w:rsidRPr="00DC4B84" w:rsidR="00A435EC" w:rsidRDefault="00A435EC" w14:paraId="13748AEB" w14:textId="77777777">
            <w:pPr>
              <w:widowControl w:val="0"/>
              <w:pBdr>
                <w:top w:val="nil"/>
                <w:left w:val="nil"/>
                <w:bottom w:val="nil"/>
                <w:right w:val="nil"/>
                <w:between w:val="nil"/>
              </w:pBdr>
              <w:spacing w:line="240" w:lineRule="auto"/>
              <w:rPr>
                <w:lang w:val="nl-NL"/>
              </w:rPr>
            </w:pPr>
          </w:p>
        </w:tc>
      </w:tr>
      <w:tr w:rsidRPr="00DC4B84" w:rsidR="00A435EC" w:rsidTr="065766FD" w14:paraId="0BC0CA73" w14:textId="77777777">
        <w:trPr>
          <w:trHeight w:val="420"/>
        </w:trPr>
        <w:tc>
          <w:tcPr>
            <w:tcW w:w="9120"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Pr="00DC4B84" w:rsidR="00E649B2" w:rsidRDefault="006D3B1D" w14:paraId="4B027744" w14:textId="77777777">
            <w:pPr>
              <w:rPr>
                <w:lang w:val="nl-NL"/>
              </w:rPr>
            </w:pPr>
            <w:r w:rsidRPr="00DC4B84">
              <w:rPr>
                <w:b/>
                <w:lang w:val="nl-NL"/>
              </w:rPr>
              <w:t>Korte samenvatting</w:t>
            </w:r>
            <w:r w:rsidRPr="00DC4B84">
              <w:rPr>
                <w:lang w:val="nl-NL"/>
              </w:rPr>
              <w:t xml:space="preserve">: </w:t>
            </w:r>
          </w:p>
          <w:p w:rsidRPr="00DC4B84" w:rsidR="00DC4B84" w:rsidP="00E649B2" w:rsidRDefault="00E649B2" w14:paraId="3C558337" w14:textId="77777777">
            <w:pPr>
              <w:rPr>
                <w:lang w:val="nl-NL"/>
              </w:rPr>
            </w:pPr>
            <w:r w:rsidRPr="00DC4B84">
              <w:rPr>
                <w:lang w:val="nl-NL"/>
              </w:rPr>
              <w:t xml:space="preserve">In dit project leren leerlingen kritisch denken </w:t>
            </w:r>
            <w:r w:rsidRPr="00DC4B84" w:rsidR="00DC4B84">
              <w:rPr>
                <w:lang w:val="nl-NL"/>
              </w:rPr>
              <w:t>over de telescoop. De bouw van de telescoop staan centraal, maar voordat de leerlingen ook maar iets aanraken van bouwmateriaal worden zij omgevormd tot echte telescoopexperten.</w:t>
            </w:r>
          </w:p>
          <w:p w:rsidRPr="00DC4B84" w:rsidR="00E649B2" w:rsidP="00E649B2" w:rsidRDefault="00DC4B84" w14:paraId="3C0F3272" w14:textId="736FF210">
            <w:pPr>
              <w:rPr>
                <w:lang w:val="nl-NL"/>
              </w:rPr>
            </w:pPr>
            <w:r w:rsidRPr="00DC4B84">
              <w:rPr>
                <w:lang w:val="nl-NL"/>
              </w:rPr>
              <w:t xml:space="preserve">Als eerste staan ze stil bij de vraag: Wat is een telescoop? Welke voorwerpen en dieren hebben een telescoop ingebouwd? Hierna gaan ze na wat er met het licht gebeurd binnen de telescoop. Vervolgens staan ze stil bij de onderdelen die nodig zijn om een telescoop te bouwen en bij de manier van aanpak om een telescoop te bouwen. Hierna mogen ze pas de telescoop bouwen. Maar daar eindigt het niet bij, de leerlingen staan na de bouw van de telescoop stil bij hun bouwproces. En niet te min mogen ze zich als echte telescoopexperten indiepen in enkele interessante onderzoeksvragen. Tot slot krijgen de </w:t>
            </w:r>
            <w:r w:rsidRPr="00DC4B84">
              <w:rPr>
                <w:lang w:val="nl-NL"/>
              </w:rPr>
              <w:lastRenderedPageBreak/>
              <w:t xml:space="preserve">leerlingen een korte geschiedenis van de ontwikkeling van de telescoop en de ontdekken van de planeten. </w:t>
            </w:r>
            <w:r w:rsidRPr="00DC4B84" w:rsidR="00E649B2">
              <w:rPr>
                <w:lang w:val="nl-NL"/>
              </w:rPr>
              <w:br/>
            </w:r>
            <w:r w:rsidRPr="00DC4B84" w:rsidR="00E649B2">
              <w:rPr>
                <w:lang w:val="nl-NL"/>
              </w:rPr>
              <w:t>Continu worden er interactieve</w:t>
            </w:r>
            <w:r w:rsidRPr="00DC4B84">
              <w:rPr>
                <w:lang w:val="nl-NL"/>
              </w:rPr>
              <w:t xml:space="preserve"> en digitale</w:t>
            </w:r>
            <w:r w:rsidRPr="00DC4B84" w:rsidR="00E649B2">
              <w:rPr>
                <w:lang w:val="nl-NL"/>
              </w:rPr>
              <w:t xml:space="preserve"> proeven </w:t>
            </w:r>
            <w:r w:rsidRPr="00DC4B84">
              <w:rPr>
                <w:lang w:val="nl-NL"/>
              </w:rPr>
              <w:t xml:space="preserve">en testen </w:t>
            </w:r>
            <w:r w:rsidRPr="00DC4B84" w:rsidR="00E649B2">
              <w:rPr>
                <w:lang w:val="nl-NL"/>
              </w:rPr>
              <w:t xml:space="preserve">uitgevoerd om het wetenschappelijk aspect bij de werking van de </w:t>
            </w:r>
            <w:r w:rsidRPr="00DC4B84">
              <w:rPr>
                <w:lang w:val="nl-NL"/>
              </w:rPr>
              <w:t>telescoop</w:t>
            </w:r>
            <w:r w:rsidRPr="00DC4B84" w:rsidR="00E649B2">
              <w:rPr>
                <w:lang w:val="nl-NL"/>
              </w:rPr>
              <w:t xml:space="preserve"> duurzaam te verankeren bij de leerlingen. </w:t>
            </w:r>
          </w:p>
          <w:p w:rsidRPr="00DC4B84" w:rsidR="00E649B2" w:rsidP="00E649B2" w:rsidRDefault="00E649B2" w14:paraId="5C95BC58" w14:textId="77777777">
            <w:pPr>
              <w:rPr>
                <w:lang w:val="nl-NL"/>
              </w:rPr>
            </w:pPr>
          </w:p>
          <w:p w:rsidRPr="00DC4B84" w:rsidR="00A435EC" w:rsidP="00E649B2" w:rsidRDefault="006D3B1D" w14:paraId="53EFAE78" w14:textId="0A2F888A">
            <w:pPr>
              <w:rPr>
                <w:lang w:val="nl-NL"/>
              </w:rPr>
            </w:pPr>
            <w:r w:rsidRPr="00DC4B84">
              <w:rPr>
                <w:lang w:val="nl-NL"/>
              </w:rPr>
              <w:t>Dit pakken we aan door een aantal deeluitdagingen aan te gaan:</w:t>
            </w:r>
          </w:p>
          <w:p w:rsidRPr="00DC4B84" w:rsidR="00DC4B84" w:rsidP="00DC4B84" w:rsidRDefault="006D3B1D" w14:paraId="1C70B25D" w14:textId="77777777">
            <w:pPr>
              <w:pStyle w:val="Lijstalinea"/>
              <w:numPr>
                <w:ilvl w:val="0"/>
                <w:numId w:val="4"/>
              </w:numPr>
              <w:rPr>
                <w:lang w:val="nl-NL"/>
              </w:rPr>
            </w:pPr>
            <w:r w:rsidRPr="00DC4B84">
              <w:rPr>
                <w:rFonts w:eastAsia="Calibri"/>
                <w:color w:val="000000"/>
                <w:lang w:val="nl-NL"/>
              </w:rPr>
              <w:t xml:space="preserve">Onderzoeken </w:t>
            </w:r>
            <w:r w:rsidRPr="00DC4B84" w:rsidR="00DC4B84">
              <w:rPr>
                <w:rFonts w:eastAsia="Calibri"/>
                <w:color w:val="000000"/>
                <w:lang w:val="nl-NL"/>
              </w:rPr>
              <w:t>waar een telescoop wordt toegepast</w:t>
            </w:r>
            <w:r w:rsidRPr="00DC4B84">
              <w:rPr>
                <w:rFonts w:eastAsia="Calibri"/>
                <w:color w:val="000000"/>
                <w:lang w:val="nl-NL"/>
              </w:rPr>
              <w:t>.</w:t>
            </w:r>
          </w:p>
          <w:p w:rsidRPr="00DC4B84" w:rsidR="00DC4B84" w:rsidP="00DC4B84" w:rsidRDefault="00DC4B84" w14:paraId="6B7B6FCC" w14:textId="77777777">
            <w:pPr>
              <w:pStyle w:val="Lijstalinea"/>
              <w:numPr>
                <w:ilvl w:val="0"/>
                <w:numId w:val="4"/>
              </w:numPr>
              <w:rPr>
                <w:lang w:val="nl-NL"/>
              </w:rPr>
            </w:pPr>
            <w:r w:rsidRPr="00DC4B84">
              <w:rPr>
                <w:rFonts w:eastAsia="Calibri"/>
                <w:color w:val="000000"/>
                <w:lang w:val="nl-NL"/>
              </w:rPr>
              <w:t>Onderzoeken wat een telescoop is.</w:t>
            </w:r>
          </w:p>
          <w:p w:rsidRPr="00DC4B84" w:rsidR="00DC4B84" w:rsidP="00DC4B84" w:rsidRDefault="006D3B1D" w14:paraId="10643A7C" w14:textId="1FAD1F3A">
            <w:pPr>
              <w:pStyle w:val="Lijstalinea"/>
              <w:numPr>
                <w:ilvl w:val="0"/>
                <w:numId w:val="4"/>
              </w:numPr>
              <w:rPr>
                <w:lang w:val="nl-NL"/>
              </w:rPr>
            </w:pPr>
            <w:r w:rsidRPr="00DC4B84">
              <w:rPr>
                <w:rFonts w:eastAsia="Calibri"/>
                <w:color w:val="000000"/>
                <w:lang w:val="nl-NL"/>
              </w:rPr>
              <w:t xml:space="preserve">Onderzoeken </w:t>
            </w:r>
            <w:r w:rsidRPr="00DC4B84" w:rsidR="00DC4B84">
              <w:rPr>
                <w:rFonts w:eastAsia="Calibri"/>
                <w:color w:val="000000"/>
                <w:lang w:val="nl-NL"/>
              </w:rPr>
              <w:t>hoe een telescoop wordt gebouwd</w:t>
            </w:r>
            <w:r w:rsidRPr="00DC4B84">
              <w:rPr>
                <w:rFonts w:eastAsia="Calibri"/>
                <w:color w:val="000000"/>
                <w:lang w:val="nl-NL"/>
              </w:rPr>
              <w:t>.</w:t>
            </w:r>
          </w:p>
          <w:p w:rsidRPr="00DC4B84" w:rsidR="00DC4B84" w:rsidP="00DC4B84" w:rsidRDefault="00DC4B84" w14:paraId="4F93C6CA" w14:textId="06908126">
            <w:pPr>
              <w:pStyle w:val="Lijstalinea"/>
              <w:numPr>
                <w:ilvl w:val="0"/>
                <w:numId w:val="4"/>
              </w:numPr>
              <w:rPr>
                <w:lang w:val="nl-NL"/>
              </w:rPr>
            </w:pPr>
            <w:r w:rsidRPr="00DC4B84">
              <w:rPr>
                <w:rFonts w:eastAsia="Calibri"/>
                <w:color w:val="000000"/>
                <w:lang w:val="nl-NL"/>
              </w:rPr>
              <w:t>Bouwen van een telescoop.</w:t>
            </w:r>
          </w:p>
          <w:p w:rsidRPr="00DC4B84" w:rsidR="00DC4B84" w:rsidP="00E649B2" w:rsidRDefault="00DC4B84" w14:paraId="10529007" w14:textId="77777777">
            <w:pPr>
              <w:pStyle w:val="Lijstalinea"/>
              <w:numPr>
                <w:ilvl w:val="0"/>
                <w:numId w:val="4"/>
              </w:numPr>
              <w:rPr>
                <w:rFonts w:eastAsia="Calibri"/>
                <w:color w:val="000000"/>
                <w:lang w:val="nl-NL"/>
              </w:rPr>
            </w:pPr>
            <w:r w:rsidRPr="00DC4B84">
              <w:rPr>
                <w:rFonts w:eastAsia="Calibri"/>
                <w:color w:val="000000"/>
                <w:lang w:val="nl-NL"/>
              </w:rPr>
              <w:t>Onderzoeken van interessante vragen die betrekking hebben tot de werking van de telescoop</w:t>
            </w:r>
          </w:p>
          <w:p w:rsidRPr="00DC4B84" w:rsidR="00DC4B84" w:rsidP="00E649B2" w:rsidRDefault="00DC4B84" w14:paraId="1349A80E" w14:textId="3225CBE5">
            <w:pPr>
              <w:pStyle w:val="Lijstalinea"/>
              <w:numPr>
                <w:ilvl w:val="0"/>
                <w:numId w:val="4"/>
              </w:numPr>
              <w:rPr>
                <w:rFonts w:eastAsia="Calibri"/>
                <w:color w:val="000000"/>
                <w:lang w:val="nl-NL"/>
              </w:rPr>
            </w:pPr>
            <w:r w:rsidRPr="00DC4B84">
              <w:rPr>
                <w:rFonts w:eastAsia="Calibri"/>
                <w:color w:val="000000"/>
                <w:lang w:val="nl-NL"/>
              </w:rPr>
              <w:t>Het zonnestelsel en een korte geschiedenis van de ontwikkeling van de telescoop.</w:t>
            </w:r>
          </w:p>
        </w:tc>
      </w:tr>
    </w:tbl>
    <w:p w:rsidRPr="00DC4B84" w:rsidR="00E649B2" w:rsidRDefault="00E649B2" w14:paraId="3F7B21AC" w14:textId="54FA09B0">
      <w:pPr>
        <w:rPr>
          <w:lang w:val="nl-NL"/>
        </w:rPr>
      </w:pPr>
    </w:p>
    <w:tbl>
      <w:tblPr>
        <w:tblStyle w:val="a8"/>
        <w:tblW w:w="91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20"/>
      </w:tblGrid>
      <w:tr w:rsidRPr="00DC4B84" w:rsidR="00A435EC" w14:paraId="356E4321" w14:textId="77777777">
        <w:trPr>
          <w:trHeight w:val="420"/>
        </w:trPr>
        <w:tc>
          <w:tcPr>
            <w:tcW w:w="912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DC4B84" w:rsidR="00A435EC" w:rsidRDefault="006D3B1D" w14:paraId="7E235B71" w14:textId="45956A05">
            <w:pPr>
              <w:widowControl w:val="0"/>
              <w:pBdr>
                <w:top w:val="nil"/>
                <w:left w:val="nil"/>
                <w:bottom w:val="nil"/>
                <w:right w:val="nil"/>
                <w:between w:val="nil"/>
              </w:pBdr>
              <w:spacing w:line="240" w:lineRule="auto"/>
              <w:rPr>
                <w:b/>
                <w:lang w:val="nl-NL"/>
              </w:rPr>
            </w:pPr>
            <w:r w:rsidRPr="00DC4B84">
              <w:rPr>
                <w:b/>
                <w:lang w:val="nl-NL"/>
              </w:rPr>
              <w:t>Bouwstenen</w:t>
            </w:r>
          </w:p>
          <w:p w:rsidRPr="00DC4B84" w:rsidR="00DC4B84" w:rsidRDefault="00DC4B84" w14:paraId="10111CEF" w14:textId="77777777">
            <w:pPr>
              <w:widowControl w:val="0"/>
              <w:pBdr>
                <w:top w:val="nil"/>
                <w:left w:val="nil"/>
                <w:bottom w:val="nil"/>
                <w:right w:val="nil"/>
                <w:between w:val="nil"/>
              </w:pBdr>
              <w:spacing w:line="240" w:lineRule="auto"/>
              <w:rPr>
                <w:b/>
                <w:lang w:val="nl-NL"/>
              </w:rPr>
            </w:pPr>
          </w:p>
          <w:p w:rsidRPr="00DC4B84" w:rsidR="00DC4B84" w:rsidRDefault="00DC4B84" w14:paraId="561244B8" w14:textId="28E35085">
            <w:pPr>
              <w:widowControl w:val="0"/>
              <w:pBdr>
                <w:top w:val="nil"/>
                <w:left w:val="nil"/>
                <w:bottom w:val="nil"/>
                <w:right w:val="nil"/>
                <w:between w:val="nil"/>
              </w:pBdr>
              <w:spacing w:line="240" w:lineRule="auto"/>
              <w:rPr>
                <w:bCs/>
                <w:lang w:val="nl-NL"/>
              </w:rPr>
            </w:pPr>
            <w:r w:rsidRPr="00DC4B84">
              <w:rPr>
                <w:bCs/>
                <w:lang w:val="nl-NL"/>
              </w:rPr>
              <w:t>Bouwen van een telescoop</w:t>
            </w:r>
          </w:p>
          <w:p w:rsidRPr="00DC4B84" w:rsidR="00DC4B84" w:rsidRDefault="00DC4B84" w14:paraId="3394BE15" w14:textId="77777777">
            <w:pPr>
              <w:widowControl w:val="0"/>
              <w:pBdr>
                <w:top w:val="nil"/>
                <w:left w:val="nil"/>
                <w:bottom w:val="nil"/>
                <w:right w:val="nil"/>
                <w:between w:val="nil"/>
              </w:pBdr>
              <w:spacing w:line="240" w:lineRule="auto"/>
              <w:rPr>
                <w:bCs/>
                <w:lang w:val="nl-NL"/>
              </w:rPr>
            </w:pPr>
          </w:p>
          <w:p w:rsidRPr="00DC4B84" w:rsidR="00DC4B84" w:rsidP="00DC4B84" w:rsidRDefault="00DC4B84" w14:paraId="11B2F9B7" w14:textId="7F027301">
            <w:pPr>
              <w:pStyle w:val="Lijstalinea"/>
              <w:widowControl w:val="0"/>
              <w:numPr>
                <w:ilvl w:val="0"/>
                <w:numId w:val="5"/>
              </w:numPr>
              <w:pBdr>
                <w:top w:val="nil"/>
                <w:left w:val="nil"/>
                <w:bottom w:val="nil"/>
                <w:right w:val="nil"/>
                <w:between w:val="nil"/>
              </w:pBdr>
              <w:rPr>
                <w:bCs/>
                <w:lang w:val="nl-NL"/>
              </w:rPr>
            </w:pPr>
            <w:r w:rsidRPr="00DC4B84">
              <w:rPr>
                <w:bCs/>
                <w:lang w:val="nl-NL"/>
              </w:rPr>
              <w:t>Waar wordt een telescoop toegepast?</w:t>
            </w:r>
          </w:p>
          <w:p w:rsidRPr="00DC4B84" w:rsidR="00DC4B84" w:rsidP="00DC4B84" w:rsidRDefault="00DC4B84" w14:paraId="0CA200EB" w14:textId="77777777">
            <w:pPr>
              <w:pStyle w:val="Lijstalinea"/>
              <w:widowControl w:val="0"/>
              <w:numPr>
                <w:ilvl w:val="1"/>
                <w:numId w:val="5"/>
              </w:numPr>
              <w:pBdr>
                <w:top w:val="nil"/>
                <w:left w:val="nil"/>
                <w:bottom w:val="nil"/>
                <w:right w:val="nil"/>
                <w:between w:val="nil"/>
              </w:pBdr>
              <w:rPr>
                <w:bCs/>
                <w:lang w:val="nl-NL"/>
              </w:rPr>
            </w:pPr>
            <w:r w:rsidRPr="00DC4B84">
              <w:rPr>
                <w:bCs/>
                <w:lang w:val="nl-NL"/>
              </w:rPr>
              <w:t>Verwondering sterrenhemel</w:t>
            </w:r>
          </w:p>
          <w:p w:rsidRPr="00DC4B84" w:rsidR="00DC4B84" w:rsidP="00DC4B84" w:rsidRDefault="00DC4B84" w14:paraId="2F6F4A11" w14:textId="2B26DABB">
            <w:pPr>
              <w:pStyle w:val="Lijstalinea"/>
              <w:widowControl w:val="0"/>
              <w:numPr>
                <w:ilvl w:val="1"/>
                <w:numId w:val="5"/>
              </w:numPr>
              <w:pBdr>
                <w:top w:val="nil"/>
                <w:left w:val="nil"/>
                <w:bottom w:val="nil"/>
                <w:right w:val="nil"/>
                <w:between w:val="nil"/>
              </w:pBdr>
              <w:rPr>
                <w:bCs/>
                <w:lang w:val="nl-NL"/>
              </w:rPr>
            </w:pPr>
            <w:r w:rsidRPr="00DC4B84">
              <w:rPr>
                <w:bCs/>
                <w:lang w:val="nl-NL"/>
              </w:rPr>
              <w:t>Telescopisch zicht van een slechtvalk</w:t>
            </w:r>
          </w:p>
          <w:p w:rsidRPr="00DC4B84" w:rsidR="00DC4B84" w:rsidP="00DC4B84" w:rsidRDefault="00DC4B84" w14:paraId="1769DE03" w14:textId="1C9A4A9C">
            <w:pPr>
              <w:pStyle w:val="Lijstalinea"/>
              <w:widowControl w:val="0"/>
              <w:numPr>
                <w:ilvl w:val="1"/>
                <w:numId w:val="5"/>
              </w:numPr>
              <w:pBdr>
                <w:top w:val="nil"/>
                <w:left w:val="nil"/>
                <w:bottom w:val="nil"/>
                <w:right w:val="nil"/>
                <w:between w:val="nil"/>
              </w:pBdr>
              <w:rPr>
                <w:bCs/>
                <w:lang w:val="nl-NL"/>
              </w:rPr>
            </w:pPr>
            <w:r w:rsidRPr="00DC4B84">
              <w:rPr>
                <w:bCs/>
                <w:lang w:val="nl-NL"/>
              </w:rPr>
              <w:t>Satellieten</w:t>
            </w:r>
          </w:p>
          <w:p w:rsidRPr="00DC4B84" w:rsidR="00DC4B84" w:rsidP="00DC4B84" w:rsidRDefault="00DC4B84" w14:paraId="1447388C" w14:textId="6C4CF535">
            <w:pPr>
              <w:pStyle w:val="Lijstalinea"/>
              <w:widowControl w:val="0"/>
              <w:numPr>
                <w:ilvl w:val="1"/>
                <w:numId w:val="5"/>
              </w:numPr>
              <w:pBdr>
                <w:top w:val="nil"/>
                <w:left w:val="nil"/>
                <w:bottom w:val="nil"/>
                <w:right w:val="nil"/>
                <w:between w:val="nil"/>
              </w:pBdr>
              <w:rPr>
                <w:bCs/>
                <w:lang w:val="nl-NL"/>
              </w:rPr>
            </w:pPr>
            <w:proofErr w:type="spellStart"/>
            <w:r w:rsidRPr="00DC4B84">
              <w:rPr>
                <w:bCs/>
                <w:lang w:val="nl-NL"/>
              </w:rPr>
              <w:t>Stellarium</w:t>
            </w:r>
            <w:proofErr w:type="spellEnd"/>
          </w:p>
          <w:p w:rsidRPr="00DC4B84" w:rsidR="00DC4B84" w:rsidP="00DC4B84" w:rsidRDefault="00DC4B84" w14:paraId="5F67DA54" w14:textId="77777777">
            <w:pPr>
              <w:pStyle w:val="Lijstalinea"/>
              <w:widowControl w:val="0"/>
              <w:pBdr>
                <w:top w:val="nil"/>
                <w:left w:val="nil"/>
                <w:bottom w:val="nil"/>
                <w:right w:val="nil"/>
                <w:between w:val="nil"/>
              </w:pBdr>
              <w:ind w:left="792"/>
              <w:rPr>
                <w:bCs/>
                <w:lang w:val="nl-NL"/>
              </w:rPr>
            </w:pPr>
          </w:p>
          <w:p w:rsidRPr="00DC4B84" w:rsidR="00DC4B84" w:rsidP="00DC4B84" w:rsidRDefault="00DC4B84" w14:paraId="61509920" w14:textId="2E01E514">
            <w:pPr>
              <w:pStyle w:val="Lijstalinea"/>
              <w:widowControl w:val="0"/>
              <w:numPr>
                <w:ilvl w:val="0"/>
                <w:numId w:val="5"/>
              </w:numPr>
              <w:pBdr>
                <w:top w:val="nil"/>
                <w:left w:val="nil"/>
                <w:bottom w:val="nil"/>
                <w:right w:val="nil"/>
                <w:between w:val="nil"/>
              </w:pBdr>
              <w:rPr>
                <w:bCs/>
                <w:lang w:val="nl-NL"/>
              </w:rPr>
            </w:pPr>
            <w:r w:rsidRPr="00DC4B84">
              <w:rPr>
                <w:bCs/>
                <w:lang w:val="nl-NL"/>
              </w:rPr>
              <w:t>Wat is een telescoop?</w:t>
            </w:r>
          </w:p>
          <w:p w:rsidRPr="00DC4B84" w:rsidR="00DC4B84" w:rsidP="00DC4B84" w:rsidRDefault="00DC4B84" w14:paraId="19BE0AE5" w14:textId="2FB5FD1A">
            <w:pPr>
              <w:pStyle w:val="Lijstalinea"/>
              <w:widowControl w:val="0"/>
              <w:numPr>
                <w:ilvl w:val="1"/>
                <w:numId w:val="5"/>
              </w:numPr>
              <w:pBdr>
                <w:top w:val="nil"/>
                <w:left w:val="nil"/>
                <w:bottom w:val="nil"/>
                <w:right w:val="nil"/>
                <w:between w:val="nil"/>
              </w:pBdr>
              <w:rPr>
                <w:bCs/>
                <w:lang w:val="nl-NL"/>
              </w:rPr>
            </w:pPr>
            <w:r w:rsidRPr="00DC4B84">
              <w:rPr>
                <w:bCs/>
                <w:lang w:val="nl-NL"/>
              </w:rPr>
              <w:t>Licht</w:t>
            </w:r>
          </w:p>
          <w:p w:rsidRPr="00DC4B84" w:rsidR="00DC4B84" w:rsidP="00DC4B84" w:rsidRDefault="00DC4B84" w14:paraId="153C66B2" w14:textId="6D2B444C">
            <w:pPr>
              <w:pStyle w:val="Lijstalinea"/>
              <w:widowControl w:val="0"/>
              <w:numPr>
                <w:ilvl w:val="1"/>
                <w:numId w:val="5"/>
              </w:numPr>
              <w:pBdr>
                <w:top w:val="nil"/>
                <w:left w:val="nil"/>
                <w:bottom w:val="nil"/>
                <w:right w:val="nil"/>
                <w:between w:val="nil"/>
              </w:pBdr>
              <w:rPr>
                <w:bCs/>
                <w:lang w:val="nl-NL"/>
              </w:rPr>
            </w:pPr>
            <w:r w:rsidRPr="00DC4B84">
              <w:rPr>
                <w:bCs/>
                <w:lang w:val="nl-NL"/>
              </w:rPr>
              <w:t>Spiegels</w:t>
            </w:r>
          </w:p>
          <w:p w:rsidRPr="00DC4B84" w:rsidR="00DC4B84" w:rsidP="00DC4B84" w:rsidRDefault="00DC4B84" w14:paraId="36359445" w14:textId="0AA0A5AF">
            <w:pPr>
              <w:pStyle w:val="Lijstalinea"/>
              <w:widowControl w:val="0"/>
              <w:numPr>
                <w:ilvl w:val="1"/>
                <w:numId w:val="5"/>
              </w:numPr>
              <w:pBdr>
                <w:top w:val="nil"/>
                <w:left w:val="nil"/>
                <w:bottom w:val="nil"/>
                <w:right w:val="nil"/>
                <w:between w:val="nil"/>
              </w:pBdr>
              <w:rPr>
                <w:bCs/>
                <w:lang w:val="nl-NL"/>
              </w:rPr>
            </w:pPr>
            <w:r w:rsidRPr="00DC4B84">
              <w:rPr>
                <w:bCs/>
                <w:lang w:val="nl-NL"/>
              </w:rPr>
              <w:t>Licht zien door weerkaatsing</w:t>
            </w:r>
          </w:p>
          <w:p w:rsidRPr="00DC4B84" w:rsidR="00DC4B84" w:rsidP="00DC4B84" w:rsidRDefault="00DC4B84" w14:paraId="5000E59E" w14:textId="0D3043BF">
            <w:pPr>
              <w:pStyle w:val="Lijstalinea"/>
              <w:widowControl w:val="0"/>
              <w:numPr>
                <w:ilvl w:val="1"/>
                <w:numId w:val="5"/>
              </w:numPr>
              <w:pBdr>
                <w:top w:val="nil"/>
                <w:left w:val="nil"/>
                <w:bottom w:val="nil"/>
                <w:right w:val="nil"/>
                <w:between w:val="nil"/>
              </w:pBdr>
              <w:rPr>
                <w:bCs/>
                <w:lang w:val="nl-NL"/>
              </w:rPr>
            </w:pPr>
            <w:r w:rsidRPr="00DC4B84">
              <w:rPr>
                <w:bCs/>
                <w:lang w:val="nl-NL"/>
              </w:rPr>
              <w:t>Lenzen</w:t>
            </w:r>
          </w:p>
          <w:p w:rsidRPr="00DC4B84" w:rsidR="00DC4B84" w:rsidP="00DC4B84" w:rsidRDefault="00DC4B84" w14:paraId="20EAF86A" w14:textId="03D33B15">
            <w:pPr>
              <w:pStyle w:val="Lijstalinea"/>
              <w:widowControl w:val="0"/>
              <w:numPr>
                <w:ilvl w:val="1"/>
                <w:numId w:val="5"/>
              </w:numPr>
              <w:pBdr>
                <w:top w:val="nil"/>
                <w:left w:val="nil"/>
                <w:bottom w:val="nil"/>
                <w:right w:val="nil"/>
                <w:between w:val="nil"/>
              </w:pBdr>
              <w:rPr>
                <w:bCs/>
                <w:lang w:val="nl-NL"/>
              </w:rPr>
            </w:pPr>
            <w:r w:rsidRPr="00DC4B84">
              <w:rPr>
                <w:bCs/>
                <w:lang w:val="nl-NL"/>
              </w:rPr>
              <w:t>Licht zien door breking</w:t>
            </w:r>
          </w:p>
          <w:p w:rsidRPr="00DC4B84" w:rsidR="00DC4B84" w:rsidP="00DC4B84" w:rsidRDefault="00DC4B84" w14:paraId="598E3812" w14:textId="2E2FADE5">
            <w:pPr>
              <w:pStyle w:val="Lijstalinea"/>
              <w:widowControl w:val="0"/>
              <w:numPr>
                <w:ilvl w:val="1"/>
                <w:numId w:val="5"/>
              </w:numPr>
              <w:pBdr>
                <w:top w:val="nil"/>
                <w:left w:val="nil"/>
                <w:bottom w:val="nil"/>
                <w:right w:val="nil"/>
                <w:between w:val="nil"/>
              </w:pBdr>
              <w:rPr>
                <w:bCs/>
                <w:lang w:val="nl-NL"/>
              </w:rPr>
            </w:pPr>
            <w:r w:rsidRPr="00DC4B84">
              <w:rPr>
                <w:bCs/>
                <w:lang w:val="nl-NL"/>
              </w:rPr>
              <w:t>Soorten telescopen</w:t>
            </w:r>
          </w:p>
          <w:p w:rsidRPr="00DC4B84" w:rsidR="00DC4B84" w:rsidP="00DC4B84" w:rsidRDefault="00DC4B84" w14:paraId="762EFAD0" w14:textId="77777777">
            <w:pPr>
              <w:pStyle w:val="Lijstalinea"/>
              <w:widowControl w:val="0"/>
              <w:pBdr>
                <w:top w:val="nil"/>
                <w:left w:val="nil"/>
                <w:bottom w:val="nil"/>
                <w:right w:val="nil"/>
                <w:between w:val="nil"/>
              </w:pBdr>
              <w:ind w:left="792"/>
              <w:rPr>
                <w:bCs/>
                <w:lang w:val="nl-NL"/>
              </w:rPr>
            </w:pPr>
          </w:p>
          <w:p w:rsidRPr="00DC4B84" w:rsidR="00DC4B84" w:rsidP="00DC4B84" w:rsidRDefault="00DC4B84" w14:paraId="0853FAB9" w14:textId="1AA5501E">
            <w:pPr>
              <w:pStyle w:val="Lijstalinea"/>
              <w:widowControl w:val="0"/>
              <w:numPr>
                <w:ilvl w:val="0"/>
                <w:numId w:val="5"/>
              </w:numPr>
              <w:pBdr>
                <w:top w:val="nil"/>
                <w:left w:val="nil"/>
                <w:bottom w:val="nil"/>
                <w:right w:val="nil"/>
                <w:between w:val="nil"/>
              </w:pBdr>
              <w:rPr>
                <w:bCs/>
                <w:lang w:val="nl-NL"/>
              </w:rPr>
            </w:pPr>
            <w:r w:rsidRPr="00DC4B84">
              <w:rPr>
                <w:bCs/>
                <w:lang w:val="nl-NL"/>
              </w:rPr>
              <w:t>Hoe is een telescoop opgebouwd?</w:t>
            </w:r>
          </w:p>
          <w:p w:rsidRPr="00DC4B84" w:rsidR="00DC4B84" w:rsidP="00DC4B84" w:rsidRDefault="00DC4B84" w14:paraId="52FF5D0C" w14:textId="70C66546">
            <w:pPr>
              <w:pStyle w:val="Lijstalinea"/>
              <w:widowControl w:val="0"/>
              <w:numPr>
                <w:ilvl w:val="1"/>
                <w:numId w:val="5"/>
              </w:numPr>
              <w:pBdr>
                <w:top w:val="nil"/>
                <w:left w:val="nil"/>
                <w:bottom w:val="nil"/>
                <w:right w:val="nil"/>
                <w:between w:val="nil"/>
              </w:pBdr>
              <w:rPr>
                <w:bCs/>
                <w:lang w:val="nl-NL"/>
              </w:rPr>
            </w:pPr>
            <w:r w:rsidRPr="00DC4B84">
              <w:rPr>
                <w:bCs/>
                <w:lang w:val="nl-NL"/>
              </w:rPr>
              <w:t>Reflectortelescoop</w:t>
            </w:r>
          </w:p>
          <w:p w:rsidRPr="00DC4B84" w:rsidR="00DC4B84" w:rsidP="00DC4B84" w:rsidRDefault="00DC4B84" w14:paraId="0F8BBE42" w14:textId="28DA48B2">
            <w:pPr>
              <w:pStyle w:val="Lijstalinea"/>
              <w:widowControl w:val="0"/>
              <w:numPr>
                <w:ilvl w:val="2"/>
                <w:numId w:val="5"/>
              </w:numPr>
              <w:pBdr>
                <w:top w:val="nil"/>
                <w:left w:val="nil"/>
                <w:bottom w:val="nil"/>
                <w:right w:val="nil"/>
                <w:between w:val="nil"/>
              </w:pBdr>
              <w:rPr>
                <w:bCs/>
                <w:lang w:val="nl-NL"/>
              </w:rPr>
            </w:pPr>
            <w:r w:rsidRPr="00DC4B84">
              <w:rPr>
                <w:bCs/>
                <w:lang w:val="nl-NL"/>
              </w:rPr>
              <w:t>Onderdelen bestuderen</w:t>
            </w:r>
          </w:p>
          <w:p w:rsidRPr="00DC4B84" w:rsidR="00DC4B84" w:rsidP="00DC4B84" w:rsidRDefault="00DC4B84" w14:paraId="5923A91B" w14:textId="341A5500">
            <w:pPr>
              <w:pStyle w:val="Lijstalinea"/>
              <w:widowControl w:val="0"/>
              <w:numPr>
                <w:ilvl w:val="2"/>
                <w:numId w:val="5"/>
              </w:numPr>
              <w:pBdr>
                <w:top w:val="nil"/>
                <w:left w:val="nil"/>
                <w:bottom w:val="nil"/>
                <w:right w:val="nil"/>
                <w:between w:val="nil"/>
              </w:pBdr>
              <w:rPr>
                <w:bCs/>
                <w:lang w:val="nl-NL"/>
              </w:rPr>
            </w:pPr>
            <w:r w:rsidRPr="00DC4B84">
              <w:rPr>
                <w:bCs/>
                <w:lang w:val="nl-NL"/>
              </w:rPr>
              <w:t>Stappenplan bouw opstellen</w:t>
            </w:r>
          </w:p>
          <w:p w:rsidRPr="00DC4B84" w:rsidR="00DC4B84" w:rsidP="00DC4B84" w:rsidRDefault="00DC4B84" w14:paraId="713BBBCF" w14:textId="51E67403">
            <w:pPr>
              <w:pStyle w:val="Lijstalinea"/>
              <w:widowControl w:val="0"/>
              <w:numPr>
                <w:ilvl w:val="1"/>
                <w:numId w:val="5"/>
              </w:numPr>
              <w:pBdr>
                <w:top w:val="nil"/>
                <w:left w:val="nil"/>
                <w:bottom w:val="nil"/>
                <w:right w:val="nil"/>
                <w:between w:val="nil"/>
              </w:pBdr>
              <w:rPr>
                <w:bCs/>
                <w:lang w:val="nl-NL"/>
              </w:rPr>
            </w:pPr>
            <w:r w:rsidRPr="00DC4B84">
              <w:rPr>
                <w:bCs/>
                <w:lang w:val="nl-NL"/>
              </w:rPr>
              <w:t>Refractortelescoop</w:t>
            </w:r>
          </w:p>
          <w:p w:rsidRPr="00DC4B84" w:rsidR="00DC4B84" w:rsidP="00DC4B84" w:rsidRDefault="00DC4B84" w14:paraId="0B43108F" w14:textId="7BEAE2F9">
            <w:pPr>
              <w:pStyle w:val="Lijstalinea"/>
              <w:widowControl w:val="0"/>
              <w:numPr>
                <w:ilvl w:val="2"/>
                <w:numId w:val="5"/>
              </w:numPr>
              <w:pBdr>
                <w:top w:val="nil"/>
                <w:left w:val="nil"/>
                <w:bottom w:val="nil"/>
                <w:right w:val="nil"/>
                <w:between w:val="nil"/>
              </w:pBdr>
              <w:rPr>
                <w:bCs/>
                <w:lang w:val="nl-NL"/>
              </w:rPr>
            </w:pPr>
            <w:r w:rsidRPr="00DC4B84">
              <w:rPr>
                <w:bCs/>
                <w:lang w:val="nl-NL"/>
              </w:rPr>
              <w:t>Onderdelen bestuderen</w:t>
            </w:r>
          </w:p>
          <w:p w:rsidRPr="00DC4B84" w:rsidR="00DC4B84" w:rsidP="00DC4B84" w:rsidRDefault="00DC4B84" w14:paraId="7D1269C2" w14:textId="0358E87D">
            <w:pPr>
              <w:pStyle w:val="Lijstalinea"/>
              <w:widowControl w:val="0"/>
              <w:numPr>
                <w:ilvl w:val="2"/>
                <w:numId w:val="5"/>
              </w:numPr>
              <w:pBdr>
                <w:top w:val="nil"/>
                <w:left w:val="nil"/>
                <w:bottom w:val="nil"/>
                <w:right w:val="nil"/>
                <w:between w:val="nil"/>
              </w:pBdr>
              <w:rPr>
                <w:bCs/>
                <w:lang w:val="nl-NL"/>
              </w:rPr>
            </w:pPr>
            <w:r w:rsidRPr="00DC4B84">
              <w:rPr>
                <w:bCs/>
                <w:lang w:val="nl-NL"/>
              </w:rPr>
              <w:t>Stappenplan bouw opstellen</w:t>
            </w:r>
          </w:p>
          <w:p w:rsidRPr="00DC4B84" w:rsidR="00DC4B84" w:rsidP="00DC4B84" w:rsidRDefault="00DC4B84" w14:paraId="04DBBEAF" w14:textId="77777777">
            <w:pPr>
              <w:pStyle w:val="Lijstalinea"/>
              <w:widowControl w:val="0"/>
              <w:pBdr>
                <w:top w:val="nil"/>
                <w:left w:val="nil"/>
                <w:bottom w:val="nil"/>
                <w:right w:val="nil"/>
                <w:between w:val="nil"/>
              </w:pBdr>
              <w:ind w:left="1224"/>
              <w:rPr>
                <w:bCs/>
                <w:lang w:val="nl-NL"/>
              </w:rPr>
            </w:pPr>
          </w:p>
          <w:p w:rsidRPr="00DC4B84" w:rsidR="00DC4B84" w:rsidP="00DC4B84" w:rsidRDefault="00DC4B84" w14:paraId="51CD31D8" w14:textId="46105425">
            <w:pPr>
              <w:pStyle w:val="Lijstalinea"/>
              <w:widowControl w:val="0"/>
              <w:numPr>
                <w:ilvl w:val="0"/>
                <w:numId w:val="5"/>
              </w:numPr>
              <w:pBdr>
                <w:top w:val="nil"/>
                <w:left w:val="nil"/>
                <w:bottom w:val="nil"/>
                <w:right w:val="nil"/>
                <w:between w:val="nil"/>
              </w:pBdr>
              <w:rPr>
                <w:bCs/>
                <w:lang w:val="nl-NL"/>
              </w:rPr>
            </w:pPr>
            <w:r w:rsidRPr="00DC4B84">
              <w:rPr>
                <w:bCs/>
                <w:lang w:val="nl-NL"/>
              </w:rPr>
              <w:t>Bouwen van een telescoop</w:t>
            </w:r>
          </w:p>
          <w:p w:rsidRPr="00DC4B84" w:rsidR="00DC4B84" w:rsidP="00DC4B84" w:rsidRDefault="00DC4B84" w14:paraId="7B78EDB3" w14:textId="07630F5F">
            <w:pPr>
              <w:pStyle w:val="Lijstalinea"/>
              <w:widowControl w:val="0"/>
              <w:numPr>
                <w:ilvl w:val="1"/>
                <w:numId w:val="5"/>
              </w:numPr>
              <w:pBdr>
                <w:top w:val="nil"/>
                <w:left w:val="nil"/>
                <w:bottom w:val="nil"/>
                <w:right w:val="nil"/>
                <w:between w:val="nil"/>
              </w:pBdr>
              <w:rPr>
                <w:bCs/>
                <w:lang w:val="nl-NL"/>
              </w:rPr>
            </w:pPr>
            <w:r w:rsidRPr="00DC4B84">
              <w:rPr>
                <w:bCs/>
                <w:lang w:val="nl-NL"/>
              </w:rPr>
              <w:t>Bouwproces per groep</w:t>
            </w:r>
          </w:p>
          <w:p w:rsidRPr="00DC4B84" w:rsidR="00DC4B84" w:rsidP="00DC4B84" w:rsidRDefault="00DC4B84" w14:paraId="07AD2AB4" w14:textId="7E51762A">
            <w:pPr>
              <w:pStyle w:val="Lijstalinea"/>
              <w:widowControl w:val="0"/>
              <w:numPr>
                <w:ilvl w:val="1"/>
                <w:numId w:val="5"/>
              </w:numPr>
              <w:pBdr>
                <w:top w:val="nil"/>
                <w:left w:val="nil"/>
                <w:bottom w:val="nil"/>
                <w:right w:val="nil"/>
                <w:between w:val="nil"/>
              </w:pBdr>
              <w:rPr>
                <w:bCs/>
                <w:lang w:val="nl-NL"/>
              </w:rPr>
            </w:pPr>
            <w:proofErr w:type="spellStart"/>
            <w:r w:rsidRPr="00DC4B84">
              <w:rPr>
                <w:bCs/>
                <w:lang w:val="nl-NL"/>
              </w:rPr>
              <w:t>Flippgrid</w:t>
            </w:r>
            <w:proofErr w:type="spellEnd"/>
            <w:r w:rsidRPr="00DC4B84">
              <w:rPr>
                <w:bCs/>
                <w:lang w:val="nl-NL"/>
              </w:rPr>
              <w:t xml:space="preserve"> (reflectie bouwproces)</w:t>
            </w:r>
          </w:p>
          <w:p w:rsidRPr="00DC4B84" w:rsidR="00DC4B84" w:rsidP="00DC4B84" w:rsidRDefault="00DC4B84" w14:paraId="162F347A" w14:textId="7D2EE6AF">
            <w:pPr>
              <w:pStyle w:val="Lijstalinea"/>
              <w:widowControl w:val="0"/>
              <w:numPr>
                <w:ilvl w:val="1"/>
                <w:numId w:val="5"/>
              </w:numPr>
              <w:pBdr>
                <w:top w:val="nil"/>
                <w:left w:val="nil"/>
                <w:bottom w:val="nil"/>
                <w:right w:val="nil"/>
                <w:between w:val="nil"/>
              </w:pBdr>
              <w:rPr>
                <w:bCs/>
                <w:lang w:val="nl-NL"/>
              </w:rPr>
            </w:pPr>
            <w:r w:rsidRPr="00DC4B84">
              <w:rPr>
                <w:bCs/>
                <w:lang w:val="nl-NL"/>
              </w:rPr>
              <w:t>Afstellen telescoop</w:t>
            </w:r>
          </w:p>
          <w:p w:rsidRPr="00DC4B84" w:rsidR="00DC4B84" w:rsidP="00DC4B84" w:rsidRDefault="00DC4B84" w14:paraId="0B54C0BD" w14:textId="77777777">
            <w:pPr>
              <w:pStyle w:val="Lijstalinea"/>
              <w:widowControl w:val="0"/>
              <w:pBdr>
                <w:top w:val="nil"/>
                <w:left w:val="nil"/>
                <w:bottom w:val="nil"/>
                <w:right w:val="nil"/>
                <w:between w:val="nil"/>
              </w:pBdr>
              <w:ind w:left="792"/>
              <w:rPr>
                <w:bCs/>
                <w:lang w:val="nl-NL"/>
              </w:rPr>
            </w:pPr>
          </w:p>
          <w:p w:rsidRPr="00DC4B84" w:rsidR="00DC4B84" w:rsidP="00DC4B84" w:rsidRDefault="00DC4B84" w14:paraId="68D62C8C" w14:textId="7698EB15">
            <w:pPr>
              <w:pStyle w:val="Lijstalinea"/>
              <w:widowControl w:val="0"/>
              <w:numPr>
                <w:ilvl w:val="0"/>
                <w:numId w:val="5"/>
              </w:numPr>
              <w:pBdr>
                <w:top w:val="nil"/>
                <w:left w:val="nil"/>
                <w:bottom w:val="nil"/>
                <w:right w:val="nil"/>
                <w:between w:val="nil"/>
              </w:pBdr>
              <w:rPr>
                <w:bCs/>
                <w:lang w:val="nl-NL"/>
              </w:rPr>
            </w:pPr>
            <w:r w:rsidRPr="00DC4B84">
              <w:rPr>
                <w:bCs/>
                <w:lang w:val="nl-NL"/>
              </w:rPr>
              <w:t>Onderzoeksvragen</w:t>
            </w:r>
          </w:p>
          <w:p w:rsidRPr="00DC4B84" w:rsidR="00DC4B84" w:rsidP="00DC4B84" w:rsidRDefault="00DC4B84" w14:paraId="75EDBC90" w14:textId="75A3D468">
            <w:pPr>
              <w:pStyle w:val="Lijstalinea"/>
              <w:widowControl w:val="0"/>
              <w:numPr>
                <w:ilvl w:val="1"/>
                <w:numId w:val="5"/>
              </w:numPr>
              <w:pBdr>
                <w:top w:val="nil"/>
                <w:left w:val="nil"/>
                <w:bottom w:val="nil"/>
                <w:right w:val="nil"/>
                <w:between w:val="nil"/>
              </w:pBdr>
              <w:rPr>
                <w:bCs/>
                <w:lang w:val="nl-NL"/>
              </w:rPr>
            </w:pPr>
            <w:r w:rsidRPr="00DC4B84">
              <w:rPr>
                <w:bCs/>
                <w:lang w:val="nl-NL"/>
              </w:rPr>
              <w:t>Lezen met een telescoop</w:t>
            </w:r>
          </w:p>
          <w:p w:rsidRPr="00DC4B84" w:rsidR="00DC4B84" w:rsidP="00DC4B84" w:rsidRDefault="00DC4B84" w14:paraId="2918993C" w14:textId="3EB995D4">
            <w:pPr>
              <w:pStyle w:val="Lijstalinea"/>
              <w:widowControl w:val="0"/>
              <w:numPr>
                <w:ilvl w:val="1"/>
                <w:numId w:val="5"/>
              </w:numPr>
              <w:pBdr>
                <w:top w:val="nil"/>
                <w:left w:val="nil"/>
                <w:bottom w:val="nil"/>
                <w:right w:val="nil"/>
                <w:between w:val="nil"/>
              </w:pBdr>
              <w:rPr>
                <w:bCs/>
                <w:lang w:val="nl-NL"/>
              </w:rPr>
            </w:pPr>
            <w:r w:rsidRPr="00DC4B84">
              <w:rPr>
                <w:bCs/>
                <w:lang w:val="nl-NL"/>
              </w:rPr>
              <w:t>Spiegelvorming met meerdere spiegels</w:t>
            </w:r>
          </w:p>
          <w:p w:rsidRPr="00DC4B84" w:rsidR="00DC4B84" w:rsidP="00DC4B84" w:rsidRDefault="00DC4B84" w14:paraId="70B5BECE" w14:textId="1618C311">
            <w:pPr>
              <w:pStyle w:val="Lijstalinea"/>
              <w:widowControl w:val="0"/>
              <w:numPr>
                <w:ilvl w:val="1"/>
                <w:numId w:val="5"/>
              </w:numPr>
              <w:pBdr>
                <w:top w:val="nil"/>
                <w:left w:val="nil"/>
                <w:bottom w:val="nil"/>
                <w:right w:val="nil"/>
                <w:between w:val="nil"/>
              </w:pBdr>
              <w:rPr>
                <w:bCs/>
                <w:lang w:val="nl-NL"/>
              </w:rPr>
            </w:pPr>
            <w:r w:rsidRPr="00DC4B84">
              <w:rPr>
                <w:bCs/>
                <w:lang w:val="nl-NL"/>
              </w:rPr>
              <w:t>Weerkaatsing van lichtstralen</w:t>
            </w:r>
          </w:p>
          <w:p w:rsidRPr="00DC4B84" w:rsidR="00DC4B84" w:rsidP="00DC4B84" w:rsidRDefault="00DC4B84" w14:paraId="339EB0F5" w14:textId="1BCE565C">
            <w:pPr>
              <w:pStyle w:val="Lijstalinea"/>
              <w:widowControl w:val="0"/>
              <w:numPr>
                <w:ilvl w:val="1"/>
                <w:numId w:val="5"/>
              </w:numPr>
              <w:pBdr>
                <w:top w:val="nil"/>
                <w:left w:val="nil"/>
                <w:bottom w:val="nil"/>
                <w:right w:val="nil"/>
                <w:between w:val="nil"/>
              </w:pBdr>
              <w:rPr>
                <w:bCs/>
                <w:lang w:val="nl-NL"/>
              </w:rPr>
            </w:pPr>
            <w:r w:rsidRPr="00DC4B84">
              <w:rPr>
                <w:bCs/>
                <w:lang w:val="nl-NL"/>
              </w:rPr>
              <w:t>Verschillende soorten lenzen</w:t>
            </w:r>
          </w:p>
          <w:p w:rsidRPr="00DC4B84" w:rsidR="00DC4B84" w:rsidP="00DC4B84" w:rsidRDefault="00DC4B84" w14:paraId="2E9AC07D" w14:textId="20929003">
            <w:pPr>
              <w:pStyle w:val="Lijstalinea"/>
              <w:widowControl w:val="0"/>
              <w:numPr>
                <w:ilvl w:val="1"/>
                <w:numId w:val="5"/>
              </w:numPr>
              <w:pBdr>
                <w:top w:val="nil"/>
                <w:left w:val="nil"/>
                <w:bottom w:val="nil"/>
                <w:right w:val="nil"/>
                <w:between w:val="nil"/>
              </w:pBdr>
              <w:rPr>
                <w:bCs/>
                <w:lang w:val="nl-NL"/>
              </w:rPr>
            </w:pPr>
            <w:r w:rsidRPr="00DC4B84">
              <w:rPr>
                <w:bCs/>
                <w:lang w:val="nl-NL"/>
              </w:rPr>
              <w:t>Zwarte binnenkant van een telescoop</w:t>
            </w:r>
          </w:p>
          <w:p w:rsidRPr="00DC4B84" w:rsidR="00DC4B84" w:rsidP="00DC4B84" w:rsidRDefault="00DC4B84" w14:paraId="31AB99EF" w14:textId="4D72BB32">
            <w:pPr>
              <w:pStyle w:val="Lijstalinea"/>
              <w:widowControl w:val="0"/>
              <w:numPr>
                <w:ilvl w:val="1"/>
                <w:numId w:val="5"/>
              </w:numPr>
              <w:pBdr>
                <w:top w:val="nil"/>
                <w:left w:val="nil"/>
                <w:bottom w:val="nil"/>
                <w:right w:val="nil"/>
                <w:between w:val="nil"/>
              </w:pBdr>
              <w:rPr>
                <w:bCs/>
                <w:lang w:val="nl-NL"/>
              </w:rPr>
            </w:pPr>
            <w:r w:rsidRPr="00DC4B84">
              <w:rPr>
                <w:bCs/>
                <w:lang w:val="nl-NL"/>
              </w:rPr>
              <w:t xml:space="preserve">Slechtvalk en de </w:t>
            </w:r>
            <w:proofErr w:type="spellStart"/>
            <w:r w:rsidRPr="00DC4B84">
              <w:rPr>
                <w:bCs/>
                <w:lang w:val="nl-NL"/>
              </w:rPr>
              <w:t>telescooop</w:t>
            </w:r>
            <w:proofErr w:type="spellEnd"/>
          </w:p>
          <w:p w:rsidRPr="00DC4B84" w:rsidR="00DC4B84" w:rsidP="00DC4B84" w:rsidRDefault="00DC4B84" w14:paraId="45845145" w14:textId="77777777">
            <w:pPr>
              <w:pStyle w:val="Lijstalinea"/>
              <w:widowControl w:val="0"/>
              <w:pBdr>
                <w:top w:val="nil"/>
                <w:left w:val="nil"/>
                <w:bottom w:val="nil"/>
                <w:right w:val="nil"/>
                <w:between w:val="nil"/>
              </w:pBdr>
              <w:ind w:left="792"/>
              <w:rPr>
                <w:bCs/>
                <w:lang w:val="nl-NL"/>
              </w:rPr>
            </w:pPr>
          </w:p>
          <w:p w:rsidRPr="00DC4B84" w:rsidR="00DC4B84" w:rsidP="00DC4B84" w:rsidRDefault="00DC4B84" w14:paraId="369BFC64" w14:textId="29C54AC3">
            <w:pPr>
              <w:pStyle w:val="Lijstalinea"/>
              <w:widowControl w:val="0"/>
              <w:numPr>
                <w:ilvl w:val="0"/>
                <w:numId w:val="5"/>
              </w:numPr>
              <w:pBdr>
                <w:top w:val="nil"/>
                <w:left w:val="nil"/>
                <w:bottom w:val="nil"/>
                <w:right w:val="nil"/>
                <w:between w:val="nil"/>
              </w:pBdr>
              <w:rPr>
                <w:bCs/>
                <w:lang w:val="nl-NL"/>
              </w:rPr>
            </w:pPr>
            <w:r w:rsidRPr="00DC4B84">
              <w:rPr>
                <w:bCs/>
                <w:lang w:val="nl-NL"/>
              </w:rPr>
              <w:t>Het zonnestelsel en een korte geschiedenis</w:t>
            </w:r>
          </w:p>
          <w:p w:rsidRPr="00DC4B84" w:rsidR="00DC4B84" w:rsidP="00DC4B84" w:rsidRDefault="00DC4B84" w14:paraId="27ACCAC0" w14:textId="7D56D898">
            <w:pPr>
              <w:pStyle w:val="Lijstalinea"/>
              <w:widowControl w:val="0"/>
              <w:numPr>
                <w:ilvl w:val="1"/>
                <w:numId w:val="5"/>
              </w:numPr>
              <w:pBdr>
                <w:top w:val="nil"/>
                <w:left w:val="nil"/>
                <w:bottom w:val="nil"/>
                <w:right w:val="nil"/>
                <w:between w:val="nil"/>
              </w:pBdr>
              <w:rPr>
                <w:bCs/>
                <w:lang w:val="nl-NL"/>
              </w:rPr>
            </w:pPr>
            <w:r w:rsidRPr="00DC4B84">
              <w:rPr>
                <w:bCs/>
                <w:lang w:val="nl-NL"/>
              </w:rPr>
              <w:t>Ontdekken van de acht planeten</w:t>
            </w:r>
          </w:p>
          <w:p w:rsidRPr="00DC4B84" w:rsidR="00DC4B84" w:rsidP="00DC4B84" w:rsidRDefault="00DC4B84" w14:paraId="07C04977" w14:textId="5DF2405C">
            <w:pPr>
              <w:pStyle w:val="Lijstalinea"/>
              <w:widowControl w:val="0"/>
              <w:numPr>
                <w:ilvl w:val="1"/>
                <w:numId w:val="5"/>
              </w:numPr>
              <w:pBdr>
                <w:top w:val="nil"/>
                <w:left w:val="nil"/>
                <w:bottom w:val="nil"/>
                <w:right w:val="nil"/>
                <w:between w:val="nil"/>
              </w:pBdr>
              <w:rPr>
                <w:bCs/>
                <w:lang w:val="nl-NL"/>
              </w:rPr>
            </w:pPr>
            <w:proofErr w:type="spellStart"/>
            <w:r w:rsidRPr="00DC4B84">
              <w:rPr>
                <w:bCs/>
                <w:lang w:val="nl-NL"/>
              </w:rPr>
              <w:t>Geocentrisme</w:t>
            </w:r>
            <w:proofErr w:type="spellEnd"/>
          </w:p>
          <w:p w:rsidRPr="00DC4B84" w:rsidR="00DC4B84" w:rsidP="00DC4B84" w:rsidRDefault="00DC4B84" w14:paraId="319BF9E4" w14:textId="30FCC5D4">
            <w:pPr>
              <w:pStyle w:val="Lijstalinea"/>
              <w:widowControl w:val="0"/>
              <w:numPr>
                <w:ilvl w:val="1"/>
                <w:numId w:val="5"/>
              </w:numPr>
              <w:pBdr>
                <w:top w:val="nil"/>
                <w:left w:val="nil"/>
                <w:bottom w:val="nil"/>
                <w:right w:val="nil"/>
                <w:between w:val="nil"/>
              </w:pBdr>
              <w:rPr>
                <w:bCs/>
                <w:lang w:val="nl-NL"/>
              </w:rPr>
            </w:pPr>
            <w:proofErr w:type="spellStart"/>
            <w:r w:rsidRPr="00DC4B84">
              <w:rPr>
                <w:bCs/>
                <w:lang w:val="nl-NL"/>
              </w:rPr>
              <w:t>Heliocentrisme</w:t>
            </w:r>
            <w:proofErr w:type="spellEnd"/>
          </w:p>
          <w:p w:rsidRPr="00DC4B84" w:rsidR="00DC4B84" w:rsidP="00DC4B84" w:rsidRDefault="00DC4B84" w14:paraId="6C3E1B2C" w14:textId="514F2EA3">
            <w:pPr>
              <w:pStyle w:val="Lijstalinea"/>
              <w:widowControl w:val="0"/>
              <w:numPr>
                <w:ilvl w:val="1"/>
                <w:numId w:val="5"/>
              </w:numPr>
              <w:pBdr>
                <w:top w:val="nil"/>
                <w:left w:val="nil"/>
                <w:bottom w:val="nil"/>
                <w:right w:val="nil"/>
                <w:between w:val="nil"/>
              </w:pBdr>
              <w:rPr>
                <w:bCs/>
                <w:lang w:val="nl-NL"/>
              </w:rPr>
            </w:pPr>
            <w:r w:rsidRPr="00DC4B84">
              <w:rPr>
                <w:bCs/>
                <w:lang w:val="nl-NL"/>
              </w:rPr>
              <w:t xml:space="preserve">De telescoop van </w:t>
            </w:r>
            <w:proofErr w:type="spellStart"/>
            <w:r w:rsidRPr="00DC4B84">
              <w:rPr>
                <w:bCs/>
                <w:lang w:val="nl-NL"/>
              </w:rPr>
              <w:t>Galileo</w:t>
            </w:r>
            <w:proofErr w:type="spellEnd"/>
            <w:r w:rsidRPr="00DC4B84">
              <w:rPr>
                <w:bCs/>
                <w:lang w:val="nl-NL"/>
              </w:rPr>
              <w:t xml:space="preserve"> Galilei</w:t>
            </w:r>
          </w:p>
          <w:p w:rsidRPr="00DC4B84" w:rsidR="00DC4B84" w:rsidP="00DC4B84" w:rsidRDefault="00DC4B84" w14:paraId="65BCFDE0" w14:textId="4779DB6A">
            <w:pPr>
              <w:pStyle w:val="Lijstalinea"/>
              <w:widowControl w:val="0"/>
              <w:numPr>
                <w:ilvl w:val="1"/>
                <w:numId w:val="5"/>
              </w:numPr>
              <w:pBdr>
                <w:top w:val="nil"/>
                <w:left w:val="nil"/>
                <w:bottom w:val="nil"/>
                <w:right w:val="nil"/>
                <w:between w:val="nil"/>
              </w:pBdr>
              <w:rPr>
                <w:bCs/>
                <w:lang w:val="nl-NL"/>
              </w:rPr>
            </w:pPr>
            <w:r w:rsidRPr="00DC4B84">
              <w:rPr>
                <w:bCs/>
                <w:lang w:val="nl-NL"/>
              </w:rPr>
              <w:t>Newton en de ruimtefysica</w:t>
            </w:r>
          </w:p>
          <w:p w:rsidRPr="00DC4B84" w:rsidR="00E649B2" w:rsidRDefault="00E649B2" w14:paraId="5A82612E" w14:textId="5EE55266">
            <w:pPr>
              <w:widowControl w:val="0"/>
              <w:pBdr>
                <w:top w:val="nil"/>
                <w:left w:val="nil"/>
                <w:bottom w:val="nil"/>
                <w:right w:val="nil"/>
                <w:between w:val="nil"/>
              </w:pBdr>
              <w:spacing w:line="240" w:lineRule="auto"/>
              <w:rPr>
                <w:b/>
                <w:lang w:val="nl-NL"/>
              </w:rPr>
            </w:pPr>
          </w:p>
          <w:p w:rsidRPr="00DC4B84" w:rsidR="00A435EC" w:rsidRDefault="00A435EC" w14:paraId="477A2F1D" w14:textId="77777777">
            <w:pPr>
              <w:widowControl w:val="0"/>
              <w:pBdr>
                <w:top w:val="nil"/>
                <w:left w:val="nil"/>
                <w:bottom w:val="nil"/>
                <w:right w:val="nil"/>
                <w:between w:val="nil"/>
              </w:pBdr>
              <w:spacing w:line="240" w:lineRule="auto"/>
              <w:rPr>
                <w:lang w:val="nl-NL"/>
              </w:rPr>
            </w:pPr>
          </w:p>
        </w:tc>
      </w:tr>
      <w:tr w:rsidRPr="00DC4B84" w:rsidR="00A435EC" w14:paraId="259BCC20" w14:textId="77777777">
        <w:trPr>
          <w:trHeight w:val="420"/>
        </w:trPr>
        <w:tc>
          <w:tcPr>
            <w:tcW w:w="912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DC4B84" w:rsidR="00A435EC" w:rsidRDefault="006D3B1D" w14:paraId="6212096D" w14:textId="1F1056A9">
            <w:pPr>
              <w:widowControl w:val="0"/>
              <w:pBdr>
                <w:top w:val="nil"/>
                <w:left w:val="nil"/>
                <w:bottom w:val="nil"/>
                <w:right w:val="nil"/>
                <w:between w:val="nil"/>
              </w:pBdr>
              <w:spacing w:line="240" w:lineRule="auto"/>
              <w:rPr>
                <w:b/>
                <w:lang w:val="nl-NL"/>
              </w:rPr>
            </w:pPr>
            <w:r w:rsidRPr="00DC4B84">
              <w:rPr>
                <w:b/>
                <w:lang w:val="nl-NL"/>
              </w:rPr>
              <w:t>Leerplandoelen of eindtermen</w:t>
            </w:r>
          </w:p>
          <w:p w:rsidRPr="00DC4B84" w:rsidR="00DC4B84" w:rsidP="00DC4B84" w:rsidRDefault="00DC4B84" w14:paraId="21261853" w14:textId="77777777">
            <w:pPr>
              <w:pStyle w:val="paragraph"/>
              <w:spacing w:before="0" w:beforeAutospacing="0" w:after="0" w:afterAutospacing="0"/>
              <w:textAlignment w:val="baseline"/>
              <w:rPr>
                <w:rStyle w:val="normaltextrun"/>
                <w:rFonts w:ascii="Calibri" w:hAnsi="Calibri" w:cs="Calibri"/>
                <w:b/>
                <w:bCs/>
                <w:shd w:val="clear" w:color="auto" w:fill="FAF9F8"/>
                <w:lang w:val="nl-NL"/>
              </w:rPr>
            </w:pPr>
          </w:p>
          <w:p w:rsidRPr="00DC4B84" w:rsidR="00DC4B84" w:rsidP="00DC4B84" w:rsidRDefault="00DC4B84" w14:paraId="1061FA53" w14:textId="0DBCDAE4">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hd w:val="clear" w:color="auto" w:fill="FAF9F8"/>
                <w:lang w:val="nl-NL"/>
              </w:rPr>
              <w:t>LPD S7</w:t>
            </w:r>
            <w:r w:rsidRPr="00DC4B84">
              <w:rPr>
                <w:rStyle w:val="normaltextrun"/>
                <w:rFonts w:ascii="Calibri" w:hAnsi="Calibri" w:cs="Calibri"/>
                <w:shd w:val="clear" w:color="auto" w:fill="FAF9F8"/>
                <w:lang w:val="nl-NL"/>
              </w:rPr>
              <w:t xml:space="preserve"> De leerlingen ontwerpen een oplossing voor een probleem aan de hand van natuurwetenschappen, technologie en wiskunde.</w:t>
            </w:r>
            <w:r w:rsidRPr="00DC4B84">
              <w:rPr>
                <w:rStyle w:val="eop"/>
                <w:rFonts w:ascii="Calibri" w:hAnsi="Calibri" w:cs="Calibri"/>
                <w:lang w:val="nl-NL"/>
              </w:rPr>
              <w:t> </w:t>
            </w:r>
          </w:p>
          <w:p w:rsidRPr="00DC4B84" w:rsidR="00DC4B84" w:rsidP="00DC4B84" w:rsidRDefault="00DC4B84" w14:paraId="19CCFEB2"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hd w:val="clear" w:color="auto" w:fill="FAF9F8"/>
                <w:lang w:val="nl-NL"/>
              </w:rPr>
              <w:t>LPD S8</w:t>
            </w:r>
            <w:r w:rsidRPr="00DC4B84">
              <w:rPr>
                <w:rStyle w:val="normaltextrun"/>
                <w:rFonts w:ascii="Calibri" w:hAnsi="Calibri" w:cs="Calibri"/>
                <w:shd w:val="clear" w:color="auto" w:fill="FAF9F8"/>
                <w:lang w:val="nl-NL"/>
              </w:rPr>
              <w:t xml:space="preserve"> De leerlingen beargumenteren vanuit verschillende invalshoeken en criteria keuzes bij het ontwerp en het gebruik van technische systemen en andere STEM-oplossingen.</w:t>
            </w:r>
            <w:r w:rsidRPr="00DC4B84">
              <w:rPr>
                <w:rStyle w:val="eop"/>
                <w:rFonts w:ascii="Calibri" w:hAnsi="Calibri" w:cs="Calibri"/>
                <w:lang w:val="nl-NL"/>
              </w:rPr>
              <w:t> </w:t>
            </w:r>
          </w:p>
          <w:p w:rsidRPr="00DC4B84" w:rsidR="00DC4B84" w:rsidP="00DC4B84" w:rsidRDefault="00DC4B84" w14:paraId="6853C382"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eop"/>
                <w:rFonts w:ascii="Calibri" w:hAnsi="Calibri" w:cs="Calibri"/>
                <w:lang w:val="nl-NL"/>
              </w:rPr>
              <w:t> </w:t>
            </w:r>
          </w:p>
          <w:p w:rsidRPr="00DC4B84" w:rsidR="00DC4B84" w:rsidP="00DC4B84" w:rsidRDefault="00DC4B84" w14:paraId="7080520D" w14:textId="77777777">
            <w:pPr>
              <w:pStyle w:val="paragraph"/>
              <w:spacing w:before="0" w:beforeAutospacing="0" w:after="0" w:afterAutospacing="0"/>
              <w:textAlignment w:val="baseline"/>
              <w:rPr>
                <w:rFonts w:ascii="Segoe UI" w:hAnsi="Segoe UI" w:cs="Segoe UI"/>
                <w:sz w:val="18"/>
                <w:szCs w:val="18"/>
                <w:u w:val="single"/>
                <w:lang w:val="nl-NL"/>
              </w:rPr>
            </w:pPr>
            <w:r w:rsidRPr="00DC4B84">
              <w:rPr>
                <w:rStyle w:val="normaltextrun"/>
                <w:rFonts w:ascii="Calibri" w:hAnsi="Calibri" w:cs="Calibri"/>
                <w:u w:val="single"/>
                <w:lang w:val="nl-NL"/>
              </w:rPr>
              <w:t>STEM-doelen eerste graad</w:t>
            </w:r>
            <w:r w:rsidRPr="00DC4B84">
              <w:rPr>
                <w:rStyle w:val="eop"/>
                <w:rFonts w:ascii="Calibri" w:hAnsi="Calibri" w:cs="Calibri"/>
                <w:u w:val="single"/>
                <w:lang w:val="nl-NL"/>
              </w:rPr>
              <w:t> </w:t>
            </w:r>
          </w:p>
          <w:p w:rsidRPr="00DC4B84" w:rsidR="00DC4B84" w:rsidP="00DC4B84" w:rsidRDefault="00DC4B84" w14:paraId="05D8B849"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w:t>
            </w:r>
            <w:r w:rsidRPr="00DC4B84">
              <w:rPr>
                <w:rStyle w:val="normaltextrun"/>
                <w:rFonts w:ascii="Calibri" w:hAnsi="Calibri" w:cs="Calibri"/>
                <w:sz w:val="22"/>
                <w:szCs w:val="22"/>
                <w:lang w:val="nl-NL"/>
              </w:rPr>
              <w:t>: De leerlingen onderzoeken natuurlijke, ruimtelijke en technische systemen in STEM-contexten.</w:t>
            </w:r>
            <w:r w:rsidRPr="00DC4B84">
              <w:rPr>
                <w:rStyle w:val="eop"/>
                <w:rFonts w:ascii="Calibri" w:hAnsi="Calibri" w:cs="Calibri"/>
                <w:sz w:val="22"/>
                <w:szCs w:val="22"/>
                <w:lang w:val="nl-NL"/>
              </w:rPr>
              <w:t> </w:t>
            </w:r>
          </w:p>
          <w:p w:rsidRPr="00DC4B84" w:rsidR="00DC4B84" w:rsidP="00DC4B84" w:rsidRDefault="00DC4B84" w14:paraId="662269DC"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S2</w:t>
            </w:r>
            <w:r w:rsidRPr="00DC4B84">
              <w:rPr>
                <w:rStyle w:val="normaltextrun"/>
                <w:rFonts w:ascii="Calibri" w:hAnsi="Calibri" w:cs="Calibri"/>
                <w:sz w:val="22"/>
                <w:szCs w:val="22"/>
                <w:lang w:val="nl-NL"/>
              </w:rPr>
              <w:t>: De leerlingen onderzoeken de invloed van eigenschappen van materie, materialen en grondstoffen in functie van een vraag of probleemstelling.</w:t>
            </w:r>
            <w:r w:rsidRPr="00DC4B84">
              <w:rPr>
                <w:rStyle w:val="eop"/>
                <w:rFonts w:ascii="Calibri" w:hAnsi="Calibri" w:cs="Calibri"/>
                <w:sz w:val="22"/>
                <w:szCs w:val="22"/>
                <w:lang w:val="nl-NL"/>
              </w:rPr>
              <w:t> </w:t>
            </w:r>
          </w:p>
          <w:p w:rsidRPr="00DC4B84" w:rsidR="00DC4B84" w:rsidP="00DC4B84" w:rsidRDefault="00DC4B84" w14:paraId="5144169B"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S3</w:t>
            </w:r>
            <w:r w:rsidRPr="00DC4B84">
              <w:rPr>
                <w:rStyle w:val="normaltextrun"/>
                <w:rFonts w:ascii="Calibri" w:hAnsi="Calibri" w:cs="Calibri"/>
                <w:sz w:val="22"/>
                <w:szCs w:val="22"/>
                <w:lang w:val="nl-NL"/>
              </w:rPr>
              <w:t>: De leerlingen passen wetenschappelijke vaardigheden toe.</w:t>
            </w:r>
            <w:r w:rsidRPr="00DC4B84">
              <w:rPr>
                <w:rStyle w:val="eop"/>
                <w:rFonts w:ascii="Calibri" w:hAnsi="Calibri" w:cs="Calibri"/>
                <w:sz w:val="22"/>
                <w:szCs w:val="22"/>
                <w:lang w:val="nl-NL"/>
              </w:rPr>
              <w:t> </w:t>
            </w:r>
          </w:p>
          <w:p w:rsidRPr="00DC4B84" w:rsidR="00DC4B84" w:rsidP="00DC4B84" w:rsidRDefault="00DC4B84" w14:paraId="3C24118C"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S4</w:t>
            </w:r>
            <w:r w:rsidRPr="00DC4B84">
              <w:rPr>
                <w:rStyle w:val="normaltextrun"/>
                <w:rFonts w:ascii="Calibri" w:hAnsi="Calibri" w:cs="Calibri"/>
                <w:sz w:val="22"/>
                <w:szCs w:val="22"/>
                <w:lang w:val="nl-NL"/>
              </w:rPr>
              <w:t>: De leerlingen gebruiken doelgericht hulpmiddelen om te onderzoeken, te ontwerpen of te realiseren al dan niet aan de hand van technisch-wetenschappelijke informatie.</w:t>
            </w:r>
            <w:r w:rsidRPr="00DC4B84">
              <w:rPr>
                <w:rStyle w:val="eop"/>
                <w:rFonts w:ascii="Calibri" w:hAnsi="Calibri" w:cs="Calibri"/>
                <w:sz w:val="22"/>
                <w:szCs w:val="22"/>
                <w:lang w:val="nl-NL"/>
              </w:rPr>
              <w:t> </w:t>
            </w:r>
          </w:p>
          <w:p w:rsidRPr="00DC4B84" w:rsidR="00DC4B84" w:rsidP="00DC4B84" w:rsidRDefault="00DC4B84" w14:paraId="4EC20E83"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S5</w:t>
            </w:r>
            <w:r w:rsidRPr="00DC4B84">
              <w:rPr>
                <w:rStyle w:val="normaltextrun"/>
                <w:rFonts w:ascii="Calibri" w:hAnsi="Calibri" w:cs="Calibri"/>
                <w:sz w:val="22"/>
                <w:szCs w:val="22"/>
                <w:lang w:val="nl-NL"/>
              </w:rPr>
              <w:t>: De leerlingen beargumenteren keuzes bij het oplossen van problemen in STEM-contexten.</w:t>
            </w:r>
            <w:r w:rsidRPr="00DC4B84">
              <w:rPr>
                <w:rStyle w:val="eop"/>
                <w:rFonts w:ascii="Calibri" w:hAnsi="Calibri" w:cs="Calibri"/>
                <w:sz w:val="22"/>
                <w:szCs w:val="22"/>
                <w:lang w:val="nl-NL"/>
              </w:rPr>
              <w:t> </w:t>
            </w:r>
          </w:p>
          <w:p w:rsidRPr="00DC4B84" w:rsidR="00DC4B84" w:rsidP="00DC4B84" w:rsidRDefault="00DC4B84" w14:paraId="05B38B97"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S10</w:t>
            </w:r>
            <w:r w:rsidRPr="00DC4B84">
              <w:rPr>
                <w:rStyle w:val="normaltextrun"/>
                <w:rFonts w:ascii="Calibri" w:hAnsi="Calibri" w:cs="Calibri"/>
                <w:sz w:val="22"/>
                <w:szCs w:val="22"/>
                <w:lang w:val="nl-NL"/>
              </w:rPr>
              <w:t>: De leerlingen zetten aangereikte coöperatieve werkvormen in om een opdracht te realiseren.</w:t>
            </w:r>
            <w:r w:rsidRPr="00DC4B84">
              <w:rPr>
                <w:rStyle w:val="eop"/>
                <w:rFonts w:ascii="Calibri" w:hAnsi="Calibri" w:cs="Calibri"/>
                <w:sz w:val="22"/>
                <w:szCs w:val="22"/>
                <w:lang w:val="nl-NL"/>
              </w:rPr>
              <w:t> </w:t>
            </w:r>
          </w:p>
          <w:p w:rsidRPr="00DC4B84" w:rsidR="00DC4B84" w:rsidP="00DC4B84" w:rsidRDefault="00DC4B84" w14:paraId="53FEC4B8"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S11</w:t>
            </w:r>
            <w:r w:rsidRPr="00DC4B84">
              <w:rPr>
                <w:rStyle w:val="normaltextrun"/>
                <w:rFonts w:ascii="Calibri" w:hAnsi="Calibri" w:cs="Calibri"/>
                <w:sz w:val="22"/>
                <w:szCs w:val="22"/>
                <w:lang w:val="nl-NL"/>
              </w:rPr>
              <w:t>: De leerlingen onderzoeken behoeften, vragen, problemen en randvoorwaarden om een oplossing te ontwikkelen binnen een relevante STEM-context.</w:t>
            </w:r>
            <w:r w:rsidRPr="00DC4B84">
              <w:rPr>
                <w:rStyle w:val="eop"/>
                <w:rFonts w:ascii="Calibri" w:hAnsi="Calibri" w:cs="Calibri"/>
                <w:sz w:val="22"/>
                <w:szCs w:val="22"/>
                <w:lang w:val="nl-NL"/>
              </w:rPr>
              <w:t> </w:t>
            </w:r>
          </w:p>
          <w:p w:rsidRPr="00DC4B84" w:rsidR="00DC4B84" w:rsidP="00DC4B84" w:rsidRDefault="00DC4B84" w14:paraId="6FCDAEC4"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S12</w:t>
            </w:r>
            <w:r w:rsidRPr="00DC4B84">
              <w:rPr>
                <w:rStyle w:val="normaltextrun"/>
                <w:rFonts w:ascii="Calibri" w:hAnsi="Calibri" w:cs="Calibri"/>
                <w:sz w:val="22"/>
                <w:szCs w:val="22"/>
                <w:lang w:val="nl-NL"/>
              </w:rPr>
              <w:t>: De leerlingen ontwerpen een oplossing in functie van behoeften, vragen, problemen, eisen en beperkingen.</w:t>
            </w:r>
            <w:r w:rsidRPr="00DC4B84">
              <w:rPr>
                <w:rStyle w:val="eop"/>
                <w:rFonts w:ascii="Calibri" w:hAnsi="Calibri" w:cs="Calibri"/>
                <w:sz w:val="22"/>
                <w:szCs w:val="22"/>
                <w:lang w:val="nl-NL"/>
              </w:rPr>
              <w:t> </w:t>
            </w:r>
          </w:p>
          <w:p w:rsidRPr="00DC4B84" w:rsidR="00DC4B84" w:rsidP="00DC4B84" w:rsidRDefault="00DC4B84" w14:paraId="40B692EF"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S13</w:t>
            </w:r>
            <w:r w:rsidRPr="00DC4B84">
              <w:rPr>
                <w:rStyle w:val="normaltextrun"/>
                <w:rFonts w:ascii="Calibri" w:hAnsi="Calibri" w:cs="Calibri"/>
                <w:sz w:val="22"/>
                <w:szCs w:val="22"/>
                <w:lang w:val="nl-NL"/>
              </w:rPr>
              <w:t>: De leerlingen bepalen een productieproces om een technisch systeem te realiseren op basis van een ontwerp.</w:t>
            </w:r>
            <w:r w:rsidRPr="00DC4B84">
              <w:rPr>
                <w:rStyle w:val="eop"/>
                <w:rFonts w:ascii="Calibri" w:hAnsi="Calibri" w:cs="Calibri"/>
                <w:sz w:val="22"/>
                <w:szCs w:val="22"/>
                <w:lang w:val="nl-NL"/>
              </w:rPr>
              <w:t> </w:t>
            </w:r>
          </w:p>
          <w:p w:rsidRPr="00DC4B84" w:rsidR="00DC4B84" w:rsidP="00DC4B84" w:rsidRDefault="00DC4B84" w14:paraId="372FACDF" w14:textId="77777777">
            <w:pPr>
              <w:pStyle w:val="paragraph"/>
              <w:spacing w:before="0" w:beforeAutospacing="0" w:after="0" w:afterAutospacing="0"/>
              <w:textAlignment w:val="baseline"/>
              <w:rPr>
                <w:rFonts w:ascii="Segoe UI" w:hAnsi="Segoe UI" w:cs="Segoe UI"/>
                <w:sz w:val="18"/>
                <w:szCs w:val="18"/>
                <w:lang w:val="nl-NL"/>
              </w:rPr>
            </w:pPr>
            <w:r w:rsidRPr="00DC4B84">
              <w:rPr>
                <w:rStyle w:val="normaltextrun"/>
                <w:rFonts w:ascii="Calibri" w:hAnsi="Calibri" w:cs="Calibri"/>
                <w:b/>
                <w:bCs/>
                <w:sz w:val="22"/>
                <w:szCs w:val="22"/>
                <w:lang w:val="nl-NL"/>
              </w:rPr>
              <w:t>LPD S14</w:t>
            </w:r>
            <w:r w:rsidRPr="00DC4B84">
              <w:rPr>
                <w:rStyle w:val="normaltextrun"/>
                <w:rFonts w:ascii="Calibri" w:hAnsi="Calibri" w:cs="Calibri"/>
                <w:sz w:val="22"/>
                <w:szCs w:val="22"/>
                <w:lang w:val="nl-NL"/>
              </w:rPr>
              <w:t>: De leerlingen testen een technisch systeem in functie van behoeften en criteria en doen voorstellen om het gerealiseerde ontwerp of productieproces te verbeteren.</w:t>
            </w:r>
            <w:r w:rsidRPr="00DC4B84">
              <w:rPr>
                <w:rStyle w:val="eop"/>
                <w:rFonts w:ascii="Calibri" w:hAnsi="Calibri" w:cs="Calibri"/>
                <w:sz w:val="22"/>
                <w:szCs w:val="22"/>
                <w:lang w:val="nl-NL"/>
              </w:rPr>
              <w:t> </w:t>
            </w:r>
          </w:p>
          <w:p w:rsidRPr="00DC4B84" w:rsidR="00A435EC" w:rsidP="008A786D" w:rsidRDefault="00A435EC" w14:paraId="24C0B8F8" w14:textId="1E96FD70">
            <w:pPr>
              <w:rPr>
                <w:lang w:val="nl-NL"/>
              </w:rPr>
            </w:pPr>
          </w:p>
          <w:p w:rsidRPr="00DC4B84" w:rsidR="00A435EC" w:rsidRDefault="006D3B1D" w14:paraId="1084D3C5" w14:textId="77777777">
            <w:pPr>
              <w:widowControl w:val="0"/>
              <w:pBdr>
                <w:top w:val="nil"/>
                <w:left w:val="nil"/>
                <w:bottom w:val="nil"/>
                <w:right w:val="nil"/>
                <w:between w:val="nil"/>
              </w:pBdr>
              <w:spacing w:line="240" w:lineRule="auto"/>
              <w:rPr>
                <w:b/>
                <w:lang w:val="nl-NL"/>
              </w:rPr>
            </w:pPr>
            <w:r w:rsidRPr="00DC4B84">
              <w:rPr>
                <w:b/>
                <w:lang w:val="nl-NL"/>
              </w:rPr>
              <w:t>Volledige materiaallijst</w:t>
            </w:r>
          </w:p>
          <w:p w:rsidRPr="00DC4B84" w:rsidR="00DC4B84" w:rsidP="00DC4B84" w:rsidRDefault="00DC4B84" w14:paraId="60259D01" w14:textId="55A4DC93">
            <w:pPr>
              <w:widowControl w:val="0"/>
              <w:pBdr>
                <w:top w:val="nil"/>
                <w:left w:val="nil"/>
                <w:bottom w:val="nil"/>
                <w:right w:val="nil"/>
                <w:between w:val="nil"/>
              </w:pBdr>
              <w:spacing w:line="240" w:lineRule="auto"/>
              <w:rPr>
                <w:lang w:val="nl-NL"/>
              </w:rPr>
            </w:pPr>
          </w:p>
          <w:p w:rsidRPr="00DC4B84" w:rsidR="00A435EC" w:rsidRDefault="00DC4B84" w14:paraId="5DDDB16C" w14:textId="77777777">
            <w:pPr>
              <w:widowControl w:val="0"/>
              <w:numPr>
                <w:ilvl w:val="0"/>
                <w:numId w:val="1"/>
              </w:numPr>
              <w:pBdr>
                <w:top w:val="nil"/>
                <w:left w:val="nil"/>
                <w:bottom w:val="nil"/>
                <w:right w:val="nil"/>
                <w:between w:val="nil"/>
              </w:pBdr>
              <w:spacing w:line="240" w:lineRule="auto"/>
              <w:rPr>
                <w:lang w:val="nl-NL"/>
              </w:rPr>
            </w:pPr>
            <w:r w:rsidRPr="00DC4B84">
              <w:rPr>
                <w:lang w:val="nl-NL"/>
              </w:rPr>
              <w:t xml:space="preserve">Krant </w:t>
            </w:r>
          </w:p>
          <w:p w:rsidRPr="00DC4B84" w:rsidR="00DC4B84" w:rsidRDefault="00DC4B84" w14:paraId="4C85A783" w14:textId="205921B0">
            <w:pPr>
              <w:widowControl w:val="0"/>
              <w:numPr>
                <w:ilvl w:val="0"/>
                <w:numId w:val="1"/>
              </w:numPr>
              <w:pBdr>
                <w:top w:val="nil"/>
                <w:left w:val="nil"/>
                <w:bottom w:val="nil"/>
                <w:right w:val="nil"/>
                <w:between w:val="nil"/>
              </w:pBdr>
              <w:spacing w:line="240" w:lineRule="auto"/>
              <w:rPr>
                <w:lang w:val="nl-NL"/>
              </w:rPr>
            </w:pPr>
            <w:r w:rsidRPr="00DC4B84">
              <w:rPr>
                <w:lang w:val="nl-NL"/>
              </w:rPr>
              <w:t>Tablets</w:t>
            </w:r>
          </w:p>
          <w:p w:rsidRPr="00DC4B84" w:rsidR="00DC4B84" w:rsidRDefault="00DC4B84" w14:paraId="4B9A3635" w14:textId="77777777">
            <w:pPr>
              <w:widowControl w:val="0"/>
              <w:numPr>
                <w:ilvl w:val="0"/>
                <w:numId w:val="1"/>
              </w:numPr>
              <w:pBdr>
                <w:top w:val="nil"/>
                <w:left w:val="nil"/>
                <w:bottom w:val="nil"/>
                <w:right w:val="nil"/>
                <w:between w:val="nil"/>
              </w:pBdr>
              <w:spacing w:line="240" w:lineRule="auto"/>
              <w:rPr>
                <w:lang w:val="nl-NL"/>
              </w:rPr>
            </w:pPr>
            <w:r w:rsidRPr="00DC4B84">
              <w:rPr>
                <w:lang w:val="nl-NL"/>
              </w:rPr>
              <w:t>Lichtbronnen (kaars, lamp)</w:t>
            </w:r>
          </w:p>
          <w:p w:rsidRPr="00DC4B84" w:rsidR="00DC4B84" w:rsidRDefault="00DC4B84" w14:paraId="7A1A2C03" w14:textId="72F5C356">
            <w:pPr>
              <w:widowControl w:val="0"/>
              <w:numPr>
                <w:ilvl w:val="0"/>
                <w:numId w:val="1"/>
              </w:numPr>
              <w:pBdr>
                <w:top w:val="nil"/>
                <w:left w:val="nil"/>
                <w:bottom w:val="nil"/>
                <w:right w:val="nil"/>
                <w:between w:val="nil"/>
              </w:pBdr>
              <w:spacing w:line="240" w:lineRule="auto"/>
              <w:rPr>
                <w:lang w:val="nl-NL"/>
              </w:rPr>
            </w:pPr>
            <w:r w:rsidRPr="00DC4B84">
              <w:rPr>
                <w:lang w:val="nl-NL"/>
              </w:rPr>
              <w:t>Papiertjes</w:t>
            </w:r>
          </w:p>
          <w:p w:rsidRPr="00DC4B84" w:rsidR="00DC4B84" w:rsidRDefault="00DC4B84" w14:paraId="61A36DE5" w14:textId="20F18658">
            <w:pPr>
              <w:widowControl w:val="0"/>
              <w:numPr>
                <w:ilvl w:val="0"/>
                <w:numId w:val="1"/>
              </w:numPr>
              <w:pBdr>
                <w:top w:val="nil"/>
                <w:left w:val="nil"/>
                <w:bottom w:val="nil"/>
                <w:right w:val="nil"/>
                <w:between w:val="nil"/>
              </w:pBdr>
              <w:spacing w:line="240" w:lineRule="auto"/>
              <w:rPr>
                <w:lang w:val="nl-NL"/>
              </w:rPr>
            </w:pPr>
            <w:r w:rsidRPr="00DC4B84">
              <w:rPr>
                <w:lang w:val="nl-NL"/>
              </w:rPr>
              <w:t>Schaar</w:t>
            </w:r>
          </w:p>
          <w:p w:rsidRPr="00DC4B84" w:rsidR="00DC4B84" w:rsidRDefault="00DC4B84" w14:paraId="2CBF2216" w14:textId="77777777">
            <w:pPr>
              <w:widowControl w:val="0"/>
              <w:numPr>
                <w:ilvl w:val="0"/>
                <w:numId w:val="1"/>
              </w:numPr>
              <w:pBdr>
                <w:top w:val="nil"/>
                <w:left w:val="nil"/>
                <w:bottom w:val="nil"/>
                <w:right w:val="nil"/>
                <w:between w:val="nil"/>
              </w:pBdr>
              <w:spacing w:line="240" w:lineRule="auto"/>
              <w:rPr>
                <w:lang w:val="nl-NL"/>
              </w:rPr>
            </w:pPr>
            <w:r w:rsidRPr="00DC4B84">
              <w:rPr>
                <w:lang w:val="nl-NL"/>
              </w:rPr>
              <w:t>Spiegels (kleine en grote)</w:t>
            </w:r>
          </w:p>
          <w:p w:rsidRPr="00DC4B84" w:rsidR="00DC4B84" w:rsidRDefault="00DC4B84" w14:paraId="50925DFE" w14:textId="3F5A7823">
            <w:pPr>
              <w:widowControl w:val="0"/>
              <w:numPr>
                <w:ilvl w:val="0"/>
                <w:numId w:val="1"/>
              </w:numPr>
              <w:pBdr>
                <w:top w:val="nil"/>
                <w:left w:val="nil"/>
                <w:bottom w:val="nil"/>
                <w:right w:val="nil"/>
                <w:between w:val="nil"/>
              </w:pBdr>
              <w:spacing w:line="240" w:lineRule="auto"/>
              <w:rPr>
                <w:lang w:val="nl-NL"/>
              </w:rPr>
            </w:pPr>
            <w:r w:rsidRPr="00DC4B84">
              <w:rPr>
                <w:lang w:val="nl-NL"/>
              </w:rPr>
              <w:t>Lasers (minstens vier)</w:t>
            </w:r>
          </w:p>
          <w:p w:rsidRPr="00DC4B84" w:rsidR="00DC4B84" w:rsidRDefault="00DC4B84" w14:paraId="34A43CB4" w14:textId="77777777">
            <w:pPr>
              <w:widowControl w:val="0"/>
              <w:numPr>
                <w:ilvl w:val="0"/>
                <w:numId w:val="1"/>
              </w:numPr>
              <w:pBdr>
                <w:top w:val="nil"/>
                <w:left w:val="nil"/>
                <w:bottom w:val="nil"/>
                <w:right w:val="nil"/>
                <w:between w:val="nil"/>
              </w:pBdr>
              <w:spacing w:line="240" w:lineRule="auto"/>
              <w:rPr>
                <w:lang w:val="nl-NL"/>
              </w:rPr>
            </w:pPr>
            <w:r w:rsidRPr="00DC4B84">
              <w:rPr>
                <w:lang w:val="nl-NL"/>
              </w:rPr>
              <w:t>Optische schijf</w:t>
            </w:r>
          </w:p>
          <w:p w:rsidRPr="00DC4B84" w:rsidR="00DC4B84" w:rsidRDefault="00DC4B84" w14:paraId="317368E4" w14:textId="77777777">
            <w:pPr>
              <w:widowControl w:val="0"/>
              <w:numPr>
                <w:ilvl w:val="0"/>
                <w:numId w:val="1"/>
              </w:numPr>
              <w:pBdr>
                <w:top w:val="nil"/>
                <w:left w:val="nil"/>
                <w:bottom w:val="nil"/>
                <w:right w:val="nil"/>
                <w:between w:val="nil"/>
              </w:pBdr>
              <w:spacing w:line="240" w:lineRule="auto"/>
              <w:rPr>
                <w:lang w:val="nl-NL"/>
              </w:rPr>
            </w:pPr>
            <w:r w:rsidRPr="00DC4B84">
              <w:rPr>
                <w:lang w:val="nl-NL"/>
              </w:rPr>
              <w:t>Lenzen (minstens één bolle lens)</w:t>
            </w:r>
          </w:p>
          <w:p w:rsidRPr="00DC4B84" w:rsidR="00DC4B84" w:rsidP="00DC4B84" w:rsidRDefault="00DC4B84" w14:paraId="29A550BE" w14:textId="5359D44D">
            <w:pPr>
              <w:widowControl w:val="0"/>
              <w:numPr>
                <w:ilvl w:val="0"/>
                <w:numId w:val="1"/>
              </w:numPr>
              <w:pBdr>
                <w:top w:val="nil"/>
                <w:left w:val="nil"/>
                <w:bottom w:val="nil"/>
                <w:right w:val="nil"/>
                <w:between w:val="nil"/>
              </w:pBdr>
              <w:spacing w:line="240" w:lineRule="auto"/>
              <w:rPr>
                <w:lang w:val="nl-NL"/>
              </w:rPr>
            </w:pPr>
            <w:r w:rsidRPr="00DC4B84">
              <w:rPr>
                <w:lang w:val="nl-NL"/>
              </w:rPr>
              <w:t xml:space="preserve">Toonmodel refractortelescoop </w:t>
            </w:r>
          </w:p>
          <w:p w:rsidRPr="00DC4B84" w:rsidR="00DC4B84" w:rsidP="00DC4B84" w:rsidRDefault="00DC4B84" w14:paraId="0A132BA4" w14:textId="43DEB142">
            <w:pPr>
              <w:widowControl w:val="0"/>
              <w:numPr>
                <w:ilvl w:val="0"/>
                <w:numId w:val="1"/>
              </w:numPr>
              <w:pBdr>
                <w:top w:val="nil"/>
                <w:left w:val="nil"/>
                <w:bottom w:val="nil"/>
                <w:right w:val="nil"/>
                <w:between w:val="nil"/>
              </w:pBdr>
              <w:spacing w:line="240" w:lineRule="auto"/>
              <w:rPr>
                <w:lang w:val="nl-NL"/>
              </w:rPr>
            </w:pPr>
            <w:r w:rsidRPr="00DC4B84">
              <w:rPr>
                <w:lang w:val="nl-NL"/>
              </w:rPr>
              <w:t>Toonmodel reflectortelescoop (minstens twee)</w:t>
            </w:r>
          </w:p>
          <w:p w:rsidRPr="00DC4B84" w:rsidR="00DC4B84" w:rsidP="00DC4B84" w:rsidRDefault="00DC4B84" w14:paraId="118BC60B" w14:textId="42F07933">
            <w:pPr>
              <w:widowControl w:val="0"/>
              <w:numPr>
                <w:ilvl w:val="0"/>
                <w:numId w:val="1"/>
              </w:numPr>
              <w:pBdr>
                <w:top w:val="nil"/>
                <w:left w:val="nil"/>
                <w:bottom w:val="nil"/>
                <w:right w:val="nil"/>
                <w:between w:val="nil"/>
              </w:pBdr>
              <w:spacing w:line="240" w:lineRule="auto"/>
              <w:rPr>
                <w:lang w:val="nl-NL"/>
              </w:rPr>
            </w:pPr>
            <w:r w:rsidRPr="00DC4B84">
              <w:rPr>
                <w:lang w:val="nl-NL"/>
              </w:rPr>
              <w:t>Tekenlat</w:t>
            </w:r>
          </w:p>
          <w:p w:rsidRPr="00DC4B84" w:rsidR="00DC4B84" w:rsidP="00DC4B84" w:rsidRDefault="00E67C36" w14:paraId="33080F83" w14:textId="6AF13DD9">
            <w:pPr>
              <w:widowControl w:val="0"/>
              <w:numPr>
                <w:ilvl w:val="0"/>
                <w:numId w:val="1"/>
              </w:numPr>
              <w:pBdr>
                <w:top w:val="nil"/>
                <w:left w:val="nil"/>
                <w:bottom w:val="nil"/>
                <w:right w:val="nil"/>
                <w:between w:val="nil"/>
              </w:pBdr>
              <w:spacing w:line="240" w:lineRule="auto"/>
              <w:rPr>
                <w:lang w:val="nl-NL"/>
              </w:rPr>
            </w:pPr>
            <w:r w:rsidRPr="00DC4B84">
              <w:rPr>
                <w:lang w:val="nl-NL"/>
              </w:rPr>
              <w:t>Bouwpakketten</w:t>
            </w:r>
            <w:r w:rsidRPr="00DC4B84" w:rsidR="00DC4B84">
              <w:rPr>
                <w:lang w:val="nl-NL"/>
              </w:rPr>
              <w:t xml:space="preserve"> voor refractortelescoop</w:t>
            </w:r>
          </w:p>
          <w:p w:rsidRPr="00DC4B84" w:rsidR="00DC4B84" w:rsidP="00DC4B84" w:rsidRDefault="00E67C36" w14:paraId="3ADF6B7F" w14:textId="66CE798A">
            <w:pPr>
              <w:widowControl w:val="0"/>
              <w:numPr>
                <w:ilvl w:val="0"/>
                <w:numId w:val="1"/>
              </w:numPr>
              <w:pBdr>
                <w:top w:val="nil"/>
                <w:left w:val="nil"/>
                <w:bottom w:val="nil"/>
                <w:right w:val="nil"/>
                <w:between w:val="nil"/>
              </w:pBdr>
              <w:spacing w:line="240" w:lineRule="auto"/>
              <w:rPr>
                <w:lang w:val="nl-NL"/>
              </w:rPr>
            </w:pPr>
            <w:r w:rsidRPr="00DC4B84">
              <w:rPr>
                <w:lang w:val="nl-NL"/>
              </w:rPr>
              <w:t>Bouwpakketten</w:t>
            </w:r>
            <w:r w:rsidRPr="00DC4B84" w:rsidR="00DC4B84">
              <w:rPr>
                <w:lang w:val="nl-NL"/>
              </w:rPr>
              <w:t xml:space="preserve"> voor reflectortelescoop</w:t>
            </w:r>
          </w:p>
          <w:p w:rsidRPr="00DC4B84" w:rsidR="00DC4B84" w:rsidP="00DC4B84" w:rsidRDefault="00DC4B84" w14:paraId="000E63D7" w14:textId="2F061F85">
            <w:pPr>
              <w:widowControl w:val="0"/>
              <w:numPr>
                <w:ilvl w:val="0"/>
                <w:numId w:val="1"/>
              </w:numPr>
              <w:pBdr>
                <w:top w:val="nil"/>
                <w:left w:val="nil"/>
                <w:bottom w:val="nil"/>
                <w:right w:val="nil"/>
                <w:between w:val="nil"/>
              </w:pBdr>
              <w:spacing w:line="240" w:lineRule="auto"/>
              <w:rPr>
                <w:lang w:val="nl-NL"/>
              </w:rPr>
            </w:pPr>
            <w:r w:rsidRPr="00DC4B84">
              <w:rPr>
                <w:lang w:val="nl-NL"/>
              </w:rPr>
              <w:t>Sleufschroevendraaiers</w:t>
            </w:r>
          </w:p>
          <w:p w:rsidRPr="00DC4B84" w:rsidR="00DC4B84" w:rsidP="00DC4B84" w:rsidRDefault="00DC4B84" w14:paraId="18F3FC53" w14:textId="4886F58E">
            <w:pPr>
              <w:widowControl w:val="0"/>
              <w:numPr>
                <w:ilvl w:val="0"/>
                <w:numId w:val="1"/>
              </w:numPr>
              <w:pBdr>
                <w:top w:val="nil"/>
                <w:left w:val="nil"/>
                <w:bottom w:val="nil"/>
                <w:right w:val="nil"/>
                <w:between w:val="nil"/>
              </w:pBdr>
              <w:spacing w:line="240" w:lineRule="auto"/>
              <w:rPr>
                <w:lang w:val="nl-NL"/>
              </w:rPr>
            </w:pPr>
            <w:r w:rsidRPr="00DC4B84">
              <w:rPr>
                <w:lang w:val="nl-NL"/>
              </w:rPr>
              <w:t>Zwart papier</w:t>
            </w:r>
          </w:p>
          <w:p w:rsidRPr="00DC4B84" w:rsidR="00DC4B84" w:rsidP="00DC4B84" w:rsidRDefault="00DC4B84" w14:paraId="7C87233F" w14:textId="7046CC18">
            <w:pPr>
              <w:widowControl w:val="0"/>
              <w:numPr>
                <w:ilvl w:val="0"/>
                <w:numId w:val="1"/>
              </w:numPr>
              <w:pBdr>
                <w:top w:val="nil"/>
                <w:left w:val="nil"/>
                <w:bottom w:val="nil"/>
                <w:right w:val="nil"/>
                <w:between w:val="nil"/>
              </w:pBdr>
              <w:spacing w:line="240" w:lineRule="auto"/>
              <w:rPr>
                <w:lang w:val="nl-NL"/>
              </w:rPr>
            </w:pPr>
            <w:r w:rsidRPr="00DC4B84">
              <w:rPr>
                <w:lang w:val="nl-NL"/>
              </w:rPr>
              <w:t>hoekspiegel</w:t>
            </w:r>
          </w:p>
          <w:p w:rsidRPr="00DC4B84" w:rsidR="00DC4B84" w:rsidP="00DC4B84" w:rsidRDefault="00DC4B84" w14:paraId="1DBF7386" w14:textId="77777777">
            <w:pPr>
              <w:widowControl w:val="0"/>
              <w:numPr>
                <w:ilvl w:val="0"/>
                <w:numId w:val="1"/>
              </w:numPr>
              <w:pBdr>
                <w:top w:val="nil"/>
                <w:left w:val="nil"/>
                <w:bottom w:val="nil"/>
                <w:right w:val="nil"/>
                <w:between w:val="nil"/>
              </w:pBdr>
              <w:spacing w:line="240" w:lineRule="auto"/>
              <w:rPr>
                <w:lang w:val="nl-NL"/>
              </w:rPr>
            </w:pPr>
            <w:r w:rsidRPr="00DC4B84">
              <w:rPr>
                <w:lang w:val="nl-NL"/>
              </w:rPr>
              <w:t>rolmeter</w:t>
            </w:r>
          </w:p>
          <w:p w:rsidRPr="00DC4B84" w:rsidR="00DC4B84" w:rsidP="00DC4B84" w:rsidRDefault="00DC4B84" w14:paraId="133D15E8" w14:textId="77777777">
            <w:pPr>
              <w:widowControl w:val="0"/>
              <w:numPr>
                <w:ilvl w:val="0"/>
                <w:numId w:val="1"/>
              </w:numPr>
              <w:pBdr>
                <w:top w:val="nil"/>
                <w:left w:val="nil"/>
                <w:bottom w:val="nil"/>
                <w:right w:val="nil"/>
                <w:between w:val="nil"/>
              </w:pBdr>
              <w:spacing w:line="240" w:lineRule="auto"/>
              <w:rPr>
                <w:lang w:val="nl-NL"/>
              </w:rPr>
            </w:pPr>
            <w:r w:rsidRPr="00DC4B84">
              <w:rPr>
                <w:lang w:val="nl-NL"/>
              </w:rPr>
              <w:t>talkpoeder</w:t>
            </w:r>
          </w:p>
          <w:p w:rsidRPr="00DC4B84" w:rsidR="00DC4B84" w:rsidP="00DC4B84" w:rsidRDefault="00DC4B84" w14:paraId="07FC5C51" w14:textId="77777777">
            <w:pPr>
              <w:widowControl w:val="0"/>
              <w:numPr>
                <w:ilvl w:val="0"/>
                <w:numId w:val="1"/>
              </w:numPr>
              <w:pBdr>
                <w:top w:val="nil"/>
                <w:left w:val="nil"/>
                <w:bottom w:val="nil"/>
                <w:right w:val="nil"/>
                <w:between w:val="nil"/>
              </w:pBdr>
              <w:spacing w:line="240" w:lineRule="auto"/>
              <w:rPr>
                <w:lang w:val="nl-NL"/>
              </w:rPr>
            </w:pPr>
            <w:r w:rsidRPr="00DC4B84">
              <w:rPr>
                <w:lang w:val="nl-NL"/>
              </w:rPr>
              <w:t>bolle lens</w:t>
            </w:r>
          </w:p>
          <w:p w:rsidRPr="00DC4B84" w:rsidR="00DC4B84" w:rsidP="00DC4B84" w:rsidRDefault="00DC4B84" w14:paraId="5D3A6E06" w14:textId="27084ED7">
            <w:pPr>
              <w:widowControl w:val="0"/>
              <w:numPr>
                <w:ilvl w:val="0"/>
                <w:numId w:val="1"/>
              </w:numPr>
              <w:pBdr>
                <w:top w:val="nil"/>
                <w:left w:val="nil"/>
                <w:bottom w:val="nil"/>
                <w:right w:val="nil"/>
                <w:between w:val="nil"/>
              </w:pBdr>
              <w:spacing w:line="240" w:lineRule="auto"/>
              <w:rPr>
                <w:lang w:val="nl-NL"/>
              </w:rPr>
            </w:pPr>
            <w:r w:rsidRPr="00DC4B84">
              <w:rPr>
                <w:lang w:val="nl-NL"/>
              </w:rPr>
              <w:t>prisma lens</w:t>
            </w:r>
          </w:p>
        </w:tc>
      </w:tr>
      <w:tr w:rsidRPr="00DC4B84" w:rsidR="00A435EC" w14:paraId="4478CD5D" w14:textId="77777777">
        <w:trPr>
          <w:trHeight w:val="420"/>
        </w:trPr>
        <w:tc>
          <w:tcPr>
            <w:tcW w:w="912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Pr="00DC4B84" w:rsidR="00A435EC" w:rsidRDefault="006D3B1D" w14:paraId="64F2A956" w14:textId="77777777">
            <w:pPr>
              <w:widowControl w:val="0"/>
              <w:rPr>
                <w:i/>
                <w:lang w:val="nl-NL"/>
              </w:rPr>
            </w:pPr>
            <w:r w:rsidRPr="00DC4B84">
              <w:rPr>
                <w:noProof/>
                <w:lang w:val="nl-NL"/>
              </w:rPr>
              <w:drawing>
                <wp:anchor distT="114300" distB="114300" distL="114300" distR="114300" simplePos="0" relativeHeight="251658240" behindDoc="0" locked="0" layoutInCell="1" hidden="0" allowOverlap="1" wp14:anchorId="6B15F2D8" wp14:editId="44122FFB">
                  <wp:simplePos x="0" y="0"/>
                  <wp:positionH relativeFrom="column">
                    <wp:posOffset>3714750</wp:posOffset>
                  </wp:positionH>
                  <wp:positionV relativeFrom="paragraph">
                    <wp:posOffset>123825</wp:posOffset>
                  </wp:positionV>
                  <wp:extent cx="866775" cy="536940"/>
                  <wp:effectExtent l="0" t="0" r="0" b="0"/>
                  <wp:wrapSquare wrapText="bothSides" distT="114300" distB="114300" distL="114300" distR="114300"/>
                  <wp:docPr id="4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866775" cy="536940"/>
                          </a:xfrm>
                          <a:prstGeom prst="rect">
                            <a:avLst/>
                          </a:prstGeom>
                          <a:ln/>
                        </pic:spPr>
                      </pic:pic>
                    </a:graphicData>
                  </a:graphic>
                </wp:anchor>
              </w:drawing>
            </w:r>
          </w:p>
          <w:p w:rsidRPr="00DC4B84" w:rsidR="00A435EC" w:rsidP="00DC4B84" w:rsidRDefault="00DC4B84" w14:paraId="726C3D08" w14:textId="201F4433">
            <w:pPr>
              <w:rPr>
                <w:lang w:val="nl-NL"/>
              </w:rPr>
            </w:pPr>
            <w:r w:rsidRPr="00DC4B84">
              <w:rPr>
                <w:noProof/>
                <w:color w:val="000000"/>
                <w:shd w:val="clear" w:color="auto" w:fill="FFFFFF"/>
                <w:lang w:val="nl-NL"/>
              </w:rPr>
              <w:drawing>
                <wp:inline distT="0" distB="0" distL="0" distR="0" wp14:anchorId="4C3C0988" wp14:editId="0F9D2C13">
                  <wp:extent cx="1883410" cy="1078865"/>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410" cy="1078865"/>
                          </a:xfrm>
                          <a:prstGeom prst="rect">
                            <a:avLst/>
                          </a:prstGeom>
                          <a:noFill/>
                          <a:ln>
                            <a:noFill/>
                          </a:ln>
                        </pic:spPr>
                      </pic:pic>
                    </a:graphicData>
                  </a:graphic>
                </wp:inline>
              </w:drawing>
            </w:r>
          </w:p>
          <w:p w:rsidRPr="00DC4B84" w:rsidR="00A435EC" w:rsidRDefault="006D3B1D" w14:paraId="3D6E4C4D" w14:textId="77777777">
            <w:pPr>
              <w:widowControl w:val="0"/>
              <w:rPr>
                <w:lang w:val="nl-NL"/>
              </w:rPr>
            </w:pPr>
            <w:r w:rsidRPr="00DC4B84">
              <w:rPr>
                <w:i/>
                <w:lang w:val="nl-NL"/>
              </w:rPr>
              <w:t xml:space="preserve">Dit project werd ontwikkeld door de cel </w:t>
            </w:r>
            <w:proofErr w:type="spellStart"/>
            <w:r w:rsidRPr="00DC4B84">
              <w:rPr>
                <w:i/>
                <w:lang w:val="nl-NL"/>
              </w:rPr>
              <w:t>iSTEM</w:t>
            </w:r>
            <w:proofErr w:type="spellEnd"/>
            <w:r w:rsidRPr="00DC4B84">
              <w:rPr>
                <w:i/>
                <w:lang w:val="nl-NL"/>
              </w:rPr>
              <w:t xml:space="preserve"> Inkleuren in samenwerking met het Spectrumcollege Beringen, middenschool.</w:t>
            </w:r>
          </w:p>
          <w:p w:rsidRPr="00DC4B84" w:rsidR="00A435EC" w:rsidRDefault="006D3B1D" w14:paraId="4B71EB22" w14:textId="77777777">
            <w:pPr>
              <w:widowControl w:val="0"/>
              <w:rPr>
                <w:lang w:val="nl-NL"/>
              </w:rPr>
            </w:pPr>
            <w:r w:rsidRPr="00DC4B84">
              <w:rPr>
                <w:lang w:val="nl-NL"/>
              </w:rPr>
              <w:t xml:space="preserve"> </w:t>
            </w:r>
          </w:p>
          <w:p w:rsidRPr="00DC4B84" w:rsidR="00A435EC" w:rsidRDefault="006D3B1D" w14:paraId="6C5643ED" w14:textId="77777777">
            <w:pPr>
              <w:widowControl w:val="0"/>
              <w:rPr>
                <w:lang w:val="nl-NL"/>
              </w:rPr>
            </w:pPr>
            <w:r w:rsidRPr="00DC4B84">
              <w:rPr>
                <w:lang w:val="nl-NL"/>
              </w:rPr>
              <w:t>Categorie</w:t>
            </w:r>
            <w:r w:rsidRPr="00DC4B84">
              <w:rPr>
                <w:vertAlign w:val="superscript"/>
                <w:lang w:val="nl-NL"/>
              </w:rPr>
              <w:footnoteReference w:id="1"/>
            </w:r>
            <w:r w:rsidRPr="00DC4B84">
              <w:rPr>
                <w:lang w:val="nl-NL"/>
              </w:rPr>
              <w:t xml:space="preserve">:  </w:t>
            </w:r>
            <w:sdt>
              <w:sdtPr>
                <w:rPr>
                  <w:lang w:val="nl-NL"/>
                </w:rPr>
                <w:tag w:val="goog_rdk_0"/>
                <w:id w:val="-939222974"/>
              </w:sdtPr>
              <w:sdtEndPr/>
              <w:sdtContent>
                <w:r w:rsidRPr="00DC4B84">
                  <w:rPr>
                    <w:rFonts w:ascii="Arial Unicode MS" w:hAnsi="Arial Unicode MS" w:eastAsia="Arial Unicode MS" w:cs="Arial Unicode MS"/>
                    <w:sz w:val="24"/>
                    <w:szCs w:val="24"/>
                    <w:lang w:val="nl-NL"/>
                  </w:rPr>
                  <w:t>⌧</w:t>
                </w:r>
              </w:sdtContent>
            </w:sdt>
            <w:r w:rsidRPr="00DC4B84">
              <w:rPr>
                <w:lang w:val="nl-NL"/>
              </w:rPr>
              <w:t xml:space="preserve">1   </w:t>
            </w:r>
            <w:r w:rsidRPr="00DC4B84">
              <w:rPr>
                <w:sz w:val="24"/>
                <w:szCs w:val="24"/>
                <w:lang w:val="nl-NL"/>
              </w:rPr>
              <w:t>◻</w:t>
            </w:r>
            <w:r w:rsidRPr="00DC4B84">
              <w:rPr>
                <w:lang w:val="nl-NL"/>
              </w:rPr>
              <w:t xml:space="preserve"> 2  </w:t>
            </w:r>
            <w:sdt>
              <w:sdtPr>
                <w:rPr>
                  <w:lang w:val="nl-NL"/>
                </w:rPr>
                <w:tag w:val="goog_rdk_1"/>
                <w:id w:val="2133750794"/>
              </w:sdtPr>
              <w:sdtEndPr/>
              <w:sdtContent>
                <w:r w:rsidRPr="00DC4B84">
                  <w:rPr>
                    <w:rFonts w:ascii="Arial Unicode MS" w:hAnsi="Arial Unicode MS" w:eastAsia="Arial Unicode MS" w:cs="Arial Unicode MS"/>
                    <w:sz w:val="24"/>
                    <w:szCs w:val="24"/>
                    <w:lang w:val="nl-NL"/>
                  </w:rPr>
                  <w:t>⌧</w:t>
                </w:r>
              </w:sdtContent>
            </w:sdt>
            <w:r w:rsidRPr="00DC4B84">
              <w:rPr>
                <w:lang w:val="nl-NL"/>
              </w:rPr>
              <w:t xml:space="preserve">3  </w:t>
            </w:r>
            <w:r w:rsidRPr="00DC4B84">
              <w:rPr>
                <w:sz w:val="24"/>
                <w:szCs w:val="24"/>
                <w:lang w:val="nl-NL"/>
              </w:rPr>
              <w:t>◻</w:t>
            </w:r>
            <w:r w:rsidRPr="00DC4B84">
              <w:rPr>
                <w:lang w:val="nl-NL"/>
              </w:rPr>
              <w:t xml:space="preserve"> 4 </w:t>
            </w:r>
          </w:p>
        </w:tc>
      </w:tr>
    </w:tbl>
    <w:p w:rsidRPr="00DC4B84" w:rsidR="00A435EC" w:rsidRDefault="00A435EC" w14:paraId="696B42C6" w14:textId="77777777">
      <w:pPr>
        <w:rPr>
          <w:lang w:val="nl-NL"/>
        </w:rPr>
      </w:pPr>
    </w:p>
    <w:sectPr w:rsidRPr="00DC4B84" w:rsidR="00A435EC">
      <w:headerReference w:type="default" r:id="rId13"/>
      <w:footerReference w:type="default" r:id="rId14"/>
      <w:pgSz w:w="11909" w:h="16834"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ADA" w:rsidRDefault="004A3ADA" w14:paraId="2EC6A452" w14:textId="77777777">
      <w:pPr>
        <w:spacing w:line="240" w:lineRule="auto"/>
      </w:pPr>
      <w:r>
        <w:separator/>
      </w:r>
    </w:p>
  </w:endnote>
  <w:endnote w:type="continuationSeparator" w:id="0">
    <w:p w:rsidR="004A3ADA" w:rsidRDefault="004A3ADA" w14:paraId="6855F1C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DB50FE" w:rsidTr="29DB50FE" w14:paraId="022E2FA9" w14:textId="77777777">
      <w:tc>
        <w:tcPr>
          <w:tcW w:w="3005" w:type="dxa"/>
        </w:tcPr>
        <w:p w:rsidR="29DB50FE" w:rsidP="29DB50FE" w:rsidRDefault="29DB50FE" w14:paraId="689A393C" w14:textId="6893D804">
          <w:pPr>
            <w:pStyle w:val="Koptekst"/>
            <w:ind w:left="-115"/>
          </w:pPr>
        </w:p>
      </w:tc>
      <w:tc>
        <w:tcPr>
          <w:tcW w:w="3005" w:type="dxa"/>
        </w:tcPr>
        <w:p w:rsidR="29DB50FE" w:rsidP="29DB50FE" w:rsidRDefault="29DB50FE" w14:paraId="3B8230B4" w14:textId="1F4FAC5C">
          <w:pPr>
            <w:pStyle w:val="Koptekst"/>
            <w:jc w:val="center"/>
          </w:pPr>
        </w:p>
      </w:tc>
      <w:tc>
        <w:tcPr>
          <w:tcW w:w="3005" w:type="dxa"/>
        </w:tcPr>
        <w:p w:rsidR="29DB50FE" w:rsidP="29DB50FE" w:rsidRDefault="29DB50FE" w14:paraId="0D467120" w14:textId="01BEE423">
          <w:pPr>
            <w:pStyle w:val="Koptekst"/>
            <w:ind w:right="-115"/>
            <w:jc w:val="right"/>
          </w:pPr>
        </w:p>
      </w:tc>
    </w:tr>
  </w:tbl>
  <w:p w:rsidR="29DB50FE" w:rsidP="29DB50FE" w:rsidRDefault="29DB50FE" w14:paraId="4C5A9949" w14:textId="5892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ADA" w:rsidRDefault="004A3ADA" w14:paraId="07A50FE5" w14:textId="77777777">
      <w:pPr>
        <w:spacing w:line="240" w:lineRule="auto"/>
      </w:pPr>
      <w:r>
        <w:separator/>
      </w:r>
    </w:p>
  </w:footnote>
  <w:footnote w:type="continuationSeparator" w:id="0">
    <w:p w:rsidR="004A3ADA" w:rsidRDefault="004A3ADA" w14:paraId="05D771C5" w14:textId="77777777">
      <w:pPr>
        <w:spacing w:line="240" w:lineRule="auto"/>
      </w:pPr>
      <w:r>
        <w:continuationSeparator/>
      </w:r>
    </w:p>
  </w:footnote>
  <w:footnote w:id="1">
    <w:p w:rsidR="00A435EC" w:rsidRDefault="006D3B1D" w14:paraId="6F79FF21" w14:textId="77777777">
      <w:pPr>
        <w:numPr>
          <w:ilvl w:val="0"/>
          <w:numId w:val="3"/>
        </w:numPr>
        <w:spacing w:line="240" w:lineRule="auto"/>
      </w:pPr>
      <w:r>
        <w:rPr>
          <w:vertAlign w:val="superscript"/>
        </w:rPr>
        <w:footnoteRef/>
      </w:r>
      <w:r>
        <w:rPr>
          <w:sz w:val="16"/>
          <w:szCs w:val="16"/>
        </w:rPr>
        <w:t>Categorie 1 : de ontwikkelaars vinden dat het materiaal klaar is voor eerste gebruik.</w:t>
      </w:r>
    </w:p>
    <w:p w:rsidR="00A435EC" w:rsidRDefault="006D3B1D" w14:paraId="363D939E" w14:textId="77777777">
      <w:pPr>
        <w:numPr>
          <w:ilvl w:val="0"/>
          <w:numId w:val="3"/>
        </w:numPr>
        <w:spacing w:line="240" w:lineRule="auto"/>
        <w:rPr>
          <w:sz w:val="16"/>
          <w:szCs w:val="16"/>
        </w:rPr>
      </w:pPr>
      <w:r>
        <w:rPr>
          <w:sz w:val="16"/>
          <w:szCs w:val="16"/>
        </w:rPr>
        <w:t>Categorie 2: het materiaal is nagelezen door ‘critical friends’ en aangepast aan de feedback</w:t>
      </w:r>
    </w:p>
    <w:p w:rsidR="00A435EC" w:rsidRDefault="006D3B1D" w14:paraId="7354ED56" w14:textId="77777777">
      <w:pPr>
        <w:numPr>
          <w:ilvl w:val="0"/>
          <w:numId w:val="3"/>
        </w:numPr>
        <w:spacing w:line="240" w:lineRule="auto"/>
        <w:rPr>
          <w:sz w:val="16"/>
          <w:szCs w:val="16"/>
        </w:rPr>
      </w:pPr>
      <w:r>
        <w:rPr>
          <w:sz w:val="16"/>
          <w:szCs w:val="16"/>
        </w:rPr>
        <w:t>Categorie 3: het materiaal is reeds gebruikt in één of meerdere testscholen en is aangepast aan ervaringen opgedaan in die scholen.</w:t>
      </w:r>
    </w:p>
    <w:p w:rsidR="00A435EC" w:rsidRDefault="006D3B1D" w14:paraId="1C21ED63" w14:textId="77777777">
      <w:pPr>
        <w:numPr>
          <w:ilvl w:val="0"/>
          <w:numId w:val="3"/>
        </w:numPr>
        <w:spacing w:line="240" w:lineRule="auto"/>
        <w:rPr>
          <w:sz w:val="16"/>
          <w:szCs w:val="16"/>
        </w:rPr>
      </w:pPr>
      <w:r>
        <w:rPr>
          <w:sz w:val="16"/>
          <w:szCs w:val="16"/>
        </w:rPr>
        <w:t>Categorie 4: het materiaal is meermaals gebruikt en heeft een zekere staat van maturiteit bereikt.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482F" w:rsidRDefault="0032482F" w14:paraId="6A8F6DC6" w14:textId="5165BCCE">
    <w:pPr>
      <w:pStyle w:val="Koptekst"/>
    </w:pPr>
    <w:r>
      <w:rPr>
        <w:noProof/>
      </w:rPr>
      <w:drawing>
        <wp:inline distT="0" distB="0" distL="0" distR="0" wp14:anchorId="084B850F" wp14:editId="2BF39126">
          <wp:extent cx="1264920" cy="48351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71" cy="492521"/>
                  </a:xfrm>
                  <a:prstGeom prst="rect">
                    <a:avLst/>
                  </a:prstGeom>
                  <a:noFill/>
                  <a:ln>
                    <a:noFill/>
                  </a:ln>
                </pic:spPr>
              </pic:pic>
            </a:graphicData>
          </a:graphic>
        </wp:inline>
      </w:drawing>
    </w:r>
  </w:p>
  <w:p w:rsidR="00A435EC" w:rsidRDefault="00A435EC" w14:paraId="340C279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4E8D"/>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1B6ECF"/>
    <w:multiLevelType w:val="multilevel"/>
    <w:tmpl w:val="B15E1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261F82"/>
    <w:multiLevelType w:val="multilevel"/>
    <w:tmpl w:val="FB769DD4"/>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eastAsia="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2C4D0D"/>
    <w:multiLevelType w:val="multilevel"/>
    <w:tmpl w:val="715C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655FC"/>
    <w:multiLevelType w:val="hybridMultilevel"/>
    <w:tmpl w:val="BCD60E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33851056">
    <w:abstractNumId w:val="3"/>
  </w:num>
  <w:num w:numId="2" w16cid:durableId="1535539896">
    <w:abstractNumId w:val="2"/>
  </w:num>
  <w:num w:numId="3" w16cid:durableId="1461996069">
    <w:abstractNumId w:val="1"/>
  </w:num>
  <w:num w:numId="4" w16cid:durableId="1433935869">
    <w:abstractNumId w:val="4"/>
  </w:num>
  <w:num w:numId="5" w16cid:durableId="47541930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EC"/>
    <w:rsid w:val="0032482F"/>
    <w:rsid w:val="00363494"/>
    <w:rsid w:val="0046772C"/>
    <w:rsid w:val="004A3ADA"/>
    <w:rsid w:val="004F572E"/>
    <w:rsid w:val="00503401"/>
    <w:rsid w:val="005C74E5"/>
    <w:rsid w:val="006D3B1D"/>
    <w:rsid w:val="008A786D"/>
    <w:rsid w:val="00A435EC"/>
    <w:rsid w:val="00B600C0"/>
    <w:rsid w:val="00B676DE"/>
    <w:rsid w:val="00C10AE4"/>
    <w:rsid w:val="00C80A78"/>
    <w:rsid w:val="00DC4B84"/>
    <w:rsid w:val="00E4035D"/>
    <w:rsid w:val="00E649B2"/>
    <w:rsid w:val="00E67C36"/>
    <w:rsid w:val="04BB969C"/>
    <w:rsid w:val="0596F979"/>
    <w:rsid w:val="065766FD"/>
    <w:rsid w:val="0E7CC985"/>
    <w:rsid w:val="213858E6"/>
    <w:rsid w:val="29DB50FE"/>
    <w:rsid w:val="2D22906A"/>
    <w:rsid w:val="2EC063FD"/>
    <w:rsid w:val="2FDB86CA"/>
    <w:rsid w:val="42A6ADFE"/>
    <w:rsid w:val="5F92D87E"/>
    <w:rsid w:val="612E8ABD"/>
    <w:rsid w:val="7156ED07"/>
    <w:rsid w:val="754D8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14DB"/>
  <w15:docId w15:val="{EEFFC472-8700-4C43-8AC2-BF8BFB1B6A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styleId="TableNormal" w:customStyle="1">
    <w:name w:val="Normal Table1"/>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tblPr>
      <w:tblCellMar>
        <w:top w:w="0" w:type="dxa"/>
        <w:left w:w="0" w:type="dxa"/>
        <w:bottom w:w="0" w:type="dxa"/>
        <w:right w:w="0" w:type="dxa"/>
      </w:tblCellMar>
    </w:tblPr>
  </w:style>
  <w:style w:type="table" w:styleId="TableNormal2" w:customStyle="1">
    <w:name w:val="Table Normal2"/>
    <w:tblPr>
      <w:tblCellMar>
        <w:top w:w="0" w:type="dxa"/>
        <w:left w:w="0" w:type="dxa"/>
        <w:bottom w:w="0" w:type="dxa"/>
        <w:right w:w="0" w:type="dxa"/>
      </w:tblCellMar>
    </w:tblPr>
  </w:style>
  <w:style w:type="table" w:styleId="TableNormal3" w:customStyle="1">
    <w:name w:val="Table Normal3"/>
    <w:tblPr>
      <w:tblCellMar>
        <w:top w:w="0" w:type="dxa"/>
        <w:left w:w="0" w:type="dxa"/>
        <w:bottom w:w="0" w:type="dxa"/>
        <w:right w:w="0" w:type="dxa"/>
      </w:tblCellMar>
    </w:tblPr>
  </w:style>
  <w:style w:type="table" w:styleId="TableNormal4" w:customStyle="1">
    <w:name w:val="Table Normal4"/>
    <w:tblPr>
      <w:tblCellMar>
        <w:top w:w="0" w:type="dxa"/>
        <w:left w:w="0" w:type="dxa"/>
        <w:bottom w:w="0" w:type="dxa"/>
        <w:right w:w="0" w:type="dxa"/>
      </w:tblCellMar>
    </w:tblPr>
  </w:style>
  <w:style w:type="table" w:styleId="TableNormal5" w:customStyle="1">
    <w:name w:val="Table Normal5"/>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5"/>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unhideWhenUsed/>
    <w:rsid w:val="009457D4"/>
    <w:pPr>
      <w:spacing w:before="100" w:beforeAutospacing="1" w:after="100" w:afterAutospacing="1" w:line="240" w:lineRule="auto"/>
    </w:pPr>
    <w:rPr>
      <w:rFonts w:ascii="Times New Roman" w:hAnsi="Times New Roman" w:eastAsia="Times New Roman" w:cs="Times New Roman"/>
      <w:sz w:val="24"/>
      <w:szCs w:val="24"/>
      <w:lang w:val="nl-BE"/>
    </w:rPr>
  </w:style>
  <w:style w:type="character" w:styleId="Zwaar">
    <w:name w:val="Strong"/>
    <w:basedOn w:val="Standaardalinea-lettertype"/>
    <w:uiPriority w:val="22"/>
    <w:qFormat/>
    <w:rsid w:val="0070068A"/>
    <w:rPr>
      <w:b/>
      <w:bCs/>
    </w:rPr>
  </w:style>
  <w:style w:type="character" w:styleId="Hyperlink">
    <w:name w:val="Hyperlink"/>
    <w:basedOn w:val="Standaardalinea-lettertype"/>
    <w:uiPriority w:val="99"/>
    <w:unhideWhenUsed/>
    <w:rsid w:val="004E6692"/>
    <w:rPr>
      <w:color w:val="0000FF" w:themeColor="hyperlink"/>
      <w:u w:val="single"/>
    </w:rPr>
  </w:style>
  <w:style w:type="character" w:styleId="Onopgelostemelding1" w:customStyle="1">
    <w:name w:val="Onopgeloste melding1"/>
    <w:basedOn w:val="Standaardalinea-lettertype"/>
    <w:uiPriority w:val="99"/>
    <w:semiHidden/>
    <w:unhideWhenUsed/>
    <w:rsid w:val="004E6692"/>
    <w:rPr>
      <w:color w:val="605E5C"/>
      <w:shd w:val="clear" w:color="auto" w:fill="E1DFDD"/>
    </w:rPr>
  </w:style>
  <w:style w:type="character" w:styleId="GevolgdeHyperlink">
    <w:name w:val="FollowedHyperlink"/>
    <w:basedOn w:val="Standaardalinea-lettertype"/>
    <w:uiPriority w:val="99"/>
    <w:semiHidden/>
    <w:unhideWhenUsed/>
    <w:rsid w:val="00EA35EE"/>
    <w:rPr>
      <w:color w:val="800080" w:themeColor="followedHyperlink"/>
      <w:u w:val="single"/>
    </w:rPr>
  </w:style>
  <w:style w:type="table" w:styleId="a0" w:customStyle="1">
    <w:basedOn w:val="TableNormal5"/>
    <w:tblPr>
      <w:tblStyleRowBandSize w:val="1"/>
      <w:tblStyleColBandSize w:val="1"/>
      <w:tblCellMar>
        <w:top w:w="100" w:type="dxa"/>
        <w:left w:w="100" w:type="dxa"/>
        <w:bottom w:w="100" w:type="dxa"/>
        <w:right w:w="100" w:type="dxa"/>
      </w:tblCellMar>
    </w:tblPr>
  </w:style>
  <w:style w:type="table" w:styleId="a1" w:customStyle="1">
    <w:basedOn w:val="TableNormal5"/>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7D5ADC"/>
    <w:pPr>
      <w:spacing w:line="240" w:lineRule="auto"/>
      <w:ind w:left="720"/>
      <w:contextualSpacing/>
    </w:pPr>
    <w:rPr>
      <w:rFonts w:ascii="Calibri" w:hAnsi="Calibri" w:cs="Calibri" w:eastAsiaTheme="minorHAnsi"/>
      <w:lang w:val="nl-BE" w:eastAsia="en-US"/>
    </w:rPr>
  </w:style>
  <w:style w:type="table" w:styleId="a2" w:customStyle="1">
    <w:basedOn w:val="TableNormal3"/>
    <w:tblPr>
      <w:tblStyleRowBandSize w:val="1"/>
      <w:tblStyleColBandSize w:val="1"/>
      <w:tblCellMar>
        <w:top w:w="100" w:type="dxa"/>
        <w:left w:w="100" w:type="dxa"/>
        <w:bottom w:w="100" w:type="dxa"/>
        <w:right w:w="100" w:type="dxa"/>
      </w:tblCellMar>
    </w:tblPr>
  </w:style>
  <w:style w:type="table" w:styleId="a3" w:customStyle="1">
    <w:basedOn w:val="TableNormal2"/>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006B0"/>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006B0"/>
    <w:rPr>
      <w:rFonts w:ascii="Segoe UI" w:hAnsi="Segoe UI" w:cs="Segoe UI"/>
      <w:sz w:val="18"/>
      <w:szCs w:val="18"/>
    </w:rPr>
  </w:style>
  <w:style w:type="table" w:styleId="a4" w:customStyle="1">
    <w:basedOn w:val="TableNormal1"/>
    <w:tblPr>
      <w:tblStyleRowBandSize w:val="1"/>
      <w:tblStyleColBandSize w:val="1"/>
      <w:tblCellMar>
        <w:top w:w="100" w:type="dxa"/>
        <w:left w:w="100" w:type="dxa"/>
        <w:bottom w:w="100" w:type="dxa"/>
        <w:right w:w="100" w:type="dxa"/>
      </w:tblCellMar>
    </w:tblPr>
  </w:style>
  <w:style w:type="table" w:styleId="a5" w:customStyle="1">
    <w:basedOn w:val="TableNormal1"/>
    <w:tblPr>
      <w:tblStyleRowBandSize w:val="1"/>
      <w:tblStyleColBandSize w:val="1"/>
      <w:tblCellMar>
        <w:top w:w="100" w:type="dxa"/>
        <w:left w:w="100" w:type="dxa"/>
        <w:bottom w:w="100" w:type="dxa"/>
        <w:right w:w="100" w:type="dxa"/>
      </w:tblCellMar>
    </w:tblPr>
  </w:style>
  <w:style w:type="table" w:styleId="a6" w:customStyle="1">
    <w:basedOn w:val="TableNormal0"/>
    <w:tblPr>
      <w:tblStyleRowBandSize w:val="1"/>
      <w:tblStyleColBandSize w:val="1"/>
      <w:tblCellMar>
        <w:top w:w="100" w:type="dxa"/>
        <w:left w:w="100" w:type="dxa"/>
        <w:bottom w:w="100" w:type="dxa"/>
        <w:right w:w="100" w:type="dxa"/>
      </w:tblCellMar>
    </w:tblPr>
  </w:style>
  <w:style w:type="table" w:styleId="a7" w:customStyle="1">
    <w:basedOn w:val="TableNormal0"/>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18299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pPr>
      <w:spacing w:line="240" w:lineRule="auto"/>
    </w:pPr>
    <w:tblPr>
      <w:tblStyleRowBandSize w:val="1"/>
      <w:tblStyleColBandSize w:val="1"/>
      <w:tblCellMar>
        <w:left w:w="108" w:type="dxa"/>
        <w:right w:w="108" w:type="dxa"/>
      </w:tblCellMar>
    </w:tblPr>
  </w:style>
  <w:style w:type="table" w:styleId="aa" w:customStyle="1">
    <w:basedOn w:val="TableNormal"/>
    <w:pPr>
      <w:spacing w:line="240" w:lineRule="auto"/>
    </w:pPr>
    <w:tblPr>
      <w:tblStyleRowBandSize w:val="1"/>
      <w:tblStyleColBandSize w:val="1"/>
      <w:tblCellMar>
        <w:left w:w="108" w:type="dxa"/>
        <w:right w:w="108" w:type="dxa"/>
      </w:tblCellMar>
    </w:tblPr>
  </w:style>
  <w:style w:type="table" w:styleId="ab" w:customStyle="1">
    <w:basedOn w:val="TableNormal"/>
    <w:pPr>
      <w:spacing w:line="240" w:lineRule="auto"/>
    </w:pPr>
    <w:tblPr>
      <w:tblStyleRowBandSize w:val="1"/>
      <w:tblStyleColBandSize w:val="1"/>
      <w:tblCellMar>
        <w:left w:w="108" w:type="dxa"/>
        <w:right w:w="108" w:type="dxa"/>
      </w:tblCellMar>
    </w:tblPr>
  </w:style>
  <w:style w:type="table" w:styleId="ac" w:customStyle="1">
    <w:basedOn w:val="TableNormal"/>
    <w:pPr>
      <w:spacing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32482F"/>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32482F"/>
  </w:style>
  <w:style w:type="paragraph" w:styleId="Voettekst">
    <w:name w:val="footer"/>
    <w:basedOn w:val="Standaard"/>
    <w:link w:val="VoettekstChar"/>
    <w:uiPriority w:val="99"/>
    <w:unhideWhenUsed/>
    <w:rsid w:val="0032482F"/>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32482F"/>
  </w:style>
  <w:style w:type="paragraph" w:styleId="paragraph" w:customStyle="1">
    <w:name w:val="paragraph"/>
    <w:basedOn w:val="Standaard"/>
    <w:rsid w:val="00DC4B84"/>
    <w:pPr>
      <w:spacing w:before="100" w:beforeAutospacing="1" w:after="100" w:afterAutospacing="1" w:line="240" w:lineRule="auto"/>
    </w:pPr>
    <w:rPr>
      <w:rFonts w:ascii="Times New Roman" w:hAnsi="Times New Roman" w:eastAsia="Times New Roman" w:cs="Times New Roman"/>
      <w:sz w:val="24"/>
      <w:szCs w:val="24"/>
      <w:lang w:val="nl-BE" w:eastAsia="nl-NL"/>
    </w:rPr>
  </w:style>
  <w:style w:type="character" w:styleId="normaltextrun" w:customStyle="1">
    <w:name w:val="normaltextrun"/>
    <w:basedOn w:val="Standaardalinea-lettertype"/>
    <w:rsid w:val="00DC4B84"/>
  </w:style>
  <w:style w:type="character" w:styleId="eop" w:customStyle="1">
    <w:name w:val="eop"/>
    <w:basedOn w:val="Standaardalinea-lettertype"/>
    <w:rsid w:val="00DC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9052">
      <w:bodyDiv w:val="1"/>
      <w:marLeft w:val="0"/>
      <w:marRight w:val="0"/>
      <w:marTop w:val="0"/>
      <w:marBottom w:val="0"/>
      <w:divBdr>
        <w:top w:val="none" w:sz="0" w:space="0" w:color="auto"/>
        <w:left w:val="none" w:sz="0" w:space="0" w:color="auto"/>
        <w:bottom w:val="none" w:sz="0" w:space="0" w:color="auto"/>
        <w:right w:val="none" w:sz="0" w:space="0" w:color="auto"/>
      </w:divBdr>
    </w:div>
    <w:div w:id="1607224561">
      <w:bodyDiv w:val="1"/>
      <w:marLeft w:val="0"/>
      <w:marRight w:val="0"/>
      <w:marTop w:val="0"/>
      <w:marBottom w:val="0"/>
      <w:divBdr>
        <w:top w:val="none" w:sz="0" w:space="0" w:color="auto"/>
        <w:left w:val="none" w:sz="0" w:space="0" w:color="auto"/>
        <w:bottom w:val="none" w:sz="0" w:space="0" w:color="auto"/>
        <w:right w:val="none" w:sz="0" w:space="0" w:color="auto"/>
      </w:divBdr>
    </w:div>
    <w:div w:id="1701203321">
      <w:bodyDiv w:val="1"/>
      <w:marLeft w:val="0"/>
      <w:marRight w:val="0"/>
      <w:marTop w:val="0"/>
      <w:marBottom w:val="0"/>
      <w:divBdr>
        <w:top w:val="none" w:sz="0" w:space="0" w:color="auto"/>
        <w:left w:val="none" w:sz="0" w:space="0" w:color="auto"/>
        <w:bottom w:val="none" w:sz="0" w:space="0" w:color="auto"/>
        <w:right w:val="none" w:sz="0" w:space="0" w:color="auto"/>
      </w:divBdr>
      <w:divsChild>
        <w:div w:id="680620544">
          <w:marLeft w:val="0"/>
          <w:marRight w:val="0"/>
          <w:marTop w:val="0"/>
          <w:marBottom w:val="0"/>
          <w:divBdr>
            <w:top w:val="none" w:sz="0" w:space="0" w:color="auto"/>
            <w:left w:val="none" w:sz="0" w:space="0" w:color="auto"/>
            <w:bottom w:val="none" w:sz="0" w:space="0" w:color="auto"/>
            <w:right w:val="none" w:sz="0" w:space="0" w:color="auto"/>
          </w:divBdr>
        </w:div>
        <w:div w:id="495537217">
          <w:marLeft w:val="0"/>
          <w:marRight w:val="0"/>
          <w:marTop w:val="0"/>
          <w:marBottom w:val="0"/>
          <w:divBdr>
            <w:top w:val="none" w:sz="0" w:space="0" w:color="auto"/>
            <w:left w:val="none" w:sz="0" w:space="0" w:color="auto"/>
            <w:bottom w:val="none" w:sz="0" w:space="0" w:color="auto"/>
            <w:right w:val="none" w:sz="0" w:space="0" w:color="auto"/>
          </w:divBdr>
        </w:div>
        <w:div w:id="125128275">
          <w:marLeft w:val="0"/>
          <w:marRight w:val="0"/>
          <w:marTop w:val="0"/>
          <w:marBottom w:val="0"/>
          <w:divBdr>
            <w:top w:val="none" w:sz="0" w:space="0" w:color="auto"/>
            <w:left w:val="none" w:sz="0" w:space="0" w:color="auto"/>
            <w:bottom w:val="none" w:sz="0" w:space="0" w:color="auto"/>
            <w:right w:val="none" w:sz="0" w:space="0" w:color="auto"/>
          </w:divBdr>
        </w:div>
        <w:div w:id="1659731165">
          <w:marLeft w:val="0"/>
          <w:marRight w:val="0"/>
          <w:marTop w:val="0"/>
          <w:marBottom w:val="0"/>
          <w:divBdr>
            <w:top w:val="none" w:sz="0" w:space="0" w:color="auto"/>
            <w:left w:val="none" w:sz="0" w:space="0" w:color="auto"/>
            <w:bottom w:val="none" w:sz="0" w:space="0" w:color="auto"/>
            <w:right w:val="none" w:sz="0" w:space="0" w:color="auto"/>
          </w:divBdr>
        </w:div>
        <w:div w:id="1663435487">
          <w:marLeft w:val="0"/>
          <w:marRight w:val="0"/>
          <w:marTop w:val="0"/>
          <w:marBottom w:val="0"/>
          <w:divBdr>
            <w:top w:val="none" w:sz="0" w:space="0" w:color="auto"/>
            <w:left w:val="none" w:sz="0" w:space="0" w:color="auto"/>
            <w:bottom w:val="none" w:sz="0" w:space="0" w:color="auto"/>
            <w:right w:val="none" w:sz="0" w:space="0" w:color="auto"/>
          </w:divBdr>
        </w:div>
        <w:div w:id="500195035">
          <w:marLeft w:val="0"/>
          <w:marRight w:val="0"/>
          <w:marTop w:val="0"/>
          <w:marBottom w:val="0"/>
          <w:divBdr>
            <w:top w:val="none" w:sz="0" w:space="0" w:color="auto"/>
            <w:left w:val="none" w:sz="0" w:space="0" w:color="auto"/>
            <w:bottom w:val="none" w:sz="0" w:space="0" w:color="auto"/>
            <w:right w:val="none" w:sz="0" w:space="0" w:color="auto"/>
          </w:divBdr>
        </w:div>
        <w:div w:id="363094564">
          <w:marLeft w:val="0"/>
          <w:marRight w:val="0"/>
          <w:marTop w:val="0"/>
          <w:marBottom w:val="0"/>
          <w:divBdr>
            <w:top w:val="none" w:sz="0" w:space="0" w:color="auto"/>
            <w:left w:val="none" w:sz="0" w:space="0" w:color="auto"/>
            <w:bottom w:val="none" w:sz="0" w:space="0" w:color="auto"/>
            <w:right w:val="none" w:sz="0" w:space="0" w:color="auto"/>
          </w:divBdr>
        </w:div>
        <w:div w:id="700670179">
          <w:marLeft w:val="0"/>
          <w:marRight w:val="0"/>
          <w:marTop w:val="0"/>
          <w:marBottom w:val="0"/>
          <w:divBdr>
            <w:top w:val="none" w:sz="0" w:space="0" w:color="auto"/>
            <w:left w:val="none" w:sz="0" w:space="0" w:color="auto"/>
            <w:bottom w:val="none" w:sz="0" w:space="0" w:color="auto"/>
            <w:right w:val="none" w:sz="0" w:space="0" w:color="auto"/>
          </w:divBdr>
        </w:div>
        <w:div w:id="75634094">
          <w:marLeft w:val="0"/>
          <w:marRight w:val="0"/>
          <w:marTop w:val="0"/>
          <w:marBottom w:val="0"/>
          <w:divBdr>
            <w:top w:val="none" w:sz="0" w:space="0" w:color="auto"/>
            <w:left w:val="none" w:sz="0" w:space="0" w:color="auto"/>
            <w:bottom w:val="none" w:sz="0" w:space="0" w:color="auto"/>
            <w:right w:val="none" w:sz="0" w:space="0" w:color="auto"/>
          </w:divBdr>
        </w:div>
        <w:div w:id="1186824142">
          <w:marLeft w:val="0"/>
          <w:marRight w:val="0"/>
          <w:marTop w:val="0"/>
          <w:marBottom w:val="0"/>
          <w:divBdr>
            <w:top w:val="none" w:sz="0" w:space="0" w:color="auto"/>
            <w:left w:val="none" w:sz="0" w:space="0" w:color="auto"/>
            <w:bottom w:val="none" w:sz="0" w:space="0" w:color="auto"/>
            <w:right w:val="none" w:sz="0" w:space="0" w:color="auto"/>
          </w:divBdr>
        </w:div>
        <w:div w:id="716779496">
          <w:marLeft w:val="0"/>
          <w:marRight w:val="0"/>
          <w:marTop w:val="0"/>
          <w:marBottom w:val="0"/>
          <w:divBdr>
            <w:top w:val="none" w:sz="0" w:space="0" w:color="auto"/>
            <w:left w:val="none" w:sz="0" w:space="0" w:color="auto"/>
            <w:bottom w:val="none" w:sz="0" w:space="0" w:color="auto"/>
            <w:right w:val="none" w:sz="0" w:space="0" w:color="auto"/>
          </w:divBdr>
        </w:div>
        <w:div w:id="1907718136">
          <w:marLeft w:val="0"/>
          <w:marRight w:val="0"/>
          <w:marTop w:val="0"/>
          <w:marBottom w:val="0"/>
          <w:divBdr>
            <w:top w:val="none" w:sz="0" w:space="0" w:color="auto"/>
            <w:left w:val="none" w:sz="0" w:space="0" w:color="auto"/>
            <w:bottom w:val="none" w:sz="0" w:space="0" w:color="auto"/>
            <w:right w:val="none" w:sz="0" w:space="0" w:color="auto"/>
          </w:divBdr>
        </w:div>
        <w:div w:id="472261202">
          <w:marLeft w:val="0"/>
          <w:marRight w:val="0"/>
          <w:marTop w:val="0"/>
          <w:marBottom w:val="0"/>
          <w:divBdr>
            <w:top w:val="none" w:sz="0" w:space="0" w:color="auto"/>
            <w:left w:val="none" w:sz="0" w:space="0" w:color="auto"/>
            <w:bottom w:val="none" w:sz="0" w:space="0" w:color="auto"/>
            <w:right w:val="none" w:sz="0" w:space="0" w:color="auto"/>
          </w:divBdr>
        </w:div>
        <w:div w:id="949507394">
          <w:marLeft w:val="0"/>
          <w:marRight w:val="0"/>
          <w:marTop w:val="0"/>
          <w:marBottom w:val="0"/>
          <w:divBdr>
            <w:top w:val="none" w:sz="0" w:space="0" w:color="auto"/>
            <w:left w:val="none" w:sz="0" w:space="0" w:color="auto"/>
            <w:bottom w:val="none" w:sz="0" w:space="0" w:color="auto"/>
            <w:right w:val="none" w:sz="0" w:space="0" w:color="auto"/>
          </w:divBdr>
        </w:div>
      </w:divsChild>
    </w:div>
    <w:div w:id="170127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glossaryDocument" Target="glossary/document.xml" Id="R7f2d7156a9204c66" /></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236b4b-acfb-4d23-9161-6876c27ee3bd}"/>
      </w:docPartPr>
      <w:docPartBody>
        <w:p w14:paraId="065766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E/RqX+cPJmbUSnqMZzfGFuDjw==">AMUW2mUNGdEKPqoqYHIBcd8WJdcW9g2p28yKqibOmd7LkABRa/fM775Tp07LmggrMQfffvSJasVvN/0Sk6fLboOjukNRYnX1RDvOnsFuHTmN/J0W6PkZvEILAp9NJq5k7sEd1e3eoWqEvdQ9nNxIFZ8Dx+Ou1heLZ9JP4wWQEUCiEgBvFAWMIAfplmhkwOZm34Oj0jOMXW2KScqWk0G0Xo1NkZ8VtP71HQ==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Els Knaepen</dc:creator>
  <lastModifiedBy>Mieke Schuermans</lastModifiedBy>
  <revision>5</revision>
  <lastPrinted>2022-03-24T10:55:00.0000000Z</lastPrinted>
  <dcterms:created xsi:type="dcterms:W3CDTF">2022-03-24T11:36:00.0000000Z</dcterms:created>
  <dcterms:modified xsi:type="dcterms:W3CDTF">2022-05-31T12:22:46.9383935Z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2020-01-24T00:32:23.4074679Z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a7ad2023-0e62-475a-aaa0-2f9da0730577</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