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77777777" w:rsidR="002C0E54" w:rsidRDefault="002C0E54">
      <w:pPr>
        <w:pStyle w:val="Normal0"/>
        <w:spacing w:line="276" w:lineRule="auto"/>
        <w:rPr>
          <w:rFonts w:ascii="Arial" w:eastAsia="Arial" w:hAnsi="Arial" w:cs="Arial"/>
          <w:b/>
          <w:i/>
        </w:rPr>
      </w:pPr>
    </w:p>
    <w:p w14:paraId="00000004" w14:textId="179A9888" w:rsidR="002C0E54" w:rsidRDefault="00BB2A49">
      <w:pPr>
        <w:pStyle w:val="Normal0"/>
        <w:spacing w:line="276" w:lineRule="auto"/>
        <w:jc w:val="center"/>
        <w:rPr>
          <w:rFonts w:ascii="Arial" w:eastAsia="Arial" w:hAnsi="Arial" w:cs="Arial"/>
          <w:b/>
          <w:i/>
        </w:rPr>
      </w:pPr>
      <w:r>
        <w:rPr>
          <w:rFonts w:ascii="Arial" w:eastAsia="Arial" w:hAnsi="Arial" w:cs="Arial"/>
          <w:b/>
          <w:i/>
        </w:rPr>
        <w:t>Het heelal vanuit een brandpunt.</w:t>
      </w:r>
    </w:p>
    <w:p w14:paraId="00000005" w14:textId="77777777" w:rsidR="002C0E54" w:rsidRDefault="002C0E54">
      <w:pPr>
        <w:pStyle w:val="Normal0"/>
        <w:spacing w:line="276" w:lineRule="auto"/>
        <w:jc w:val="center"/>
        <w:rPr>
          <w:b/>
        </w:rPr>
      </w:pPr>
    </w:p>
    <w:p w14:paraId="00000006" w14:textId="171C7CB4" w:rsidR="002C0E54" w:rsidRDefault="00562539">
      <w:pPr>
        <w:pStyle w:val="Normal0"/>
        <w:rPr>
          <w:color w:val="1F497D"/>
          <w:sz w:val="24"/>
          <w:szCs w:val="24"/>
        </w:rPr>
      </w:pPr>
      <w:r>
        <w:rPr>
          <w:b/>
        </w:rPr>
        <w:t xml:space="preserve">Bouwsteen </w:t>
      </w:r>
      <w:r w:rsidR="3D09083B" w:rsidRPr="72489B9D">
        <w:rPr>
          <w:b/>
          <w:bCs/>
        </w:rPr>
        <w:t>3</w:t>
      </w:r>
      <w:r>
        <w:t>:</w:t>
      </w:r>
      <w:r w:rsidRPr="72489B9D">
        <w:rPr>
          <w:b/>
          <w:color w:val="1F497D" w:themeColor="text2"/>
          <w:sz w:val="24"/>
          <w:szCs w:val="24"/>
        </w:rPr>
        <w:t xml:space="preserve"> </w:t>
      </w:r>
      <w:r w:rsidR="00BB2A49" w:rsidRPr="72489B9D">
        <w:rPr>
          <w:b/>
          <w:color w:val="1F497D" w:themeColor="text2"/>
          <w:sz w:val="24"/>
          <w:szCs w:val="24"/>
        </w:rPr>
        <w:t xml:space="preserve">Voorbereiding bouwproces van de telescoop. </w:t>
      </w:r>
    </w:p>
    <w:p w14:paraId="00000007" w14:textId="06772E1E" w:rsidR="002C0E54" w:rsidRDefault="002C0E54">
      <w:pPr>
        <w:pStyle w:val="Normal0"/>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2C0E54" w14:paraId="153AF9E7"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2C0E54" w:rsidRDefault="00562539">
            <w:pPr>
              <w:pStyle w:val="Normal0"/>
              <w:widowControl w:val="0"/>
              <w:rPr>
                <w:rFonts w:ascii="Arial" w:eastAsia="Arial" w:hAnsi="Arial" w:cs="Arial"/>
                <w:b/>
              </w:rPr>
            </w:pPr>
            <w:r>
              <w:rPr>
                <w:b/>
              </w:rPr>
              <w:t>Deze fase in een notendop:</w:t>
            </w:r>
          </w:p>
          <w:p w14:paraId="00000009" w14:textId="77777777" w:rsidR="002C0E54" w:rsidRDefault="002C0E54">
            <w:pPr>
              <w:pStyle w:val="Normal0"/>
              <w:widowControl w:val="0"/>
              <w:rPr>
                <w:rFonts w:ascii="Arial" w:eastAsia="Arial" w:hAnsi="Arial" w:cs="Arial"/>
              </w:rPr>
            </w:pPr>
          </w:p>
          <w:p w14:paraId="0000000A" w14:textId="7B4361FC" w:rsidR="002C0E54" w:rsidRDefault="00C73CD7">
            <w:pPr>
              <w:pStyle w:val="Normal0"/>
              <w:widowControl w:val="0"/>
              <w:rPr>
                <w:rFonts w:ascii="Arial" w:eastAsia="Arial" w:hAnsi="Arial" w:cs="Arial"/>
              </w:rPr>
            </w:pPr>
            <w:r>
              <w:rPr>
                <w:sz w:val="20"/>
                <w:szCs w:val="20"/>
              </w:rPr>
              <w:t xml:space="preserve">Tijdens deze les gaat men de leerlingen kennis laten maken met de telescoop die dient gebouwd te worden. Gedurende de les leren de leerlingen de verschillende onderdelen kennen </w:t>
            </w:r>
            <w:r w:rsidR="00E078DC">
              <w:rPr>
                <w:sz w:val="20"/>
                <w:szCs w:val="20"/>
              </w:rPr>
              <w:t xml:space="preserve">aan de hand van een filmpje van Jean-Pierre </w:t>
            </w:r>
            <w:proofErr w:type="spellStart"/>
            <w:r w:rsidR="00E078DC">
              <w:rPr>
                <w:sz w:val="20"/>
                <w:szCs w:val="20"/>
              </w:rPr>
              <w:t>Grootaerd</w:t>
            </w:r>
            <w:proofErr w:type="spellEnd"/>
            <w:r w:rsidR="00E078DC">
              <w:rPr>
                <w:sz w:val="20"/>
                <w:szCs w:val="20"/>
              </w:rPr>
              <w:t>. Daarna</w:t>
            </w:r>
            <w:r>
              <w:rPr>
                <w:sz w:val="20"/>
                <w:szCs w:val="20"/>
              </w:rPr>
              <w:t xml:space="preserve"> proberen </w:t>
            </w:r>
            <w:r w:rsidR="00E078DC">
              <w:rPr>
                <w:sz w:val="20"/>
                <w:szCs w:val="20"/>
              </w:rPr>
              <w:t xml:space="preserve">de leerlingen </w:t>
            </w:r>
            <w:r>
              <w:rPr>
                <w:sz w:val="20"/>
                <w:szCs w:val="20"/>
              </w:rPr>
              <w:t xml:space="preserve">het stappenplan voor de bouw van de telescoop in volgorde te leggen. </w:t>
            </w:r>
          </w:p>
        </w:tc>
      </w:tr>
      <w:tr w:rsidR="002C0E54" w14:paraId="013F6B03"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18F8FD89" w:rsidR="002C0E54" w:rsidRDefault="00562539">
            <w:pPr>
              <w:pStyle w:val="Normal0"/>
              <w:widowControl w:val="0"/>
              <w:pBdr>
                <w:top w:val="nil"/>
                <w:left w:val="nil"/>
                <w:bottom w:val="nil"/>
                <w:right w:val="nil"/>
                <w:between w:val="nil"/>
              </w:pBdr>
            </w:pPr>
            <w:r>
              <w:rPr>
                <w:b/>
              </w:rPr>
              <w:t>Tijd</w:t>
            </w:r>
            <w:r>
              <w:t xml:space="preserve">: </w:t>
            </w:r>
            <w:r w:rsidR="00BB2A49">
              <w:t>50 minuten</w:t>
            </w:r>
          </w:p>
          <w:p w14:paraId="0000000C" w14:textId="77777777" w:rsidR="002C0E54" w:rsidRDefault="002C0E54">
            <w:pPr>
              <w:pStyle w:val="Normal0"/>
              <w:widowControl w:val="0"/>
              <w:pBdr>
                <w:top w:val="nil"/>
                <w:left w:val="nil"/>
                <w:bottom w:val="nil"/>
                <w:right w:val="nil"/>
                <w:between w:val="nil"/>
              </w:pBdr>
              <w:rPr>
                <w:i/>
              </w:rPr>
            </w:pPr>
          </w:p>
        </w:tc>
      </w:tr>
      <w:tr w:rsidR="002C0E54" w14:paraId="1F5723BE"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D" w14:textId="591B5F16" w:rsidR="002C0E54" w:rsidRDefault="00562539">
            <w:pPr>
              <w:pStyle w:val="Normal0"/>
              <w:widowControl w:val="0"/>
              <w:pBdr>
                <w:top w:val="nil"/>
                <w:left w:val="nil"/>
                <w:bottom w:val="nil"/>
                <w:right w:val="nil"/>
                <w:between w:val="nil"/>
              </w:pBdr>
            </w:pPr>
            <w:r>
              <w:rPr>
                <w:b/>
              </w:rPr>
              <w:t>Leerdoelen</w:t>
            </w:r>
            <w:r>
              <w:t xml:space="preserve">: </w:t>
            </w:r>
          </w:p>
          <w:p w14:paraId="2B9B4E84" w14:textId="77777777" w:rsidR="001101D6" w:rsidRDefault="001101D6" w:rsidP="001101D6">
            <w:pPr>
              <w:pStyle w:val="Normal0"/>
              <w:widowControl w:val="0"/>
              <w:numPr>
                <w:ilvl w:val="0"/>
                <w:numId w:val="10"/>
              </w:numPr>
              <w:pBdr>
                <w:top w:val="nil"/>
                <w:left w:val="nil"/>
                <w:bottom w:val="nil"/>
                <w:right w:val="nil"/>
                <w:between w:val="nil"/>
              </w:pBdr>
            </w:pPr>
            <w:r>
              <w:t>De leerling kan de verschillende soorten telescopen van elkaar onderscheiden.</w:t>
            </w:r>
          </w:p>
          <w:p w14:paraId="001FE79D" w14:textId="77777777" w:rsidR="001101D6" w:rsidRDefault="001101D6" w:rsidP="001101D6">
            <w:pPr>
              <w:pStyle w:val="Normal0"/>
              <w:widowControl w:val="0"/>
              <w:numPr>
                <w:ilvl w:val="0"/>
                <w:numId w:val="10"/>
              </w:numPr>
              <w:pBdr>
                <w:top w:val="nil"/>
                <w:left w:val="nil"/>
                <w:bottom w:val="nil"/>
                <w:right w:val="nil"/>
                <w:between w:val="nil"/>
              </w:pBdr>
            </w:pPr>
            <w:r>
              <w:t>De leerlingen kunnen de opbouw van een telescoop uitleggen a.d.h.v. een model.</w:t>
            </w:r>
          </w:p>
          <w:p w14:paraId="6305145A" w14:textId="77777777" w:rsidR="001101D6" w:rsidRDefault="001101D6" w:rsidP="001101D6">
            <w:pPr>
              <w:pStyle w:val="Normal0"/>
              <w:widowControl w:val="0"/>
              <w:numPr>
                <w:ilvl w:val="0"/>
                <w:numId w:val="10"/>
              </w:numPr>
              <w:pBdr>
                <w:top w:val="nil"/>
                <w:left w:val="nil"/>
                <w:bottom w:val="nil"/>
                <w:right w:val="nil"/>
                <w:between w:val="nil"/>
              </w:pBdr>
            </w:pPr>
            <w:r>
              <w:t>De leerling past technische vaardigheden toe tijdens het bouwproces van de telescoop</w:t>
            </w:r>
          </w:p>
          <w:p w14:paraId="33929CDE" w14:textId="54EAA1E1" w:rsidR="001101D6" w:rsidRPr="001424DA" w:rsidRDefault="001101D6" w:rsidP="001101D6">
            <w:pPr>
              <w:pStyle w:val="Normal0"/>
              <w:widowControl w:val="0"/>
              <w:numPr>
                <w:ilvl w:val="0"/>
                <w:numId w:val="10"/>
              </w:numPr>
              <w:pBdr>
                <w:top w:val="nil"/>
                <w:left w:val="nil"/>
                <w:bottom w:val="nil"/>
                <w:right w:val="nil"/>
                <w:between w:val="nil"/>
              </w:pBdr>
            </w:pPr>
            <w:r>
              <w:t>De leerling zet de aangereikte instructies in om een opdracht te realiseren.</w:t>
            </w:r>
          </w:p>
          <w:p w14:paraId="5D00C85D" w14:textId="77777777" w:rsidR="001424DA" w:rsidRDefault="001424DA" w:rsidP="001424DA">
            <w:pPr>
              <w:pStyle w:val="Normal0"/>
              <w:widowControl w:val="0"/>
              <w:pBdr>
                <w:top w:val="nil"/>
                <w:left w:val="nil"/>
                <w:bottom w:val="nil"/>
                <w:right w:val="nil"/>
                <w:between w:val="nil"/>
              </w:pBdr>
              <w:ind w:left="1080"/>
            </w:pPr>
          </w:p>
          <w:p w14:paraId="00000013" w14:textId="77777777" w:rsidR="002C0E54" w:rsidRDefault="00562539">
            <w:pPr>
              <w:pStyle w:val="Normal0"/>
              <w:widowControl w:val="0"/>
              <w:pBdr>
                <w:top w:val="nil"/>
                <w:left w:val="nil"/>
                <w:bottom w:val="nil"/>
                <w:right w:val="nil"/>
                <w:between w:val="nil"/>
              </w:pBdr>
              <w:rPr>
                <w:sz w:val="20"/>
                <w:szCs w:val="20"/>
              </w:rPr>
            </w:pPr>
            <w:r>
              <w:rPr>
                <w:b/>
              </w:rPr>
              <w:t>STEM-doelen:</w:t>
            </w:r>
            <w:r>
              <w:t xml:space="preserve"> </w:t>
            </w:r>
            <w:r>
              <w:rPr>
                <w:sz w:val="20"/>
                <w:szCs w:val="20"/>
              </w:rPr>
              <w:t>De leerlingen kunnen</w:t>
            </w:r>
          </w:p>
          <w:p w14:paraId="4EB242E1" w14:textId="77777777" w:rsidR="00322855" w:rsidRPr="002E526E" w:rsidRDefault="00322855" w:rsidP="00322855">
            <w:pPr>
              <w:pStyle w:val="Normal0"/>
              <w:widowControl w:val="0"/>
              <w:numPr>
                <w:ilvl w:val="0"/>
                <w:numId w:val="1"/>
              </w:numPr>
              <w:pBdr>
                <w:top w:val="nil"/>
                <w:left w:val="nil"/>
                <w:bottom w:val="nil"/>
                <w:right w:val="nil"/>
                <w:between w:val="nil"/>
              </w:pBdr>
              <w:rPr>
                <w:rFonts w:eastAsia="Calibri"/>
                <w:color w:val="000000"/>
                <w:sz w:val="20"/>
                <w:szCs w:val="20"/>
              </w:rPr>
            </w:pPr>
            <w:r w:rsidRPr="002E526E">
              <w:rPr>
                <w:rFonts w:eastAsia="Calibri"/>
                <w:color w:val="000000"/>
                <w:sz w:val="20"/>
                <w:szCs w:val="20"/>
              </w:rPr>
              <w:t>LPD S3:De leerlingen passen wetenschappelijke vaardigheden toe</w:t>
            </w:r>
          </w:p>
          <w:p w14:paraId="013283EB" w14:textId="77777777" w:rsidR="002C0E54" w:rsidRPr="002E526E" w:rsidRDefault="00322855" w:rsidP="002E526E">
            <w:pPr>
              <w:pStyle w:val="Normal0"/>
              <w:widowControl w:val="0"/>
              <w:numPr>
                <w:ilvl w:val="0"/>
                <w:numId w:val="1"/>
              </w:numPr>
              <w:pBdr>
                <w:top w:val="nil"/>
                <w:left w:val="nil"/>
                <w:bottom w:val="nil"/>
                <w:right w:val="nil"/>
                <w:between w:val="nil"/>
              </w:pBdr>
            </w:pPr>
            <w:r w:rsidRPr="002E526E">
              <w:rPr>
                <w:rFonts w:eastAsia="Calibri"/>
                <w:color w:val="000000"/>
                <w:sz w:val="20"/>
                <w:szCs w:val="20"/>
              </w:rPr>
              <w:t>LPD S4: De leerlingen gebruiken doelgericht hulpmiddelen om te onderzoeken, te ontwerpen of te realiseren al dan niet aan de hand van</w:t>
            </w:r>
            <w:r w:rsidR="002E526E">
              <w:rPr>
                <w:rFonts w:eastAsia="Calibri"/>
                <w:color w:val="000000"/>
                <w:sz w:val="20"/>
                <w:szCs w:val="20"/>
              </w:rPr>
              <w:t xml:space="preserve"> </w:t>
            </w:r>
            <w:r w:rsidRPr="002E526E">
              <w:rPr>
                <w:rFonts w:eastAsia="Calibri"/>
                <w:color w:val="000000"/>
                <w:sz w:val="20"/>
                <w:szCs w:val="20"/>
              </w:rPr>
              <w:t>technisch-wetenschappelijke informatie</w:t>
            </w:r>
          </w:p>
          <w:p w14:paraId="2E65F1A8" w14:textId="77777777" w:rsidR="002E526E" w:rsidRPr="007468D0" w:rsidRDefault="00360B39" w:rsidP="002E526E">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S6: De leerlingen gebruiken zelfgemaakte modellen om te visualiseren, te beschrijven of te verklaren</w:t>
            </w:r>
          </w:p>
          <w:p w14:paraId="54B5F208" w14:textId="77777777" w:rsidR="00360B39" w:rsidRPr="007468D0" w:rsidRDefault="00E23070" w:rsidP="002E526E">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S9: De leerlingen passen digitale vaardigheden functioneel toe bij het onderzoeken, ontwerpen, realiseren en communiceren.</w:t>
            </w:r>
          </w:p>
          <w:p w14:paraId="00000017" w14:textId="7881562F" w:rsidR="00E23070" w:rsidRDefault="006E0D2F" w:rsidP="002E526E">
            <w:pPr>
              <w:pStyle w:val="Normal0"/>
              <w:widowControl w:val="0"/>
              <w:numPr>
                <w:ilvl w:val="0"/>
                <w:numId w:val="1"/>
              </w:numPr>
              <w:pBdr>
                <w:top w:val="nil"/>
                <w:left w:val="nil"/>
                <w:bottom w:val="nil"/>
                <w:right w:val="nil"/>
                <w:between w:val="nil"/>
              </w:pBdr>
            </w:pPr>
            <w:r w:rsidRPr="007468D0">
              <w:rPr>
                <w:rFonts w:eastAsia="Calibri"/>
                <w:color w:val="000000"/>
                <w:sz w:val="20"/>
                <w:szCs w:val="20"/>
              </w:rPr>
              <w:t>LPD S13: De leerlingen bepalen een productieproces om een technisch systeem te realiseren op basis van een ontwerp</w:t>
            </w:r>
          </w:p>
        </w:tc>
      </w:tr>
      <w:tr w:rsidR="002C0E54" w14:paraId="5AED0F04"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8" w14:textId="275880E5" w:rsidR="002C0E54" w:rsidRDefault="00562539">
            <w:pPr>
              <w:pStyle w:val="Normal0"/>
              <w:widowControl w:val="0"/>
              <w:rPr>
                <w:b/>
              </w:rPr>
            </w:pPr>
            <w:r>
              <w:rPr>
                <w:b/>
              </w:rPr>
              <w:t xml:space="preserve">Leerinhouden: </w:t>
            </w:r>
            <w:r w:rsidR="00F95D79">
              <w:t xml:space="preserve">kennismaking telescoop, kennismaking onderdelen van de telescoop, stappenplan </w:t>
            </w:r>
          </w:p>
          <w:p w14:paraId="00000019" w14:textId="77777777" w:rsidR="002C0E54" w:rsidRDefault="002C0E54">
            <w:pPr>
              <w:pStyle w:val="Normal0"/>
              <w:widowControl w:val="0"/>
              <w:rPr>
                <w:b/>
              </w:rPr>
            </w:pPr>
          </w:p>
        </w:tc>
      </w:tr>
      <w:tr w:rsidR="002C0E54" w14:paraId="003D88DA"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A" w14:textId="6D927720" w:rsidR="002C0E54" w:rsidRDefault="00562539">
            <w:pPr>
              <w:pStyle w:val="Normal0"/>
              <w:widowControl w:val="0"/>
              <w:pBdr>
                <w:top w:val="nil"/>
                <w:left w:val="nil"/>
                <w:bottom w:val="nil"/>
                <w:right w:val="nil"/>
                <w:between w:val="nil"/>
              </w:pBdr>
            </w:pPr>
            <w:r>
              <w:rPr>
                <w:b/>
              </w:rPr>
              <w:t>Randvoorwaarden</w:t>
            </w:r>
            <w:r>
              <w:t>:</w:t>
            </w:r>
          </w:p>
          <w:p w14:paraId="0000001B" w14:textId="77777777" w:rsidR="002C0E54" w:rsidRDefault="00562539">
            <w:pPr>
              <w:pStyle w:val="Normal0"/>
              <w:widowControl w:val="0"/>
              <w:pBdr>
                <w:top w:val="nil"/>
                <w:left w:val="nil"/>
                <w:bottom w:val="nil"/>
                <w:right w:val="nil"/>
                <w:between w:val="nil"/>
              </w:pBdr>
              <w:rPr>
                <w:b/>
              </w:rPr>
            </w:pPr>
            <w:r>
              <w:rPr>
                <w:b/>
                <w:u w:val="single"/>
              </w:rPr>
              <w:t>Materiaal voor klasgebruik</w:t>
            </w:r>
            <w:r>
              <w:rPr>
                <w:b/>
              </w:rP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2C0E54" w14:paraId="1DD06A82" w14:textId="77777777">
              <w:trPr>
                <w:trHeight w:val="2835"/>
              </w:trPr>
              <w:tc>
                <w:tcPr>
                  <w:tcW w:w="4423" w:type="dxa"/>
                </w:tcPr>
                <w:p w14:paraId="0F1052BF" w14:textId="77777777" w:rsidR="002C0E54" w:rsidRDefault="00F95D79">
                  <w:pPr>
                    <w:pStyle w:val="Normal0"/>
                    <w:widowControl w:val="0"/>
                  </w:pPr>
                  <w:r>
                    <w:t xml:space="preserve">Telescoop (model) </w:t>
                  </w:r>
                </w:p>
                <w:p w14:paraId="0000001C" w14:textId="1F4C3D9F" w:rsidR="00F95D79" w:rsidRDefault="00F95D79">
                  <w:pPr>
                    <w:pStyle w:val="Normal0"/>
                    <w:widowControl w:val="0"/>
                  </w:pPr>
                  <w:r>
                    <w:t xml:space="preserve">Reflectortelescoop </w:t>
                  </w:r>
                </w:p>
              </w:tc>
              <w:tc>
                <w:tcPr>
                  <w:tcW w:w="4424" w:type="dxa"/>
                  <w:vAlign w:val="center"/>
                </w:tcPr>
                <w:p w14:paraId="0000001D" w14:textId="2A9133A2" w:rsidR="002C0E54" w:rsidRDefault="00F95D79">
                  <w:pPr>
                    <w:pStyle w:val="Normal0"/>
                    <w:widowControl w:val="0"/>
                    <w:jc w:val="center"/>
                  </w:pPr>
                  <w:r w:rsidRPr="004C57A1">
                    <w:rPr>
                      <w:noProof/>
                    </w:rPr>
                    <w:drawing>
                      <wp:inline distT="0" distB="0" distL="0" distR="0" wp14:anchorId="1F769C9A" wp14:editId="0EBAEA17">
                        <wp:extent cx="1543050" cy="1573109"/>
                        <wp:effectExtent l="0" t="0" r="0" b="825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07" r="12900"/>
                                <a:stretch/>
                              </pic:blipFill>
                              <pic:spPr bwMode="auto">
                                <a:xfrm>
                                  <a:off x="0" y="0"/>
                                  <a:ext cx="1547325" cy="1577468"/>
                                </a:xfrm>
                                <a:prstGeom prst="rect">
                                  <a:avLst/>
                                </a:prstGeom>
                                <a:ln>
                                  <a:noFill/>
                                </a:ln>
                                <a:extLst>
                                  <a:ext uri="{53640926-AAD7-44D8-BBD7-CCE9431645EC}">
                                    <a14:shadowObscured xmlns:a14="http://schemas.microsoft.com/office/drawing/2010/main"/>
                                  </a:ext>
                                </a:extLst>
                              </pic:spPr>
                            </pic:pic>
                          </a:graphicData>
                        </a:graphic>
                      </wp:inline>
                    </w:drawing>
                  </w:r>
                </w:p>
              </w:tc>
            </w:tr>
            <w:tr w:rsidR="002C0E54" w14:paraId="184B3903" w14:textId="77777777">
              <w:trPr>
                <w:trHeight w:val="2835"/>
              </w:trPr>
              <w:tc>
                <w:tcPr>
                  <w:tcW w:w="4423" w:type="dxa"/>
                </w:tcPr>
                <w:p w14:paraId="2ACDDBD8" w14:textId="77777777" w:rsidR="002C0E54" w:rsidRDefault="00F95D79">
                  <w:pPr>
                    <w:pStyle w:val="Normal0"/>
                    <w:widowControl w:val="0"/>
                  </w:pPr>
                  <w:r>
                    <w:lastRenderedPageBreak/>
                    <w:t>Telescoop (model)</w:t>
                  </w:r>
                </w:p>
                <w:p w14:paraId="0000001E" w14:textId="22AF02E3" w:rsidR="00F95D79" w:rsidRDefault="00F95D79">
                  <w:pPr>
                    <w:pStyle w:val="Normal0"/>
                    <w:widowControl w:val="0"/>
                  </w:pPr>
                  <w:r>
                    <w:t xml:space="preserve">Refractortelescoop </w:t>
                  </w:r>
                </w:p>
              </w:tc>
              <w:tc>
                <w:tcPr>
                  <w:tcW w:w="4424" w:type="dxa"/>
                  <w:vAlign w:val="center"/>
                </w:tcPr>
                <w:p w14:paraId="0000001F" w14:textId="6154E90A" w:rsidR="002C0E54" w:rsidRDefault="003F439D">
                  <w:pPr>
                    <w:pStyle w:val="Normal0"/>
                    <w:widowControl w:val="0"/>
                    <w:jc w:val="center"/>
                  </w:pPr>
                  <w:r>
                    <w:rPr>
                      <w:noProof/>
                    </w:rPr>
                    <w:drawing>
                      <wp:inline distT="0" distB="0" distL="0" distR="0" wp14:anchorId="4EA9A631" wp14:editId="2D6CC88C">
                        <wp:extent cx="1656272" cy="1531330"/>
                        <wp:effectExtent l="0" t="0" r="127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999" cy="1537549"/>
                                </a:xfrm>
                                <a:prstGeom prst="rect">
                                  <a:avLst/>
                                </a:prstGeom>
                                <a:noFill/>
                              </pic:spPr>
                            </pic:pic>
                          </a:graphicData>
                        </a:graphic>
                      </wp:inline>
                    </w:drawing>
                  </w:r>
                </w:p>
              </w:tc>
            </w:tr>
            <w:tr w:rsidR="002C0E54" w14:paraId="06F9A107" w14:textId="77777777">
              <w:trPr>
                <w:trHeight w:val="2835"/>
              </w:trPr>
              <w:tc>
                <w:tcPr>
                  <w:tcW w:w="4423" w:type="dxa"/>
                </w:tcPr>
                <w:p w14:paraId="54579E73" w14:textId="77777777" w:rsidR="002C0E54" w:rsidRDefault="003F439D">
                  <w:pPr>
                    <w:pStyle w:val="Normal0"/>
                    <w:widowControl w:val="0"/>
                  </w:pPr>
                  <w:r w:rsidRPr="003F439D">
                    <w:t>Plankjes</w:t>
                  </w:r>
                  <w:r>
                    <w:t xml:space="preserve"> (4X)</w:t>
                  </w:r>
                </w:p>
                <w:p w14:paraId="00000020" w14:textId="5B793BC9" w:rsidR="008A132B" w:rsidRDefault="008A132B">
                  <w:pPr>
                    <w:pStyle w:val="Normal0"/>
                    <w:widowControl w:val="0"/>
                  </w:pPr>
                  <w:r>
                    <w:t>Reflectortelescoop</w:t>
                  </w:r>
                </w:p>
              </w:tc>
              <w:tc>
                <w:tcPr>
                  <w:tcW w:w="4424" w:type="dxa"/>
                  <w:vAlign w:val="center"/>
                </w:tcPr>
                <w:p w14:paraId="00000021" w14:textId="490CDAD1" w:rsidR="002C0E54" w:rsidRDefault="003F439D">
                  <w:pPr>
                    <w:pStyle w:val="Normal0"/>
                    <w:widowControl w:val="0"/>
                    <w:jc w:val="center"/>
                  </w:pPr>
                  <w:r>
                    <w:rPr>
                      <w:noProof/>
                    </w:rPr>
                    <w:drawing>
                      <wp:inline distT="0" distB="0" distL="0" distR="0" wp14:anchorId="0D336363" wp14:editId="1E300ECC">
                        <wp:extent cx="1504950" cy="1518285"/>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091" b="11116"/>
                                <a:stretch/>
                              </pic:blipFill>
                              <pic:spPr bwMode="auto">
                                <a:xfrm>
                                  <a:off x="0" y="0"/>
                                  <a:ext cx="1504950" cy="151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E54" w14:paraId="56EA9D85" w14:textId="77777777">
              <w:trPr>
                <w:trHeight w:val="2835"/>
              </w:trPr>
              <w:tc>
                <w:tcPr>
                  <w:tcW w:w="4423" w:type="dxa"/>
                </w:tcPr>
                <w:p w14:paraId="35F2EB15" w14:textId="77777777" w:rsidR="002C0E54" w:rsidRDefault="003F439D">
                  <w:pPr>
                    <w:pStyle w:val="Normal0"/>
                    <w:widowControl w:val="0"/>
                  </w:pPr>
                  <w:r w:rsidRPr="003F439D">
                    <w:t>Vangspiegelhouder met spider</w:t>
                  </w:r>
                </w:p>
                <w:p w14:paraId="00000022" w14:textId="43314B83" w:rsidR="008A132B" w:rsidRDefault="008A132B">
                  <w:pPr>
                    <w:pStyle w:val="Normal0"/>
                    <w:widowControl w:val="0"/>
                  </w:pPr>
                  <w:r>
                    <w:t>Reflectortelescoop</w:t>
                  </w:r>
                </w:p>
              </w:tc>
              <w:tc>
                <w:tcPr>
                  <w:tcW w:w="4424" w:type="dxa"/>
                  <w:vAlign w:val="center"/>
                </w:tcPr>
                <w:p w14:paraId="00000023" w14:textId="25DB8660" w:rsidR="002C0E54" w:rsidRDefault="003F439D">
                  <w:pPr>
                    <w:pStyle w:val="Normal0"/>
                    <w:widowControl w:val="0"/>
                    <w:jc w:val="center"/>
                  </w:pPr>
                  <w:r>
                    <w:rPr>
                      <w:noProof/>
                    </w:rPr>
                    <w:drawing>
                      <wp:inline distT="0" distB="0" distL="0" distR="0" wp14:anchorId="71BEC998" wp14:editId="24156CA6">
                        <wp:extent cx="1409700" cy="149733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41" t="14902" r="9351" b="25985"/>
                                <a:stretch/>
                              </pic:blipFill>
                              <pic:spPr bwMode="auto">
                                <a:xfrm>
                                  <a:off x="0" y="0"/>
                                  <a:ext cx="1409700" cy="1497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E54" w14:paraId="58331029" w14:textId="77777777">
              <w:trPr>
                <w:trHeight w:val="2835"/>
              </w:trPr>
              <w:tc>
                <w:tcPr>
                  <w:tcW w:w="4423" w:type="dxa"/>
                </w:tcPr>
                <w:p w14:paraId="6247AAC1" w14:textId="77777777" w:rsidR="002C0E54" w:rsidRDefault="003F439D">
                  <w:pPr>
                    <w:pStyle w:val="Normal0"/>
                    <w:widowControl w:val="0"/>
                  </w:pPr>
                  <w:proofErr w:type="spellStart"/>
                  <w:r>
                    <w:t>Focuser</w:t>
                  </w:r>
                  <w:proofErr w:type="spellEnd"/>
                </w:p>
                <w:p w14:paraId="00000024" w14:textId="726E90A4" w:rsidR="008A132B" w:rsidRDefault="008A132B">
                  <w:pPr>
                    <w:pStyle w:val="Normal0"/>
                    <w:widowControl w:val="0"/>
                  </w:pPr>
                  <w:r>
                    <w:t>Reflectortelescoop</w:t>
                  </w:r>
                </w:p>
              </w:tc>
              <w:tc>
                <w:tcPr>
                  <w:tcW w:w="4424" w:type="dxa"/>
                  <w:vAlign w:val="center"/>
                </w:tcPr>
                <w:p w14:paraId="00000025" w14:textId="3DE406E7" w:rsidR="002C0E54" w:rsidRDefault="003F439D">
                  <w:pPr>
                    <w:pStyle w:val="Normal0"/>
                    <w:widowControl w:val="0"/>
                    <w:jc w:val="center"/>
                  </w:pPr>
                  <w:r>
                    <w:rPr>
                      <w:noProof/>
                    </w:rPr>
                    <w:drawing>
                      <wp:inline distT="0" distB="0" distL="0" distR="0" wp14:anchorId="6FE9AC46" wp14:editId="25E29667">
                        <wp:extent cx="1624965" cy="14859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88" t="21360" r="11337" b="30939"/>
                                <a:stretch/>
                              </pic:blipFill>
                              <pic:spPr bwMode="auto">
                                <a:xfrm>
                                  <a:off x="0" y="0"/>
                                  <a:ext cx="1624965" cy="1485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6A53B296" w14:textId="77777777">
              <w:trPr>
                <w:trHeight w:val="2835"/>
              </w:trPr>
              <w:tc>
                <w:tcPr>
                  <w:tcW w:w="4423" w:type="dxa"/>
                </w:tcPr>
                <w:p w14:paraId="73F06AEA" w14:textId="77777777" w:rsidR="003F439D" w:rsidRDefault="003F439D">
                  <w:pPr>
                    <w:pStyle w:val="Normal0"/>
                    <w:widowControl w:val="0"/>
                  </w:pPr>
                  <w:r>
                    <w:lastRenderedPageBreak/>
                    <w:t>Oculair</w:t>
                  </w:r>
                </w:p>
                <w:p w14:paraId="46733560" w14:textId="5C13AE39" w:rsidR="008A132B" w:rsidRDefault="008A132B">
                  <w:pPr>
                    <w:pStyle w:val="Normal0"/>
                    <w:widowControl w:val="0"/>
                  </w:pPr>
                  <w:r>
                    <w:t>Reflectortelescoop</w:t>
                  </w:r>
                  <w:r w:rsidR="00CD3B2D">
                    <w:t xml:space="preserve"> &amp; </w:t>
                  </w:r>
                  <w:r w:rsidR="00CD3B2D" w:rsidRPr="00CD3B2D">
                    <w:t>refractortelescoop</w:t>
                  </w:r>
                </w:p>
              </w:tc>
              <w:tc>
                <w:tcPr>
                  <w:tcW w:w="4424" w:type="dxa"/>
                  <w:vAlign w:val="center"/>
                </w:tcPr>
                <w:p w14:paraId="4CD389A1" w14:textId="27F7212D" w:rsidR="003F439D" w:rsidRDefault="003F439D">
                  <w:pPr>
                    <w:pStyle w:val="Normal0"/>
                    <w:widowControl w:val="0"/>
                    <w:jc w:val="center"/>
                    <w:rPr>
                      <w:noProof/>
                    </w:rPr>
                  </w:pPr>
                  <w:r>
                    <w:rPr>
                      <w:noProof/>
                    </w:rPr>
                    <w:drawing>
                      <wp:inline distT="0" distB="0" distL="0" distR="0" wp14:anchorId="4EC0786A" wp14:editId="2E9513A2">
                        <wp:extent cx="1174750" cy="1475105"/>
                        <wp:effectExtent l="0" t="0" r="635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569" t="16203" r="16703" b="28431"/>
                                <a:stretch/>
                              </pic:blipFill>
                              <pic:spPr bwMode="auto">
                                <a:xfrm>
                                  <a:off x="0" y="0"/>
                                  <a:ext cx="1174750" cy="14751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4D07220E" w14:textId="77777777" w:rsidTr="00094FD4">
              <w:trPr>
                <w:trHeight w:val="2835"/>
              </w:trPr>
              <w:tc>
                <w:tcPr>
                  <w:tcW w:w="4423" w:type="dxa"/>
                </w:tcPr>
                <w:p w14:paraId="2A53B331" w14:textId="77777777" w:rsidR="003F439D" w:rsidRDefault="008A132B" w:rsidP="00094FD4">
                  <w:pPr>
                    <w:pStyle w:val="Normal0"/>
                    <w:widowControl w:val="0"/>
                  </w:pPr>
                  <w:proofErr w:type="spellStart"/>
                  <w:r>
                    <w:t>Spiegelcel</w:t>
                  </w:r>
                  <w:proofErr w:type="spellEnd"/>
                  <w:r>
                    <w:t xml:space="preserve"> met spiegel en </w:t>
                  </w:r>
                  <w:proofErr w:type="spellStart"/>
                  <w:r>
                    <w:t>collimatieboutjes</w:t>
                  </w:r>
                  <w:proofErr w:type="spellEnd"/>
                </w:p>
                <w:p w14:paraId="2D19D903" w14:textId="680E2382" w:rsidR="008A132B" w:rsidRDefault="008A132B" w:rsidP="00094FD4">
                  <w:pPr>
                    <w:pStyle w:val="Normal0"/>
                    <w:widowControl w:val="0"/>
                  </w:pPr>
                  <w:r>
                    <w:t>Reflectortelescoop</w:t>
                  </w:r>
                </w:p>
              </w:tc>
              <w:tc>
                <w:tcPr>
                  <w:tcW w:w="4424" w:type="dxa"/>
                  <w:vAlign w:val="center"/>
                </w:tcPr>
                <w:p w14:paraId="53A71CC2" w14:textId="7563DC0E" w:rsidR="003F439D" w:rsidRDefault="008A132B" w:rsidP="00094FD4">
                  <w:pPr>
                    <w:pStyle w:val="Normal0"/>
                    <w:widowControl w:val="0"/>
                    <w:jc w:val="center"/>
                    <w:rPr>
                      <w:noProof/>
                    </w:rPr>
                  </w:pPr>
                  <w:r w:rsidRPr="008A132B">
                    <w:rPr>
                      <w:noProof/>
                    </w:rPr>
                    <w:drawing>
                      <wp:anchor distT="0" distB="0" distL="114300" distR="114300" simplePos="0" relativeHeight="251658243" behindDoc="0" locked="0" layoutInCell="1" allowOverlap="1" wp14:anchorId="42B957A5" wp14:editId="615B876C">
                        <wp:simplePos x="0" y="0"/>
                        <wp:positionH relativeFrom="column">
                          <wp:posOffset>1443990</wp:posOffset>
                        </wp:positionH>
                        <wp:positionV relativeFrom="paragraph">
                          <wp:posOffset>216535</wp:posOffset>
                        </wp:positionV>
                        <wp:extent cx="889000" cy="1210945"/>
                        <wp:effectExtent l="0" t="0" r="6350" b="8255"/>
                        <wp:wrapNone/>
                        <wp:docPr id="849184662" name="Afbeelding 84918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945" t="6881" r="20614" b="25149"/>
                                <a:stretch/>
                              </pic:blipFill>
                              <pic:spPr bwMode="auto">
                                <a:xfrm>
                                  <a:off x="0" y="0"/>
                                  <a:ext cx="8890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32B">
                    <w:rPr>
                      <w:noProof/>
                    </w:rPr>
                    <w:drawing>
                      <wp:anchor distT="0" distB="0" distL="114300" distR="114300" simplePos="0" relativeHeight="251658242" behindDoc="0" locked="0" layoutInCell="1" allowOverlap="1" wp14:anchorId="681320FE" wp14:editId="5CEDB292">
                        <wp:simplePos x="0" y="0"/>
                        <wp:positionH relativeFrom="column">
                          <wp:posOffset>352425</wp:posOffset>
                        </wp:positionH>
                        <wp:positionV relativeFrom="paragraph">
                          <wp:posOffset>-49530</wp:posOffset>
                        </wp:positionV>
                        <wp:extent cx="1057275" cy="946150"/>
                        <wp:effectExtent l="0" t="0" r="0" b="635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99" b="20785"/>
                                <a:stretch/>
                              </pic:blipFill>
                              <pic:spPr bwMode="auto">
                                <a:xfrm>
                                  <a:off x="0" y="0"/>
                                  <a:ext cx="1057275"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F439D" w14:paraId="65D3B78A" w14:textId="77777777" w:rsidTr="00094FD4">
              <w:trPr>
                <w:trHeight w:val="2835"/>
              </w:trPr>
              <w:tc>
                <w:tcPr>
                  <w:tcW w:w="4423" w:type="dxa"/>
                </w:tcPr>
                <w:p w14:paraId="059B747A" w14:textId="77777777" w:rsidR="003F439D" w:rsidRDefault="008A132B" w:rsidP="00094FD4">
                  <w:pPr>
                    <w:pStyle w:val="Normal0"/>
                    <w:widowControl w:val="0"/>
                  </w:pPr>
                  <w:r>
                    <w:t>Voet</w:t>
                  </w:r>
                </w:p>
                <w:p w14:paraId="25B25C4A" w14:textId="38ADB4F2" w:rsidR="008A132B" w:rsidRDefault="008A132B" w:rsidP="00094FD4">
                  <w:pPr>
                    <w:pStyle w:val="Normal0"/>
                    <w:widowControl w:val="0"/>
                  </w:pPr>
                  <w:r>
                    <w:t>Reflectortelescoop</w:t>
                  </w:r>
                  <w:r w:rsidR="00CD3B2D">
                    <w:t xml:space="preserve"> &amp; </w:t>
                  </w:r>
                  <w:r w:rsidR="00CD3B2D" w:rsidRPr="00CD3B2D">
                    <w:t>refractortelescoop</w:t>
                  </w:r>
                </w:p>
              </w:tc>
              <w:tc>
                <w:tcPr>
                  <w:tcW w:w="4424" w:type="dxa"/>
                  <w:vAlign w:val="center"/>
                </w:tcPr>
                <w:p w14:paraId="468B3742" w14:textId="171AF4B3" w:rsidR="003F439D" w:rsidRDefault="008A132B" w:rsidP="00094FD4">
                  <w:pPr>
                    <w:pStyle w:val="Normal0"/>
                    <w:widowControl w:val="0"/>
                    <w:jc w:val="center"/>
                    <w:rPr>
                      <w:noProof/>
                    </w:rPr>
                  </w:pPr>
                  <w:r>
                    <w:rPr>
                      <w:noProof/>
                    </w:rPr>
                    <w:drawing>
                      <wp:inline distT="0" distB="0" distL="0" distR="0" wp14:anchorId="002A361F" wp14:editId="55C1502C">
                        <wp:extent cx="1371600" cy="148653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98"/>
                                <a:stretch/>
                              </pic:blipFill>
                              <pic:spPr bwMode="auto">
                                <a:xfrm>
                                  <a:off x="0" y="0"/>
                                  <a:ext cx="1371600" cy="1486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23E4CC3D" w14:textId="77777777" w:rsidTr="00094FD4">
              <w:trPr>
                <w:trHeight w:val="2835"/>
              </w:trPr>
              <w:tc>
                <w:tcPr>
                  <w:tcW w:w="4423" w:type="dxa"/>
                </w:tcPr>
                <w:p w14:paraId="08AA2F66" w14:textId="77777777" w:rsidR="003F439D" w:rsidRDefault="008A132B" w:rsidP="00094FD4">
                  <w:pPr>
                    <w:pStyle w:val="Normal0"/>
                    <w:widowControl w:val="0"/>
                  </w:pPr>
                  <w:r>
                    <w:t>Bouten</w:t>
                  </w:r>
                </w:p>
                <w:p w14:paraId="06351DCD" w14:textId="03E92244" w:rsidR="008A132B" w:rsidRDefault="008A132B" w:rsidP="00094FD4">
                  <w:pPr>
                    <w:pStyle w:val="Normal0"/>
                    <w:widowControl w:val="0"/>
                  </w:pPr>
                  <w:r>
                    <w:t>Reflectortelescoop</w:t>
                  </w:r>
                </w:p>
              </w:tc>
              <w:tc>
                <w:tcPr>
                  <w:tcW w:w="4424" w:type="dxa"/>
                  <w:vAlign w:val="center"/>
                </w:tcPr>
                <w:p w14:paraId="3EC4EDD5" w14:textId="71C6997F" w:rsidR="003F439D" w:rsidRDefault="008A132B" w:rsidP="00094FD4">
                  <w:pPr>
                    <w:pStyle w:val="Normal0"/>
                    <w:widowControl w:val="0"/>
                    <w:jc w:val="center"/>
                    <w:rPr>
                      <w:noProof/>
                    </w:rPr>
                  </w:pPr>
                  <w:r>
                    <w:rPr>
                      <w:noProof/>
                    </w:rPr>
                    <w:drawing>
                      <wp:inline distT="0" distB="0" distL="0" distR="0" wp14:anchorId="6AFB9372" wp14:editId="02DB6DD7">
                        <wp:extent cx="1863090" cy="1368425"/>
                        <wp:effectExtent l="0" t="0" r="3810" b="317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87" t="40771" r="28615" b="14105"/>
                                <a:stretch/>
                              </pic:blipFill>
                              <pic:spPr bwMode="auto">
                                <a:xfrm>
                                  <a:off x="0" y="0"/>
                                  <a:ext cx="1863090" cy="1368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07DE2209" w14:textId="77777777" w:rsidTr="00094FD4">
              <w:trPr>
                <w:trHeight w:val="2835"/>
              </w:trPr>
              <w:tc>
                <w:tcPr>
                  <w:tcW w:w="4423" w:type="dxa"/>
                </w:tcPr>
                <w:p w14:paraId="67848F52" w14:textId="77777777" w:rsidR="003F439D" w:rsidRDefault="008A132B" w:rsidP="00094FD4">
                  <w:pPr>
                    <w:pStyle w:val="Normal0"/>
                    <w:widowControl w:val="0"/>
                  </w:pPr>
                  <w:proofErr w:type="spellStart"/>
                  <w:r>
                    <w:lastRenderedPageBreak/>
                    <w:t>Collimatiekap</w:t>
                  </w:r>
                  <w:proofErr w:type="spellEnd"/>
                </w:p>
                <w:p w14:paraId="1B7BFB0E" w14:textId="637B1BF2" w:rsidR="008A132B" w:rsidRDefault="008A132B" w:rsidP="00094FD4">
                  <w:pPr>
                    <w:pStyle w:val="Normal0"/>
                    <w:widowControl w:val="0"/>
                  </w:pPr>
                  <w:r>
                    <w:t>Reflectortelescoop</w:t>
                  </w:r>
                </w:p>
              </w:tc>
              <w:tc>
                <w:tcPr>
                  <w:tcW w:w="4424" w:type="dxa"/>
                  <w:vAlign w:val="center"/>
                </w:tcPr>
                <w:p w14:paraId="7E5B1914" w14:textId="062D8F8A" w:rsidR="003F439D" w:rsidRDefault="008A132B" w:rsidP="00094FD4">
                  <w:pPr>
                    <w:pStyle w:val="Normal0"/>
                    <w:widowControl w:val="0"/>
                    <w:jc w:val="center"/>
                    <w:rPr>
                      <w:noProof/>
                    </w:rPr>
                  </w:pPr>
                  <w:r>
                    <w:rPr>
                      <w:noProof/>
                    </w:rPr>
                    <w:drawing>
                      <wp:inline distT="0" distB="0" distL="0" distR="0" wp14:anchorId="1CE85F07" wp14:editId="3114A4A9">
                        <wp:extent cx="1406525" cy="1423035"/>
                        <wp:effectExtent l="0" t="0" r="3175"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29" t="12233" r="21788" b="22535"/>
                                <a:stretch/>
                              </pic:blipFill>
                              <pic:spPr bwMode="auto">
                                <a:xfrm>
                                  <a:off x="0" y="0"/>
                                  <a:ext cx="1406525" cy="1423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7CFF644A" w14:textId="77777777">
              <w:trPr>
                <w:trHeight w:val="2835"/>
              </w:trPr>
              <w:tc>
                <w:tcPr>
                  <w:tcW w:w="4423" w:type="dxa"/>
                </w:tcPr>
                <w:p w14:paraId="6DD48C85" w14:textId="77777777" w:rsidR="003F439D" w:rsidRDefault="008A132B">
                  <w:pPr>
                    <w:pStyle w:val="Normal0"/>
                    <w:widowControl w:val="0"/>
                  </w:pPr>
                  <w:r>
                    <w:t>Zonnefilter</w:t>
                  </w:r>
                </w:p>
                <w:p w14:paraId="335F76EC" w14:textId="0E1FB325" w:rsidR="008A132B" w:rsidRDefault="008A132B">
                  <w:pPr>
                    <w:pStyle w:val="Normal0"/>
                    <w:widowControl w:val="0"/>
                  </w:pPr>
                  <w:r>
                    <w:t>Reflectortelescoop</w:t>
                  </w:r>
                </w:p>
              </w:tc>
              <w:tc>
                <w:tcPr>
                  <w:tcW w:w="4424" w:type="dxa"/>
                  <w:vAlign w:val="center"/>
                </w:tcPr>
                <w:p w14:paraId="70620FA7" w14:textId="04259F3F" w:rsidR="003F439D" w:rsidRDefault="008A132B">
                  <w:pPr>
                    <w:pStyle w:val="Normal0"/>
                    <w:widowControl w:val="0"/>
                    <w:jc w:val="center"/>
                    <w:rPr>
                      <w:noProof/>
                    </w:rPr>
                  </w:pPr>
                  <w:r>
                    <w:rPr>
                      <w:noProof/>
                    </w:rPr>
                    <w:drawing>
                      <wp:inline distT="0" distB="0" distL="0" distR="0" wp14:anchorId="325AD3BB" wp14:editId="1938FD37">
                        <wp:extent cx="1682750" cy="145732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31" t="9660" r="8073" b="7215"/>
                                <a:stretch/>
                              </pic:blipFill>
                              <pic:spPr bwMode="auto">
                                <a:xfrm>
                                  <a:off x="0" y="0"/>
                                  <a:ext cx="1682750" cy="1457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1C8B67AA" w14:textId="77777777" w:rsidTr="00094FD4">
              <w:trPr>
                <w:trHeight w:val="2835"/>
              </w:trPr>
              <w:tc>
                <w:tcPr>
                  <w:tcW w:w="4423" w:type="dxa"/>
                </w:tcPr>
                <w:p w14:paraId="3F6CB734" w14:textId="77777777" w:rsidR="008A132B" w:rsidRDefault="00CD3B2D" w:rsidP="00094FD4">
                  <w:pPr>
                    <w:pStyle w:val="Normal0"/>
                    <w:widowControl w:val="0"/>
                  </w:pPr>
                  <w:r>
                    <w:t>Buishouders</w:t>
                  </w:r>
                </w:p>
                <w:p w14:paraId="20EBFE09" w14:textId="2DF93E87" w:rsidR="00CD3B2D" w:rsidRDefault="00CD3B2D" w:rsidP="00094FD4">
                  <w:pPr>
                    <w:pStyle w:val="Normal0"/>
                    <w:widowControl w:val="0"/>
                  </w:pPr>
                  <w:r w:rsidRPr="00CD3B2D">
                    <w:t>refractortelescoop</w:t>
                  </w:r>
                </w:p>
              </w:tc>
              <w:tc>
                <w:tcPr>
                  <w:tcW w:w="4424" w:type="dxa"/>
                  <w:vAlign w:val="center"/>
                </w:tcPr>
                <w:p w14:paraId="187D5DFD" w14:textId="2B0F0D53" w:rsidR="008A132B" w:rsidRDefault="00CD3B2D" w:rsidP="00094FD4">
                  <w:pPr>
                    <w:pStyle w:val="Normal0"/>
                    <w:widowControl w:val="0"/>
                    <w:jc w:val="center"/>
                    <w:rPr>
                      <w:noProof/>
                    </w:rPr>
                  </w:pPr>
                  <w:r>
                    <w:rPr>
                      <w:noProof/>
                    </w:rPr>
                    <w:drawing>
                      <wp:inline distT="0" distB="0" distL="0" distR="0" wp14:anchorId="7B7EF6B3" wp14:editId="18A1F06E">
                        <wp:extent cx="1781175" cy="1035685"/>
                        <wp:effectExtent l="0" t="0" r="9525" b="0"/>
                        <wp:docPr id="849184675" name="Afbeelding 8491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86" t="18969" b="15613"/>
                                <a:stretch/>
                              </pic:blipFill>
                              <pic:spPr bwMode="auto">
                                <a:xfrm>
                                  <a:off x="0" y="0"/>
                                  <a:ext cx="1781175" cy="1035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0C8DE6FC" w14:textId="77777777" w:rsidTr="00094FD4">
              <w:trPr>
                <w:trHeight w:val="2835"/>
              </w:trPr>
              <w:tc>
                <w:tcPr>
                  <w:tcW w:w="4423" w:type="dxa"/>
                </w:tcPr>
                <w:p w14:paraId="576D4DFA" w14:textId="77777777" w:rsidR="008A132B" w:rsidRDefault="00CD3B2D" w:rsidP="00094FD4">
                  <w:pPr>
                    <w:pStyle w:val="Normal0"/>
                    <w:widowControl w:val="0"/>
                  </w:pPr>
                  <w:r>
                    <w:t>T-stukverbinding</w:t>
                  </w:r>
                </w:p>
                <w:p w14:paraId="2B149371" w14:textId="4C6B04F5" w:rsidR="00CD3B2D" w:rsidRDefault="00CD3B2D" w:rsidP="00094FD4">
                  <w:pPr>
                    <w:pStyle w:val="Normal0"/>
                    <w:widowControl w:val="0"/>
                  </w:pPr>
                  <w:r w:rsidRPr="00CD3B2D">
                    <w:t>refractortelescoop</w:t>
                  </w:r>
                </w:p>
              </w:tc>
              <w:tc>
                <w:tcPr>
                  <w:tcW w:w="4424" w:type="dxa"/>
                  <w:vAlign w:val="center"/>
                </w:tcPr>
                <w:p w14:paraId="4F690FBF" w14:textId="79CAC26E" w:rsidR="008A132B" w:rsidRDefault="00CD3B2D" w:rsidP="00094FD4">
                  <w:pPr>
                    <w:pStyle w:val="Normal0"/>
                    <w:widowControl w:val="0"/>
                    <w:jc w:val="center"/>
                    <w:rPr>
                      <w:noProof/>
                    </w:rPr>
                  </w:pPr>
                  <w:r>
                    <w:rPr>
                      <w:noProof/>
                    </w:rPr>
                    <w:drawing>
                      <wp:inline distT="0" distB="0" distL="0" distR="0" wp14:anchorId="7291DFAF" wp14:editId="7B815853">
                        <wp:extent cx="1811020" cy="1362075"/>
                        <wp:effectExtent l="0" t="0" r="0" b="9525"/>
                        <wp:docPr id="849184679" name="Afbeelding 8491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64" t="17655" r="9474" b="18079"/>
                                <a:stretch/>
                              </pic:blipFill>
                              <pic:spPr bwMode="auto">
                                <a:xfrm>
                                  <a:off x="0" y="0"/>
                                  <a:ext cx="1811020" cy="1362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7A703A89" w14:textId="77777777" w:rsidTr="00094FD4">
              <w:trPr>
                <w:trHeight w:val="2835"/>
              </w:trPr>
              <w:tc>
                <w:tcPr>
                  <w:tcW w:w="4423" w:type="dxa"/>
                </w:tcPr>
                <w:p w14:paraId="3EF5D2A1" w14:textId="77777777" w:rsidR="008A132B" w:rsidRDefault="00CD3B2D" w:rsidP="00094FD4">
                  <w:pPr>
                    <w:pStyle w:val="Normal0"/>
                    <w:widowControl w:val="0"/>
                  </w:pPr>
                  <w:r>
                    <w:lastRenderedPageBreak/>
                    <w:t>Tussen verbinding</w:t>
                  </w:r>
                </w:p>
                <w:p w14:paraId="3AE307CC" w14:textId="587122A5" w:rsidR="00CD3B2D" w:rsidRDefault="00CD3B2D" w:rsidP="00094FD4">
                  <w:pPr>
                    <w:pStyle w:val="Normal0"/>
                    <w:widowControl w:val="0"/>
                  </w:pPr>
                  <w:r w:rsidRPr="00CD3B2D">
                    <w:t>refractortelescoop</w:t>
                  </w:r>
                </w:p>
              </w:tc>
              <w:tc>
                <w:tcPr>
                  <w:tcW w:w="4424" w:type="dxa"/>
                  <w:vAlign w:val="center"/>
                </w:tcPr>
                <w:p w14:paraId="32AEE411" w14:textId="6D34060A" w:rsidR="008A132B" w:rsidRDefault="00CD3B2D" w:rsidP="00094FD4">
                  <w:pPr>
                    <w:pStyle w:val="Normal0"/>
                    <w:widowControl w:val="0"/>
                    <w:jc w:val="center"/>
                    <w:rPr>
                      <w:noProof/>
                    </w:rPr>
                  </w:pPr>
                  <w:r>
                    <w:rPr>
                      <w:noProof/>
                    </w:rPr>
                    <w:drawing>
                      <wp:inline distT="0" distB="0" distL="0" distR="0" wp14:anchorId="7FD89EEC" wp14:editId="10378AEC">
                        <wp:extent cx="1799590" cy="1349375"/>
                        <wp:effectExtent l="0" t="0" r="0" b="3175"/>
                        <wp:docPr id="849184684" name="Afbeelding 84918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pic:spPr>
                            </pic:pic>
                          </a:graphicData>
                        </a:graphic>
                      </wp:inline>
                    </w:drawing>
                  </w:r>
                </w:p>
              </w:tc>
            </w:tr>
            <w:tr w:rsidR="008A132B" w14:paraId="00168EF9" w14:textId="77777777" w:rsidTr="00094FD4">
              <w:trPr>
                <w:trHeight w:val="2835"/>
              </w:trPr>
              <w:tc>
                <w:tcPr>
                  <w:tcW w:w="4423" w:type="dxa"/>
                </w:tcPr>
                <w:p w14:paraId="61853855" w14:textId="77777777" w:rsidR="008A132B" w:rsidRDefault="00CD3B2D" w:rsidP="00094FD4">
                  <w:pPr>
                    <w:pStyle w:val="Normal0"/>
                    <w:widowControl w:val="0"/>
                  </w:pPr>
                  <w:r>
                    <w:t>Buis</w:t>
                  </w:r>
                </w:p>
                <w:p w14:paraId="3E829C38" w14:textId="4ECF0F9C" w:rsidR="00CD3B2D" w:rsidRDefault="00CD3B2D" w:rsidP="00094FD4">
                  <w:pPr>
                    <w:pStyle w:val="Normal0"/>
                    <w:widowControl w:val="0"/>
                  </w:pPr>
                  <w:r w:rsidRPr="00CD3B2D">
                    <w:t>refractortelescoop</w:t>
                  </w:r>
                </w:p>
              </w:tc>
              <w:tc>
                <w:tcPr>
                  <w:tcW w:w="4424" w:type="dxa"/>
                  <w:vAlign w:val="center"/>
                </w:tcPr>
                <w:p w14:paraId="33AFF353" w14:textId="0B0A39C9" w:rsidR="008A132B" w:rsidRDefault="00CD3B2D" w:rsidP="00094FD4">
                  <w:pPr>
                    <w:pStyle w:val="Normal0"/>
                    <w:widowControl w:val="0"/>
                    <w:jc w:val="center"/>
                    <w:rPr>
                      <w:noProof/>
                    </w:rPr>
                  </w:pPr>
                  <w:r>
                    <w:rPr>
                      <w:noProof/>
                    </w:rPr>
                    <w:drawing>
                      <wp:inline distT="0" distB="0" distL="0" distR="0" wp14:anchorId="2257871F" wp14:editId="4F61633C">
                        <wp:extent cx="1726565" cy="1392555"/>
                        <wp:effectExtent l="0" t="0" r="6985" b="0"/>
                        <wp:docPr id="849184685" name="Afbeelding 84918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7" t="10590" r="17432" b="18807"/>
                                <a:stretch/>
                              </pic:blipFill>
                              <pic:spPr bwMode="auto">
                                <a:xfrm>
                                  <a:off x="0" y="0"/>
                                  <a:ext cx="1726565" cy="1392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5B763E79" w14:textId="77777777">
              <w:trPr>
                <w:trHeight w:val="2835"/>
              </w:trPr>
              <w:tc>
                <w:tcPr>
                  <w:tcW w:w="4423" w:type="dxa"/>
                </w:tcPr>
                <w:p w14:paraId="4A936958" w14:textId="77777777" w:rsidR="008A132B" w:rsidRDefault="00CD3B2D">
                  <w:pPr>
                    <w:pStyle w:val="Normal0"/>
                    <w:widowControl w:val="0"/>
                  </w:pPr>
                  <w:r>
                    <w:t>Plankjes</w:t>
                  </w:r>
                </w:p>
                <w:p w14:paraId="03E7C2FB" w14:textId="143D2E36" w:rsidR="00CD3B2D" w:rsidRDefault="00CD3B2D">
                  <w:pPr>
                    <w:pStyle w:val="Normal0"/>
                    <w:widowControl w:val="0"/>
                  </w:pPr>
                  <w:r w:rsidRPr="00CD3B2D">
                    <w:t>refractortelescoop</w:t>
                  </w:r>
                </w:p>
              </w:tc>
              <w:tc>
                <w:tcPr>
                  <w:tcW w:w="4424" w:type="dxa"/>
                  <w:vAlign w:val="center"/>
                </w:tcPr>
                <w:p w14:paraId="6D2FBD18" w14:textId="7C6BF0DE" w:rsidR="008A132B" w:rsidRDefault="00CD3B2D">
                  <w:pPr>
                    <w:pStyle w:val="Normal0"/>
                    <w:widowControl w:val="0"/>
                    <w:jc w:val="center"/>
                    <w:rPr>
                      <w:noProof/>
                    </w:rPr>
                  </w:pPr>
                  <w:r>
                    <w:rPr>
                      <w:noProof/>
                    </w:rPr>
                    <w:drawing>
                      <wp:inline distT="0" distB="0" distL="0" distR="0" wp14:anchorId="18A626DA" wp14:editId="4A8D1263">
                        <wp:extent cx="1974215" cy="1085850"/>
                        <wp:effectExtent l="0" t="0" r="6985" b="0"/>
                        <wp:docPr id="849184677" name="Afbeelding 8491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55" t="33192" r="6813" b="12421"/>
                                <a:stretch/>
                              </pic:blipFill>
                              <pic:spPr bwMode="auto">
                                <a:xfrm>
                                  <a:off x="0" y="0"/>
                                  <a:ext cx="197421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B2D" w14:paraId="05DD7E96" w14:textId="77777777" w:rsidTr="00094FD4">
              <w:trPr>
                <w:trHeight w:val="2835"/>
              </w:trPr>
              <w:tc>
                <w:tcPr>
                  <w:tcW w:w="4423" w:type="dxa"/>
                </w:tcPr>
                <w:p w14:paraId="6AAAD146" w14:textId="77777777" w:rsidR="00CD3B2D" w:rsidRDefault="00CD3B2D" w:rsidP="00094FD4">
                  <w:pPr>
                    <w:pStyle w:val="Normal0"/>
                    <w:widowControl w:val="0"/>
                  </w:pPr>
                  <w:r>
                    <w:t>Spiegeltje op voet</w:t>
                  </w:r>
                </w:p>
                <w:p w14:paraId="4C277D9B" w14:textId="362B5C06" w:rsidR="00CD3B2D" w:rsidRDefault="00CD3B2D" w:rsidP="00094FD4">
                  <w:pPr>
                    <w:pStyle w:val="Normal0"/>
                    <w:widowControl w:val="0"/>
                  </w:pPr>
                  <w:r w:rsidRPr="00CD3B2D">
                    <w:t>refractortelescoop</w:t>
                  </w:r>
                </w:p>
              </w:tc>
              <w:tc>
                <w:tcPr>
                  <w:tcW w:w="4424" w:type="dxa"/>
                  <w:vAlign w:val="center"/>
                </w:tcPr>
                <w:p w14:paraId="220A72A9" w14:textId="00E2EB63" w:rsidR="00CD3B2D" w:rsidRDefault="00CD3B2D" w:rsidP="00094FD4">
                  <w:pPr>
                    <w:pStyle w:val="Normal0"/>
                    <w:widowControl w:val="0"/>
                    <w:jc w:val="center"/>
                    <w:rPr>
                      <w:noProof/>
                    </w:rPr>
                  </w:pPr>
                  <w:r>
                    <w:rPr>
                      <w:noProof/>
                    </w:rPr>
                    <w:drawing>
                      <wp:inline distT="0" distB="0" distL="0" distR="0" wp14:anchorId="1C6CE5BF" wp14:editId="05EFD375">
                        <wp:extent cx="1028700" cy="1392555"/>
                        <wp:effectExtent l="0" t="0" r="0" b="0"/>
                        <wp:docPr id="849184682" name="Afbeelding 84918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9587" t="35800" r="26376" b="19449"/>
                                <a:stretch/>
                              </pic:blipFill>
                              <pic:spPr bwMode="auto">
                                <a:xfrm>
                                  <a:off x="0" y="0"/>
                                  <a:ext cx="1028700" cy="1392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B2D" w14:paraId="4B08FD10" w14:textId="77777777" w:rsidTr="00094FD4">
              <w:trPr>
                <w:trHeight w:val="2835"/>
              </w:trPr>
              <w:tc>
                <w:tcPr>
                  <w:tcW w:w="4423" w:type="dxa"/>
                </w:tcPr>
                <w:p w14:paraId="7430E98B" w14:textId="74C82893" w:rsidR="00CD3B2D" w:rsidRDefault="00CD3B2D" w:rsidP="00094FD4">
                  <w:pPr>
                    <w:pStyle w:val="Normal0"/>
                    <w:widowControl w:val="0"/>
                  </w:pPr>
                  <w:r>
                    <w:lastRenderedPageBreak/>
                    <w:t>Lens</w:t>
                  </w:r>
                </w:p>
                <w:p w14:paraId="291EFC28" w14:textId="387613BE" w:rsidR="00CD3B2D" w:rsidRPr="00CD3B2D" w:rsidRDefault="00CD3B2D" w:rsidP="00CD3B2D">
                  <w:pPr>
                    <w:rPr>
                      <w:lang w:eastAsia="en-US"/>
                    </w:rPr>
                  </w:pPr>
                  <w:r w:rsidRPr="00CD3B2D">
                    <w:rPr>
                      <w:rFonts w:eastAsiaTheme="minorHAnsi"/>
                    </w:rPr>
                    <w:t>refractortelescoop</w:t>
                  </w:r>
                </w:p>
                <w:p w14:paraId="6A8E803E" w14:textId="77777777" w:rsidR="00CD3B2D" w:rsidRPr="00CD3B2D" w:rsidRDefault="00CD3B2D" w:rsidP="00CD3B2D">
                  <w:pPr>
                    <w:rPr>
                      <w:lang w:eastAsia="en-US"/>
                    </w:rPr>
                  </w:pPr>
                </w:p>
                <w:p w14:paraId="1C0B1C80" w14:textId="77777777" w:rsidR="00CD3B2D" w:rsidRPr="00CD3B2D" w:rsidRDefault="00CD3B2D" w:rsidP="00CD3B2D">
                  <w:pPr>
                    <w:rPr>
                      <w:lang w:eastAsia="en-US"/>
                    </w:rPr>
                  </w:pPr>
                </w:p>
                <w:p w14:paraId="4F0D706C" w14:textId="77777777" w:rsidR="00CD3B2D" w:rsidRPr="00CD3B2D" w:rsidRDefault="00CD3B2D" w:rsidP="00CD3B2D">
                  <w:pPr>
                    <w:rPr>
                      <w:lang w:eastAsia="en-US"/>
                    </w:rPr>
                  </w:pPr>
                </w:p>
                <w:p w14:paraId="16EF48CA" w14:textId="77777777" w:rsidR="00CD3B2D" w:rsidRDefault="00CD3B2D" w:rsidP="00CD3B2D">
                  <w:pPr>
                    <w:rPr>
                      <w:rFonts w:eastAsiaTheme="minorHAnsi"/>
                      <w:lang w:eastAsia="en-US"/>
                    </w:rPr>
                  </w:pPr>
                </w:p>
                <w:p w14:paraId="1D4DF505" w14:textId="20E89D82" w:rsidR="00CD3B2D" w:rsidRPr="00CD3B2D" w:rsidRDefault="00CD3B2D" w:rsidP="00CD3B2D">
                  <w:pPr>
                    <w:jc w:val="center"/>
                    <w:rPr>
                      <w:lang w:eastAsia="en-US"/>
                    </w:rPr>
                  </w:pPr>
                </w:p>
              </w:tc>
              <w:tc>
                <w:tcPr>
                  <w:tcW w:w="4424" w:type="dxa"/>
                  <w:vAlign w:val="center"/>
                </w:tcPr>
                <w:p w14:paraId="52BD80F4" w14:textId="060257A1" w:rsidR="00CD3B2D" w:rsidRDefault="00CD3B2D" w:rsidP="00094FD4">
                  <w:pPr>
                    <w:pStyle w:val="Normal0"/>
                    <w:widowControl w:val="0"/>
                    <w:jc w:val="center"/>
                    <w:rPr>
                      <w:noProof/>
                    </w:rPr>
                  </w:pPr>
                  <w:r>
                    <w:rPr>
                      <w:noProof/>
                    </w:rPr>
                    <w:drawing>
                      <wp:inline distT="0" distB="0" distL="0" distR="0" wp14:anchorId="22E87D81" wp14:editId="79AF997E">
                        <wp:extent cx="1504950" cy="1092835"/>
                        <wp:effectExtent l="0" t="0" r="0" b="0"/>
                        <wp:docPr id="849184683" name="Afbeelding 8491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40205" t="52244" r="31405" b="20233"/>
                                <a:stretch/>
                              </pic:blipFill>
                              <pic:spPr bwMode="auto">
                                <a:xfrm>
                                  <a:off x="0" y="0"/>
                                  <a:ext cx="1504950" cy="1092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3513" w14:paraId="179F7696" w14:textId="77777777" w:rsidTr="00094FD4">
              <w:trPr>
                <w:trHeight w:val="2835"/>
              </w:trPr>
              <w:tc>
                <w:tcPr>
                  <w:tcW w:w="4423" w:type="dxa"/>
                </w:tcPr>
                <w:p w14:paraId="219F7552" w14:textId="3AECBC8D" w:rsidR="002E3513" w:rsidRDefault="002E3513" w:rsidP="00094FD4">
                  <w:pPr>
                    <w:pStyle w:val="Normal0"/>
                    <w:widowControl w:val="0"/>
                  </w:pPr>
                  <w:r>
                    <w:t>Sleufschroevendraaier (2 tot 4 per groep)</w:t>
                  </w:r>
                </w:p>
              </w:tc>
              <w:tc>
                <w:tcPr>
                  <w:tcW w:w="4424" w:type="dxa"/>
                  <w:vAlign w:val="center"/>
                </w:tcPr>
                <w:p w14:paraId="7D649B1C" w14:textId="7FEE1394" w:rsidR="002E3513" w:rsidRDefault="002E3513" w:rsidP="00094FD4">
                  <w:pPr>
                    <w:pStyle w:val="Normal0"/>
                    <w:widowControl w:val="0"/>
                    <w:jc w:val="center"/>
                    <w:rPr>
                      <w:noProof/>
                    </w:rPr>
                  </w:pPr>
                  <w:r>
                    <w:rPr>
                      <w:noProof/>
                    </w:rPr>
                    <w:drawing>
                      <wp:inline distT="0" distB="0" distL="0" distR="0" wp14:anchorId="3D68A4E1" wp14:editId="6C98C6B0">
                        <wp:extent cx="1800000" cy="1563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563000"/>
                                </a:xfrm>
                                <a:prstGeom prst="rect">
                                  <a:avLst/>
                                </a:prstGeom>
                                <a:noFill/>
                              </pic:spPr>
                            </pic:pic>
                          </a:graphicData>
                        </a:graphic>
                      </wp:inline>
                    </w:drawing>
                  </w:r>
                </w:p>
              </w:tc>
            </w:tr>
          </w:tbl>
          <w:p w14:paraId="00000026" w14:textId="77777777" w:rsidR="002C0E54" w:rsidRDefault="002C0E54">
            <w:pPr>
              <w:pStyle w:val="Normal0"/>
              <w:widowControl w:val="0"/>
              <w:pBdr>
                <w:top w:val="nil"/>
                <w:left w:val="nil"/>
                <w:bottom w:val="nil"/>
                <w:right w:val="nil"/>
                <w:between w:val="nil"/>
              </w:pBdr>
              <w:rPr>
                <w:b/>
                <w:u w:val="single"/>
              </w:rPr>
            </w:pPr>
          </w:p>
          <w:p w14:paraId="00000027" w14:textId="77777777" w:rsidR="002C0E54" w:rsidRDefault="002C0E54">
            <w:pPr>
              <w:pStyle w:val="Normal0"/>
              <w:widowControl w:val="0"/>
              <w:pBdr>
                <w:top w:val="nil"/>
                <w:left w:val="nil"/>
                <w:bottom w:val="nil"/>
                <w:right w:val="nil"/>
                <w:between w:val="nil"/>
              </w:pBdr>
              <w:rPr>
                <w:b/>
                <w:u w:val="single"/>
              </w:rPr>
            </w:pPr>
          </w:p>
          <w:p w14:paraId="0000002E" w14:textId="77777777" w:rsidR="002C0E54" w:rsidRDefault="002C0E54">
            <w:pPr>
              <w:pStyle w:val="Normal0"/>
              <w:widowControl w:val="0"/>
              <w:pBdr>
                <w:top w:val="nil"/>
                <w:left w:val="nil"/>
                <w:bottom w:val="nil"/>
                <w:right w:val="nil"/>
                <w:between w:val="nil"/>
              </w:pBdr>
              <w:rPr>
                <w:b/>
                <w:u w:val="single"/>
              </w:rPr>
            </w:pPr>
          </w:p>
          <w:p w14:paraId="0000002F" w14:textId="77777777" w:rsidR="002C0E54" w:rsidRDefault="00562539">
            <w:pPr>
              <w:pStyle w:val="Normal0"/>
              <w:widowControl w:val="0"/>
              <w:pBdr>
                <w:top w:val="nil"/>
                <w:left w:val="nil"/>
                <w:bottom w:val="nil"/>
                <w:right w:val="nil"/>
                <w:between w:val="nil"/>
              </w:pBdr>
            </w:pPr>
            <w:r>
              <w:rPr>
                <w:b/>
                <w:u w:val="single"/>
              </w:rPr>
              <w:t>Materiaal per 4 leerlingen</w:t>
            </w:r>
            <w: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2C0E54" w14:paraId="701DEF12" w14:textId="77777777">
              <w:trPr>
                <w:trHeight w:val="2835"/>
              </w:trPr>
              <w:tc>
                <w:tcPr>
                  <w:tcW w:w="4423" w:type="dxa"/>
                </w:tcPr>
                <w:p w14:paraId="00000030" w14:textId="041CBC11" w:rsidR="002C0E54" w:rsidRDefault="00562539">
                  <w:pPr>
                    <w:pStyle w:val="Normal0"/>
                    <w:widowControl w:val="0"/>
                  </w:pPr>
                  <w:r>
                    <w:t xml:space="preserve">1 </w:t>
                  </w:r>
                  <w:r w:rsidR="002E3513">
                    <w:t>bouwpakket refractortelescoop</w:t>
                  </w:r>
                </w:p>
              </w:tc>
              <w:tc>
                <w:tcPr>
                  <w:tcW w:w="4424" w:type="dxa"/>
                  <w:vAlign w:val="center"/>
                </w:tcPr>
                <w:p w14:paraId="00000031" w14:textId="3A3348EB" w:rsidR="002C0E54" w:rsidRDefault="002E3513">
                  <w:pPr>
                    <w:pStyle w:val="Normal0"/>
                    <w:widowControl w:val="0"/>
                    <w:jc w:val="center"/>
                  </w:pPr>
                  <w:r>
                    <w:rPr>
                      <w:noProof/>
                    </w:rPr>
                    <w:drawing>
                      <wp:inline distT="0" distB="0" distL="0" distR="0" wp14:anchorId="5C81225B" wp14:editId="610FE5BB">
                        <wp:extent cx="1656272" cy="1531330"/>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999" cy="1537549"/>
                                </a:xfrm>
                                <a:prstGeom prst="rect">
                                  <a:avLst/>
                                </a:prstGeom>
                                <a:noFill/>
                              </pic:spPr>
                            </pic:pic>
                          </a:graphicData>
                        </a:graphic>
                      </wp:inline>
                    </w:drawing>
                  </w:r>
                </w:p>
              </w:tc>
            </w:tr>
            <w:tr w:rsidR="002C0E54" w14:paraId="760C0DAC" w14:textId="77777777">
              <w:trPr>
                <w:trHeight w:val="2835"/>
              </w:trPr>
              <w:tc>
                <w:tcPr>
                  <w:tcW w:w="4423" w:type="dxa"/>
                </w:tcPr>
                <w:p w14:paraId="00000032" w14:textId="07892F95" w:rsidR="002C0E54" w:rsidRDefault="00562539">
                  <w:pPr>
                    <w:pStyle w:val="Normal0"/>
                    <w:widowControl w:val="0"/>
                  </w:pPr>
                  <w:r>
                    <w:t xml:space="preserve">1 </w:t>
                  </w:r>
                  <w:r w:rsidR="002E3513">
                    <w:t>bouwpakket reflectortelescoop</w:t>
                  </w:r>
                </w:p>
              </w:tc>
              <w:tc>
                <w:tcPr>
                  <w:tcW w:w="4424" w:type="dxa"/>
                  <w:vAlign w:val="center"/>
                </w:tcPr>
                <w:p w14:paraId="00000033" w14:textId="1E8CF851" w:rsidR="002C0E54" w:rsidRDefault="00562539">
                  <w:pPr>
                    <w:pStyle w:val="Normal0"/>
                    <w:widowControl w:val="0"/>
                    <w:jc w:val="center"/>
                  </w:pPr>
                  <w:r>
                    <w:t xml:space="preserve">   </w:t>
                  </w:r>
                  <w:r w:rsidR="002E3513" w:rsidRPr="004C57A1">
                    <w:rPr>
                      <w:noProof/>
                    </w:rPr>
                    <w:drawing>
                      <wp:inline distT="0" distB="0" distL="0" distR="0" wp14:anchorId="211F10D9" wp14:editId="3FD60B01">
                        <wp:extent cx="1543050" cy="1573109"/>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07" r="12900"/>
                                <a:stretch/>
                              </pic:blipFill>
                              <pic:spPr bwMode="auto">
                                <a:xfrm>
                                  <a:off x="0" y="0"/>
                                  <a:ext cx="1547325" cy="1577468"/>
                                </a:xfrm>
                                <a:prstGeom prst="rect">
                                  <a:avLst/>
                                </a:prstGeom>
                                <a:ln>
                                  <a:noFill/>
                                </a:ln>
                                <a:extLst>
                                  <a:ext uri="{53640926-AAD7-44D8-BBD7-CCE9431645EC}">
                                    <a14:shadowObscured xmlns:a14="http://schemas.microsoft.com/office/drawing/2010/main"/>
                                  </a:ext>
                                </a:extLst>
                              </pic:spPr>
                            </pic:pic>
                          </a:graphicData>
                        </a:graphic>
                      </wp:inline>
                    </w:drawing>
                  </w:r>
                </w:p>
              </w:tc>
            </w:tr>
            <w:tr w:rsidR="002C0E54" w14:paraId="5CEC8E53" w14:textId="77777777">
              <w:trPr>
                <w:trHeight w:val="2835"/>
              </w:trPr>
              <w:tc>
                <w:tcPr>
                  <w:tcW w:w="4423" w:type="dxa"/>
                </w:tcPr>
                <w:p w14:paraId="00000034" w14:textId="4C7883A3" w:rsidR="002C0E54" w:rsidRDefault="00CA41A1">
                  <w:pPr>
                    <w:pStyle w:val="Normal0"/>
                    <w:widowControl w:val="0"/>
                  </w:pPr>
                  <w:r>
                    <w:lastRenderedPageBreak/>
                    <w:t>2 à 4 sleufschroevendraaiers per groep</w:t>
                  </w:r>
                </w:p>
              </w:tc>
              <w:tc>
                <w:tcPr>
                  <w:tcW w:w="4424" w:type="dxa"/>
                  <w:vAlign w:val="center"/>
                </w:tcPr>
                <w:p w14:paraId="00000035" w14:textId="292F2F8B" w:rsidR="002C0E54" w:rsidRDefault="00CA41A1">
                  <w:pPr>
                    <w:pStyle w:val="Normal0"/>
                    <w:widowControl w:val="0"/>
                    <w:jc w:val="center"/>
                  </w:pPr>
                  <w:r>
                    <w:rPr>
                      <w:noProof/>
                    </w:rPr>
                    <w:drawing>
                      <wp:inline distT="0" distB="0" distL="0" distR="0" wp14:anchorId="123FBEF1" wp14:editId="328CD60E">
                        <wp:extent cx="1800000" cy="1563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563000"/>
                                </a:xfrm>
                                <a:prstGeom prst="rect">
                                  <a:avLst/>
                                </a:prstGeom>
                                <a:noFill/>
                              </pic:spPr>
                            </pic:pic>
                          </a:graphicData>
                        </a:graphic>
                      </wp:inline>
                    </w:drawing>
                  </w:r>
                </w:p>
              </w:tc>
            </w:tr>
          </w:tbl>
          <w:p w14:paraId="0000003E" w14:textId="77777777" w:rsidR="002C0E54" w:rsidRDefault="002C0E54">
            <w:pPr>
              <w:pStyle w:val="Normal0"/>
              <w:widowControl w:val="0"/>
              <w:pBdr>
                <w:top w:val="nil"/>
                <w:left w:val="nil"/>
                <w:bottom w:val="nil"/>
                <w:right w:val="nil"/>
                <w:between w:val="nil"/>
              </w:pBdr>
            </w:pPr>
          </w:p>
          <w:p w14:paraId="0000003F" w14:textId="77777777" w:rsidR="002C0E54" w:rsidRDefault="00562539">
            <w:pPr>
              <w:pStyle w:val="Normal0"/>
              <w:widowControl w:val="0"/>
              <w:pBdr>
                <w:top w:val="nil"/>
                <w:left w:val="nil"/>
                <w:bottom w:val="nil"/>
                <w:right w:val="nil"/>
                <w:between w:val="nil"/>
              </w:pBdr>
              <w:rPr>
                <w:color w:val="9BBB59"/>
              </w:rPr>
            </w:pPr>
            <w:r>
              <w:rPr>
                <w:b/>
                <w:u w:val="single"/>
              </w:rPr>
              <w:t>Voorkennis leerlingen</w:t>
            </w:r>
            <w:r>
              <w:t xml:space="preserve">: </w:t>
            </w:r>
            <w:r>
              <w:rPr>
                <w:i/>
              </w:rPr>
              <w:t xml:space="preserve">  </w:t>
            </w:r>
          </w:p>
          <w:p w14:paraId="00000040" w14:textId="723CAE29" w:rsidR="002C0E54" w:rsidRPr="00A26804" w:rsidRDefault="00562539">
            <w:pPr>
              <w:pStyle w:val="Normal0"/>
              <w:widowControl w:val="0"/>
              <w:numPr>
                <w:ilvl w:val="0"/>
                <w:numId w:val="2"/>
              </w:numPr>
              <w:pBdr>
                <w:top w:val="nil"/>
                <w:left w:val="nil"/>
                <w:bottom w:val="nil"/>
                <w:right w:val="nil"/>
                <w:between w:val="nil"/>
              </w:pBdr>
              <w:rPr>
                <w:rFonts w:eastAsia="Calibri"/>
                <w:color w:val="9BBB59"/>
                <w:sz w:val="20"/>
                <w:szCs w:val="20"/>
              </w:rPr>
            </w:pPr>
            <w:r>
              <w:rPr>
                <w:rFonts w:eastAsia="Calibri"/>
                <w:color w:val="000000"/>
                <w:sz w:val="20"/>
                <w:szCs w:val="20"/>
              </w:rPr>
              <w:t xml:space="preserve">De leerlingen weten </w:t>
            </w:r>
            <w:r w:rsidR="00CA41A1">
              <w:rPr>
                <w:rFonts w:eastAsia="Calibri"/>
                <w:color w:val="000000"/>
                <w:sz w:val="20"/>
                <w:szCs w:val="20"/>
              </w:rPr>
              <w:t xml:space="preserve">hoe ze een </w:t>
            </w:r>
            <w:r w:rsidR="00A26804">
              <w:rPr>
                <w:rFonts w:eastAsia="Calibri"/>
                <w:color w:val="000000"/>
                <w:sz w:val="20"/>
                <w:szCs w:val="20"/>
              </w:rPr>
              <w:t>bout</w:t>
            </w:r>
            <w:r w:rsidR="00CA41A1">
              <w:rPr>
                <w:rFonts w:eastAsia="Calibri"/>
                <w:color w:val="000000"/>
                <w:sz w:val="20"/>
                <w:szCs w:val="20"/>
              </w:rPr>
              <w:t xml:space="preserve"> moeten vast draaien.</w:t>
            </w:r>
          </w:p>
          <w:p w14:paraId="16339B90" w14:textId="4B3F3798" w:rsidR="00A26804" w:rsidRDefault="00A26804">
            <w:pPr>
              <w:pStyle w:val="Normal0"/>
              <w:widowControl w:val="0"/>
              <w:numPr>
                <w:ilvl w:val="0"/>
                <w:numId w:val="2"/>
              </w:numPr>
              <w:pBdr>
                <w:top w:val="nil"/>
                <w:left w:val="nil"/>
                <w:bottom w:val="nil"/>
                <w:right w:val="nil"/>
                <w:between w:val="nil"/>
              </w:pBdr>
              <w:rPr>
                <w:rFonts w:eastAsia="Calibri"/>
                <w:color w:val="9BBB59"/>
                <w:sz w:val="20"/>
                <w:szCs w:val="20"/>
              </w:rPr>
            </w:pPr>
            <w:r>
              <w:rPr>
                <w:rFonts w:eastAsia="Calibri"/>
                <w:color w:val="000000"/>
                <w:sz w:val="20"/>
                <w:szCs w:val="20"/>
              </w:rPr>
              <w:t xml:space="preserve">De leerlingen kunnen </w:t>
            </w:r>
            <w:r w:rsidR="00300921">
              <w:rPr>
                <w:rFonts w:eastAsia="Calibri"/>
                <w:color w:val="000000"/>
                <w:sz w:val="20"/>
                <w:szCs w:val="20"/>
              </w:rPr>
              <w:t>realisatie maken aan de hand van een stappenplan en instructies</w:t>
            </w:r>
          </w:p>
          <w:p w14:paraId="00000043" w14:textId="77777777" w:rsidR="002C0E54" w:rsidRDefault="002C0E54">
            <w:pPr>
              <w:pStyle w:val="Normal0"/>
              <w:widowControl w:val="0"/>
              <w:pBdr>
                <w:top w:val="nil"/>
                <w:left w:val="nil"/>
                <w:bottom w:val="nil"/>
                <w:right w:val="nil"/>
                <w:between w:val="nil"/>
              </w:pBdr>
              <w:rPr>
                <w:sz w:val="20"/>
                <w:szCs w:val="20"/>
              </w:rPr>
            </w:pPr>
          </w:p>
          <w:p w14:paraId="00000044" w14:textId="77777777" w:rsidR="002C0E54" w:rsidRDefault="00562539">
            <w:pPr>
              <w:pStyle w:val="Normal0"/>
              <w:widowControl w:val="0"/>
              <w:pBdr>
                <w:top w:val="nil"/>
                <w:left w:val="nil"/>
                <w:bottom w:val="nil"/>
                <w:right w:val="nil"/>
                <w:between w:val="nil"/>
              </w:pBdr>
              <w:rPr>
                <w:sz w:val="20"/>
                <w:szCs w:val="20"/>
              </w:rPr>
            </w:pPr>
            <w:r>
              <w:rPr>
                <w:b/>
                <w:u w:val="single"/>
              </w:rPr>
              <w:t>Externen</w:t>
            </w:r>
            <w:r>
              <w:rPr>
                <w:b/>
              </w:rPr>
              <w:t>:</w:t>
            </w:r>
            <w:r>
              <w:t xml:space="preserve"> </w:t>
            </w:r>
            <w:r>
              <w:rPr>
                <w:sz w:val="20"/>
                <w:szCs w:val="20"/>
              </w:rPr>
              <w:t>Geen</w:t>
            </w:r>
          </w:p>
          <w:p w14:paraId="00000045" w14:textId="77777777" w:rsidR="002C0E54" w:rsidRDefault="002C0E54">
            <w:pPr>
              <w:pStyle w:val="Normal0"/>
              <w:widowControl w:val="0"/>
              <w:pBdr>
                <w:top w:val="nil"/>
                <w:left w:val="nil"/>
                <w:bottom w:val="nil"/>
                <w:right w:val="nil"/>
                <w:between w:val="nil"/>
              </w:pBdr>
              <w:rPr>
                <w:sz w:val="20"/>
                <w:szCs w:val="20"/>
              </w:rPr>
            </w:pPr>
          </w:p>
        </w:tc>
      </w:tr>
      <w:tr w:rsidR="002C0E54" w14:paraId="66749133"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04DA0B7C" w:rsidR="002C0E54" w:rsidRDefault="0037586C">
            <w:pPr>
              <w:pStyle w:val="Normal0"/>
              <w:widowControl w:val="0"/>
            </w:pPr>
            <w:r>
              <w:rPr>
                <w:noProof/>
              </w:rPr>
              <w:lastRenderedPageBreak/>
              <w:drawing>
                <wp:anchor distT="0" distB="0" distL="114300" distR="114300" simplePos="0" relativeHeight="251658244" behindDoc="0" locked="0" layoutInCell="1" allowOverlap="1" wp14:anchorId="67B9AF85" wp14:editId="1C794F71">
                  <wp:simplePos x="0" y="0"/>
                  <wp:positionH relativeFrom="column">
                    <wp:posOffset>4326890</wp:posOffset>
                  </wp:positionH>
                  <wp:positionV relativeFrom="paragraph">
                    <wp:posOffset>114300</wp:posOffset>
                  </wp:positionV>
                  <wp:extent cx="1095375" cy="2955925"/>
                  <wp:effectExtent l="0" t="0" r="9525" b="0"/>
                  <wp:wrapThrough wrapText="bothSides">
                    <wp:wrapPolygon edited="0">
                      <wp:start x="0" y="0"/>
                      <wp:lineTo x="0" y="21438"/>
                      <wp:lineTo x="21412" y="21438"/>
                      <wp:lineTo x="21412" y="0"/>
                      <wp:lineTo x="0" y="0"/>
                    </wp:wrapPolygon>
                  </wp:wrapThrough>
                  <wp:docPr id="872053249" name="Afbeelding 8720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375" cy="2955925"/>
                          </a:xfrm>
                          <a:prstGeom prst="rect">
                            <a:avLst/>
                          </a:prstGeom>
                        </pic:spPr>
                      </pic:pic>
                    </a:graphicData>
                  </a:graphic>
                  <wp14:sizeRelH relativeFrom="page">
                    <wp14:pctWidth>0</wp14:pctWidth>
                  </wp14:sizeRelH>
                  <wp14:sizeRelV relativeFrom="page">
                    <wp14:pctHeight>0</wp14:pctHeight>
                  </wp14:sizeRelV>
                </wp:anchor>
              </w:drawing>
            </w:r>
            <w:r w:rsidR="00562539">
              <w:rPr>
                <w:b/>
              </w:rPr>
              <w:t>Beschrijving leeractiviteiten</w:t>
            </w:r>
            <w:r w:rsidR="00562539">
              <w:t xml:space="preserve">: </w:t>
            </w:r>
          </w:p>
          <w:p w14:paraId="00000047" w14:textId="1785D8C7" w:rsidR="002C0E54" w:rsidRDefault="00562539">
            <w:pPr>
              <w:pStyle w:val="Normal0"/>
              <w:widowControl w:val="0"/>
              <w:rPr>
                <w:b/>
              </w:rPr>
            </w:pPr>
            <w:r>
              <w:rPr>
                <w:b/>
                <w:u w:val="single"/>
              </w:rPr>
              <w:t>Deel conceptenmap dat bij deze leeractiviteit hoort</w:t>
            </w:r>
            <w:r>
              <w:rPr>
                <w:b/>
              </w:rPr>
              <w:t>:</w:t>
            </w:r>
          </w:p>
          <w:p w14:paraId="00000048" w14:textId="1C3583ED" w:rsidR="002C0E54" w:rsidRDefault="002C0E54">
            <w:pPr>
              <w:pStyle w:val="Normal0"/>
              <w:widowControl w:val="0"/>
            </w:pPr>
          </w:p>
          <w:p w14:paraId="00000049" w14:textId="774186DD" w:rsidR="002C0E54" w:rsidRDefault="0037586C">
            <w:pPr>
              <w:pStyle w:val="Normal0"/>
              <w:widowControl w:val="0"/>
            </w:pPr>
            <w:r>
              <w:rPr>
                <w:noProof/>
              </w:rPr>
              <w:drawing>
                <wp:inline distT="0" distB="0" distL="0" distR="0" wp14:anchorId="73F6723F" wp14:editId="0C3E642E">
                  <wp:extent cx="3733800" cy="25550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7048" cy="2557286"/>
                          </a:xfrm>
                          <a:prstGeom prst="rect">
                            <a:avLst/>
                          </a:prstGeom>
                        </pic:spPr>
                      </pic:pic>
                    </a:graphicData>
                  </a:graphic>
                </wp:inline>
              </w:drawing>
            </w:r>
          </w:p>
          <w:p w14:paraId="0000004A" w14:textId="77777777" w:rsidR="002C0E54" w:rsidRDefault="002C0E54">
            <w:pPr>
              <w:pStyle w:val="Normal0"/>
              <w:widowControl w:val="0"/>
            </w:pPr>
          </w:p>
          <w:p w14:paraId="0000004B" w14:textId="5414C219" w:rsidR="002C0E54" w:rsidRDefault="00562539">
            <w:pPr>
              <w:pStyle w:val="Normal0"/>
              <w:widowControl w:val="0"/>
              <w:rPr>
                <w:b/>
                <w:u w:val="single"/>
              </w:rPr>
            </w:pPr>
            <w:r>
              <w:rPr>
                <w:b/>
                <w:u w:val="single"/>
              </w:rPr>
              <w:t>Overzicht leeractiviteit: timing + hoe te organiseren + hulpmiddelen</w:t>
            </w:r>
          </w:p>
          <w:tbl>
            <w:tblPr>
              <w:tblW w:w="88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54"/>
              <w:gridCol w:w="1769"/>
              <w:gridCol w:w="680"/>
              <w:gridCol w:w="4252"/>
              <w:gridCol w:w="1701"/>
            </w:tblGrid>
            <w:tr w:rsidR="002C0E54" w14:paraId="3D053FDE" w14:textId="77777777" w:rsidTr="171E1DE6">
              <w:tc>
                <w:tcPr>
                  <w:tcW w:w="454" w:type="dxa"/>
                  <w:tcBorders>
                    <w:top w:val="nil"/>
                    <w:left w:val="nil"/>
                  </w:tcBorders>
                </w:tcPr>
                <w:p w14:paraId="0000004C" w14:textId="77777777" w:rsidR="002C0E54" w:rsidRDefault="002C0E54">
                  <w:pPr>
                    <w:pStyle w:val="Normal0"/>
                    <w:widowControl w:val="0"/>
                    <w:jc w:val="center"/>
                  </w:pPr>
                </w:p>
              </w:tc>
              <w:tc>
                <w:tcPr>
                  <w:tcW w:w="1769" w:type="dxa"/>
                  <w:vAlign w:val="center"/>
                </w:tcPr>
                <w:p w14:paraId="0000004D" w14:textId="77777777" w:rsidR="002C0E54" w:rsidRDefault="00562539">
                  <w:pPr>
                    <w:pStyle w:val="Normal0"/>
                    <w:widowControl w:val="0"/>
                    <w:jc w:val="center"/>
                    <w:rPr>
                      <w:b/>
                    </w:rPr>
                  </w:pPr>
                  <w:r>
                    <w:rPr>
                      <w:b/>
                    </w:rPr>
                    <w:t>Beschrijving leeractiviteit</w:t>
                  </w:r>
                </w:p>
              </w:tc>
              <w:tc>
                <w:tcPr>
                  <w:tcW w:w="680" w:type="dxa"/>
                  <w:vAlign w:val="center"/>
                </w:tcPr>
                <w:p w14:paraId="0000004E" w14:textId="77777777" w:rsidR="002C0E54" w:rsidRDefault="00562539">
                  <w:pPr>
                    <w:pStyle w:val="Normal0"/>
                    <w:widowControl w:val="0"/>
                    <w:jc w:val="center"/>
                    <w:rPr>
                      <w:b/>
                    </w:rPr>
                  </w:pPr>
                  <w:r>
                    <w:rPr>
                      <w:b/>
                    </w:rPr>
                    <w:t>Duur</w:t>
                  </w:r>
                </w:p>
              </w:tc>
              <w:tc>
                <w:tcPr>
                  <w:tcW w:w="4252" w:type="dxa"/>
                  <w:vAlign w:val="center"/>
                </w:tcPr>
                <w:p w14:paraId="0000004F" w14:textId="77777777" w:rsidR="002C0E54" w:rsidRDefault="00562539">
                  <w:pPr>
                    <w:pStyle w:val="Normal0"/>
                    <w:widowControl w:val="0"/>
                    <w:jc w:val="center"/>
                    <w:rPr>
                      <w:b/>
                    </w:rPr>
                  </w:pPr>
                  <w:r>
                    <w:rPr>
                      <w:b/>
                    </w:rPr>
                    <w:t>Hoe organiseren?</w:t>
                  </w:r>
                </w:p>
              </w:tc>
              <w:tc>
                <w:tcPr>
                  <w:tcW w:w="1701" w:type="dxa"/>
                  <w:vAlign w:val="center"/>
                </w:tcPr>
                <w:p w14:paraId="00000050" w14:textId="77777777" w:rsidR="002C0E54" w:rsidRDefault="00562539">
                  <w:pPr>
                    <w:pStyle w:val="Normal0"/>
                    <w:widowControl w:val="0"/>
                    <w:jc w:val="center"/>
                    <w:rPr>
                      <w:b/>
                    </w:rPr>
                  </w:pPr>
                  <w:r>
                    <w:rPr>
                      <w:b/>
                    </w:rPr>
                    <w:t>Hulpmiddelen</w:t>
                  </w:r>
                </w:p>
              </w:tc>
            </w:tr>
            <w:tr w:rsidR="002C0E54" w14:paraId="3229E88F" w14:textId="77777777" w:rsidTr="171E1DE6">
              <w:tc>
                <w:tcPr>
                  <w:tcW w:w="454" w:type="dxa"/>
                </w:tcPr>
                <w:p w14:paraId="00000051" w14:textId="77777777" w:rsidR="002C0E54" w:rsidRDefault="00562539">
                  <w:pPr>
                    <w:pStyle w:val="Normal0"/>
                    <w:widowControl w:val="0"/>
                    <w:jc w:val="center"/>
                  </w:pPr>
                  <w:r>
                    <w:t>1.</w:t>
                  </w:r>
                </w:p>
              </w:tc>
              <w:tc>
                <w:tcPr>
                  <w:tcW w:w="1769" w:type="dxa"/>
                </w:tcPr>
                <w:p w14:paraId="25E67ECC" w14:textId="77777777" w:rsidR="002C0E54" w:rsidRDefault="00DB5EED">
                  <w:pPr>
                    <w:pStyle w:val="Normal0"/>
                    <w:widowControl w:val="0"/>
                  </w:pPr>
                  <w:r>
                    <w:t>I</w:t>
                  </w:r>
                  <w:r w:rsidR="00562539">
                    <w:t xml:space="preserve">nleiding </w:t>
                  </w:r>
                  <w:r>
                    <w:t>telescoop</w:t>
                  </w:r>
                </w:p>
                <w:p w14:paraId="00000052" w14:textId="211858CB" w:rsidR="00DB5EED" w:rsidRDefault="00DB5EED">
                  <w:pPr>
                    <w:pStyle w:val="Normal0"/>
                    <w:widowControl w:val="0"/>
                  </w:pPr>
                  <w:r>
                    <w:t>(reflector</w:t>
                  </w:r>
                  <w:r w:rsidR="00CB5544">
                    <w:t>-</w:t>
                  </w:r>
                  <w:r>
                    <w:t>telescoop)</w:t>
                  </w:r>
                </w:p>
              </w:tc>
              <w:tc>
                <w:tcPr>
                  <w:tcW w:w="680" w:type="dxa"/>
                </w:tcPr>
                <w:p w14:paraId="00000053" w14:textId="77777777" w:rsidR="002C0E54" w:rsidRDefault="00562539">
                  <w:pPr>
                    <w:pStyle w:val="Normal0"/>
                    <w:widowControl w:val="0"/>
                    <w:jc w:val="center"/>
                  </w:pPr>
                  <w:r>
                    <w:t>5’</w:t>
                  </w:r>
                </w:p>
              </w:tc>
              <w:tc>
                <w:tcPr>
                  <w:tcW w:w="4252" w:type="dxa"/>
                </w:tcPr>
                <w:p w14:paraId="00000055" w14:textId="629F62DD" w:rsidR="002C0E54" w:rsidRDefault="00562539" w:rsidP="00A94BE5">
                  <w:pPr>
                    <w:pStyle w:val="Normal0"/>
                    <w:widowControl w:val="0"/>
                    <w:numPr>
                      <w:ilvl w:val="0"/>
                      <w:numId w:val="5"/>
                    </w:numPr>
                    <w:pBdr>
                      <w:top w:val="nil"/>
                      <w:left w:val="nil"/>
                      <w:bottom w:val="nil"/>
                      <w:right w:val="nil"/>
                      <w:between w:val="nil"/>
                    </w:pBdr>
                  </w:pPr>
                  <w:r>
                    <w:rPr>
                      <w:rFonts w:eastAsia="Calibri"/>
                      <w:color w:val="000000"/>
                    </w:rPr>
                    <w:t xml:space="preserve">Klassikaal een inleiding van </w:t>
                  </w:r>
                  <w:r w:rsidR="00DB5EED">
                    <w:rPr>
                      <w:rFonts w:eastAsia="Calibri"/>
                      <w:color w:val="000000"/>
                    </w:rPr>
                    <w:t xml:space="preserve">de telescoop </w:t>
                  </w:r>
                  <w:r>
                    <w:rPr>
                      <w:rFonts w:eastAsia="Calibri"/>
                      <w:color w:val="000000"/>
                    </w:rPr>
                    <w:t>en</w:t>
                  </w:r>
                  <w:r w:rsidR="00A94BE5">
                    <w:rPr>
                      <w:rFonts w:eastAsia="Calibri"/>
                      <w:color w:val="000000"/>
                    </w:rPr>
                    <w:t xml:space="preserve"> eerste kennismaking. </w:t>
                  </w:r>
                </w:p>
              </w:tc>
              <w:tc>
                <w:tcPr>
                  <w:tcW w:w="1701" w:type="dxa"/>
                </w:tcPr>
                <w:p w14:paraId="4B2498A3" w14:textId="2309BB93" w:rsidR="002C0E54" w:rsidRDefault="00A94BE5" w:rsidP="00A94BE5">
                  <w:pPr>
                    <w:pStyle w:val="Normal0"/>
                    <w:widowControl w:val="0"/>
                    <w:numPr>
                      <w:ilvl w:val="0"/>
                      <w:numId w:val="15"/>
                    </w:numPr>
                    <w:ind w:left="134" w:hanging="134"/>
                  </w:pPr>
                  <w:r>
                    <w:t xml:space="preserve">reflector-telescoop </w:t>
                  </w:r>
                </w:p>
                <w:p w14:paraId="0A9C6DD2" w14:textId="19721017" w:rsidR="00A94BE5" w:rsidRDefault="00A94BE5" w:rsidP="00A94BE5">
                  <w:pPr>
                    <w:pStyle w:val="Normal0"/>
                    <w:widowControl w:val="0"/>
                    <w:numPr>
                      <w:ilvl w:val="0"/>
                      <w:numId w:val="15"/>
                    </w:numPr>
                    <w:ind w:left="134" w:hanging="134"/>
                  </w:pPr>
                  <w:r>
                    <w:t xml:space="preserve">cursus p. </w:t>
                  </w:r>
                  <w:r w:rsidR="009870A8">
                    <w:t>24</w:t>
                  </w:r>
                </w:p>
                <w:p w14:paraId="00000056" w14:textId="6BD7D09A" w:rsidR="00A94BE5" w:rsidRDefault="00A94BE5" w:rsidP="00A94BE5">
                  <w:pPr>
                    <w:pStyle w:val="Normal0"/>
                    <w:widowControl w:val="0"/>
                    <w:ind w:left="359"/>
                  </w:pPr>
                </w:p>
              </w:tc>
            </w:tr>
            <w:tr w:rsidR="002C0E54" w14:paraId="273B80C5" w14:textId="77777777" w:rsidTr="171E1DE6">
              <w:tc>
                <w:tcPr>
                  <w:tcW w:w="454" w:type="dxa"/>
                </w:tcPr>
                <w:p w14:paraId="00000057" w14:textId="77777777" w:rsidR="002C0E54" w:rsidRDefault="00562539">
                  <w:pPr>
                    <w:pStyle w:val="Normal0"/>
                    <w:widowControl w:val="0"/>
                    <w:jc w:val="center"/>
                  </w:pPr>
                  <w:r>
                    <w:t>2.</w:t>
                  </w:r>
                </w:p>
              </w:tc>
              <w:tc>
                <w:tcPr>
                  <w:tcW w:w="1769" w:type="dxa"/>
                </w:tcPr>
                <w:p w14:paraId="00000058" w14:textId="7CE6929C" w:rsidR="002C0E54" w:rsidRDefault="00A13297">
                  <w:pPr>
                    <w:pStyle w:val="Normal0"/>
                    <w:widowControl w:val="0"/>
                  </w:pPr>
                  <w:r>
                    <w:t>Onderdelen bestuderen</w:t>
                  </w:r>
                </w:p>
              </w:tc>
              <w:tc>
                <w:tcPr>
                  <w:tcW w:w="680" w:type="dxa"/>
                </w:tcPr>
                <w:p w14:paraId="00000059" w14:textId="476C5CE2" w:rsidR="002C0E54" w:rsidRDefault="00BA6722">
                  <w:pPr>
                    <w:pStyle w:val="Normal0"/>
                    <w:widowControl w:val="0"/>
                    <w:jc w:val="center"/>
                  </w:pPr>
                  <w:r>
                    <w:t>20</w:t>
                  </w:r>
                  <w:r w:rsidR="00562539">
                    <w:t>’</w:t>
                  </w:r>
                </w:p>
              </w:tc>
              <w:tc>
                <w:tcPr>
                  <w:tcW w:w="4252" w:type="dxa"/>
                </w:tcPr>
                <w:p w14:paraId="5219491E" w14:textId="77777777" w:rsidR="00391151" w:rsidRPr="00391151" w:rsidRDefault="009C1EA7" w:rsidP="009C1EA7">
                  <w:pPr>
                    <w:pStyle w:val="Normal0"/>
                    <w:widowControl w:val="0"/>
                    <w:numPr>
                      <w:ilvl w:val="0"/>
                      <w:numId w:val="7"/>
                    </w:numPr>
                    <w:pBdr>
                      <w:top w:val="nil"/>
                      <w:left w:val="nil"/>
                      <w:bottom w:val="nil"/>
                      <w:right w:val="nil"/>
                      <w:between w:val="nil"/>
                    </w:pBdr>
                  </w:pPr>
                  <w:r>
                    <w:rPr>
                      <w:rFonts w:eastAsia="Calibri"/>
                      <w:color w:val="000000"/>
                    </w:rPr>
                    <w:t xml:space="preserve">bouwpakket klaarleggen + de verschillende onderdelen afzonderlijk tonen. </w:t>
                  </w:r>
                </w:p>
                <w:p w14:paraId="0000005B" w14:textId="7DDC390F" w:rsidR="002C0E54" w:rsidRDefault="00391151" w:rsidP="009C1EA7">
                  <w:pPr>
                    <w:pStyle w:val="Normal0"/>
                    <w:widowControl w:val="0"/>
                    <w:numPr>
                      <w:ilvl w:val="0"/>
                      <w:numId w:val="7"/>
                    </w:numPr>
                    <w:pBdr>
                      <w:top w:val="nil"/>
                      <w:left w:val="nil"/>
                      <w:bottom w:val="nil"/>
                      <w:right w:val="nil"/>
                      <w:between w:val="nil"/>
                    </w:pBdr>
                  </w:pPr>
                  <w:r>
                    <w:rPr>
                      <w:rFonts w:eastAsia="Calibri"/>
                      <w:color w:val="000000"/>
                    </w:rPr>
                    <w:t xml:space="preserve">Aan de hand van een filmpje kunnen de leerlingen de onderdelen op naam brengen. </w:t>
                  </w:r>
                  <w:r w:rsidR="005B4574">
                    <w:rPr>
                      <w:rFonts w:eastAsia="Calibri"/>
                      <w:color w:val="000000"/>
                    </w:rPr>
                    <w:t>Fi</w:t>
                  </w:r>
                  <w:r w:rsidR="0001097B">
                    <w:rPr>
                      <w:rFonts w:eastAsia="Calibri"/>
                      <w:color w:val="000000"/>
                    </w:rPr>
                    <w:t xml:space="preserve">lmpje </w:t>
                  </w:r>
                  <w:r w:rsidR="005B4574">
                    <w:rPr>
                      <w:rFonts w:eastAsia="Calibri"/>
                      <w:color w:val="000000"/>
                    </w:rPr>
                    <w:t>van</w:t>
                  </w:r>
                  <w:r w:rsidR="0001097B">
                    <w:rPr>
                      <w:rFonts w:eastAsia="Calibri"/>
                      <w:color w:val="000000"/>
                    </w:rPr>
                    <w:t xml:space="preserve"> 3min20sec tot </w:t>
                  </w:r>
                  <w:r w:rsidR="005B4574">
                    <w:rPr>
                      <w:rFonts w:eastAsia="Calibri"/>
                      <w:color w:val="000000"/>
                    </w:rPr>
                    <w:t>4</w:t>
                  </w:r>
                  <w:r w:rsidR="00963398">
                    <w:rPr>
                      <w:rFonts w:eastAsia="Calibri"/>
                      <w:color w:val="000000"/>
                    </w:rPr>
                    <w:t xml:space="preserve">min20sec &amp; </w:t>
                  </w:r>
                  <w:r w:rsidR="004E70D2">
                    <w:rPr>
                      <w:rFonts w:eastAsia="Calibri"/>
                      <w:color w:val="000000"/>
                    </w:rPr>
                    <w:t xml:space="preserve">9min40sec tot </w:t>
                  </w:r>
                  <w:r w:rsidR="00FA3B29">
                    <w:rPr>
                      <w:rFonts w:eastAsia="Calibri"/>
                      <w:color w:val="000000"/>
                    </w:rPr>
                    <w:t>1</w:t>
                  </w:r>
                  <w:r w:rsidR="004F441E">
                    <w:rPr>
                      <w:rFonts w:eastAsia="Calibri"/>
                      <w:color w:val="000000"/>
                    </w:rPr>
                    <w:t>1</w:t>
                  </w:r>
                  <w:r w:rsidR="00FA3B29">
                    <w:rPr>
                      <w:rFonts w:eastAsia="Calibri"/>
                      <w:color w:val="000000"/>
                    </w:rPr>
                    <w:t>min</w:t>
                  </w:r>
                  <w:r w:rsidR="004F441E">
                    <w:rPr>
                      <w:rFonts w:eastAsia="Calibri"/>
                      <w:color w:val="000000"/>
                    </w:rPr>
                    <w:t>15</w:t>
                  </w:r>
                  <w:r w:rsidR="005B4574">
                    <w:rPr>
                      <w:rFonts w:eastAsia="Calibri"/>
                      <w:color w:val="000000"/>
                    </w:rPr>
                    <w:t>sec</w:t>
                  </w:r>
                </w:p>
              </w:tc>
              <w:tc>
                <w:tcPr>
                  <w:tcW w:w="1701" w:type="dxa"/>
                </w:tcPr>
                <w:p w14:paraId="154E9055" w14:textId="220AC014" w:rsidR="002C0E54" w:rsidRDefault="00562539">
                  <w:pPr>
                    <w:pStyle w:val="Normal0"/>
                    <w:widowControl w:val="0"/>
                  </w:pPr>
                  <w:r>
                    <w:t xml:space="preserve">- Cursus p. </w:t>
                  </w:r>
                  <w:r w:rsidR="009870A8">
                    <w:t>25</w:t>
                  </w:r>
                  <w:r w:rsidR="00CE3E7C">
                    <w:t xml:space="preserve"> &amp; 26</w:t>
                  </w:r>
                </w:p>
                <w:p w14:paraId="4BE9E8D7" w14:textId="77777777" w:rsidR="004452D7" w:rsidRDefault="004452D7" w:rsidP="004452D7">
                  <w:pPr>
                    <w:pStyle w:val="Normal0"/>
                    <w:widowControl w:val="0"/>
                    <w:numPr>
                      <w:ilvl w:val="0"/>
                      <w:numId w:val="16"/>
                    </w:numPr>
                    <w:ind w:left="134" w:hanging="134"/>
                  </w:pPr>
                  <w:r>
                    <w:t xml:space="preserve">Filmpje </w:t>
                  </w:r>
                </w:p>
                <w:p w14:paraId="0000005C" w14:textId="7C59CE84" w:rsidR="00970559" w:rsidRDefault="00970559" w:rsidP="004452D7">
                  <w:pPr>
                    <w:pStyle w:val="Normal0"/>
                    <w:widowControl w:val="0"/>
                    <w:numPr>
                      <w:ilvl w:val="0"/>
                      <w:numId w:val="16"/>
                    </w:numPr>
                    <w:ind w:left="134" w:hanging="134"/>
                  </w:pPr>
                  <w:r>
                    <w:t>Onderdelen telescoop</w:t>
                  </w:r>
                </w:p>
              </w:tc>
            </w:tr>
            <w:tr w:rsidR="002C0E54" w14:paraId="1AEE6D37" w14:textId="77777777" w:rsidTr="171E1DE6">
              <w:tc>
                <w:tcPr>
                  <w:tcW w:w="454" w:type="dxa"/>
                </w:tcPr>
                <w:p w14:paraId="0000005D" w14:textId="77777777" w:rsidR="002C0E54" w:rsidRDefault="00562539">
                  <w:pPr>
                    <w:pStyle w:val="Normal0"/>
                    <w:widowControl w:val="0"/>
                    <w:jc w:val="center"/>
                  </w:pPr>
                  <w:r>
                    <w:lastRenderedPageBreak/>
                    <w:t>3.</w:t>
                  </w:r>
                </w:p>
              </w:tc>
              <w:tc>
                <w:tcPr>
                  <w:tcW w:w="1769" w:type="dxa"/>
                </w:tcPr>
                <w:p w14:paraId="27D112ED" w14:textId="77777777" w:rsidR="002C0E54" w:rsidRDefault="00887F8E">
                  <w:pPr>
                    <w:pStyle w:val="Normal0"/>
                    <w:widowControl w:val="0"/>
                  </w:pPr>
                  <w:r>
                    <w:t xml:space="preserve">Stappenplan ordenen </w:t>
                  </w:r>
                </w:p>
                <w:p w14:paraId="0000005E" w14:textId="22CCAD12" w:rsidR="00CB5544" w:rsidRDefault="00CB5544">
                  <w:pPr>
                    <w:pStyle w:val="Normal0"/>
                    <w:widowControl w:val="0"/>
                  </w:pPr>
                  <w:r>
                    <w:t>(reflector-telescoop)</w:t>
                  </w:r>
                </w:p>
              </w:tc>
              <w:tc>
                <w:tcPr>
                  <w:tcW w:w="680" w:type="dxa"/>
                </w:tcPr>
                <w:p w14:paraId="0000005F" w14:textId="5A60DF75" w:rsidR="002C0E54" w:rsidRDefault="00C7009A">
                  <w:pPr>
                    <w:pStyle w:val="Normal0"/>
                    <w:widowControl w:val="0"/>
                    <w:jc w:val="center"/>
                  </w:pPr>
                  <w:r>
                    <w:t>15</w:t>
                  </w:r>
                  <w:r w:rsidR="00562539">
                    <w:t>’</w:t>
                  </w:r>
                </w:p>
              </w:tc>
              <w:tc>
                <w:tcPr>
                  <w:tcW w:w="4252" w:type="dxa"/>
                </w:tcPr>
                <w:p w14:paraId="00000060" w14:textId="18C54596" w:rsidR="002C0E54" w:rsidRPr="00DC4ED2" w:rsidRDefault="006C2F46">
                  <w:pPr>
                    <w:pStyle w:val="Normal0"/>
                    <w:widowControl w:val="0"/>
                    <w:numPr>
                      <w:ilvl w:val="0"/>
                      <w:numId w:val="4"/>
                    </w:numPr>
                    <w:pBdr>
                      <w:top w:val="nil"/>
                      <w:left w:val="nil"/>
                      <w:bottom w:val="nil"/>
                      <w:right w:val="nil"/>
                      <w:between w:val="nil"/>
                    </w:pBdr>
                  </w:pPr>
                  <w:r>
                    <w:rPr>
                      <w:rFonts w:eastAsia="Calibri"/>
                      <w:color w:val="000000"/>
                    </w:rPr>
                    <w:t xml:space="preserve">Tijdens deze stap gaan de leerlingen het stappenplan ordenen om de </w:t>
                  </w:r>
                  <w:r w:rsidR="00CB5544">
                    <w:rPr>
                      <w:rFonts w:eastAsia="Calibri"/>
                      <w:color w:val="000000"/>
                    </w:rPr>
                    <w:t xml:space="preserve">telescoop te kunnen bouwen. </w:t>
                  </w:r>
                  <w:r w:rsidR="00C7009A">
                    <w:rPr>
                      <w:rFonts w:eastAsia="Calibri"/>
                      <w:color w:val="000000"/>
                    </w:rPr>
                    <w:t xml:space="preserve">De leerlingen werken in groepjes van </w:t>
                  </w:r>
                  <w:r w:rsidR="00350E0E">
                    <w:rPr>
                      <w:rFonts w:eastAsia="Calibri"/>
                      <w:color w:val="000000"/>
                    </w:rPr>
                    <w:t>3</w:t>
                  </w:r>
                  <w:r w:rsidR="00C7009A">
                    <w:rPr>
                      <w:rFonts w:eastAsia="Calibri"/>
                      <w:color w:val="000000"/>
                    </w:rPr>
                    <w:t xml:space="preserve"> personen. </w:t>
                  </w:r>
                </w:p>
                <w:p w14:paraId="7EF7CDF6" w14:textId="2D455B09" w:rsidR="00DC4ED2" w:rsidRDefault="00DC4ED2">
                  <w:pPr>
                    <w:pStyle w:val="Normal0"/>
                    <w:widowControl w:val="0"/>
                    <w:numPr>
                      <w:ilvl w:val="0"/>
                      <w:numId w:val="4"/>
                    </w:numPr>
                    <w:pBdr>
                      <w:top w:val="nil"/>
                      <w:left w:val="nil"/>
                      <w:bottom w:val="nil"/>
                      <w:right w:val="nil"/>
                      <w:between w:val="nil"/>
                    </w:pBdr>
                  </w:pPr>
                  <w:r>
                    <w:rPr>
                      <w:rFonts w:eastAsia="Calibri"/>
                      <w:color w:val="000000"/>
                    </w:rPr>
                    <w:t xml:space="preserve">Indien nodig kunnen de leerlingen het filmpje via de QR-code herbekijken via hun smartphone. </w:t>
                  </w:r>
                </w:p>
                <w:p w14:paraId="00000061" w14:textId="77777777" w:rsidR="002C0E54" w:rsidRDefault="002C0E54">
                  <w:pPr>
                    <w:pStyle w:val="Normal0"/>
                    <w:widowControl w:val="0"/>
                  </w:pPr>
                </w:p>
              </w:tc>
              <w:tc>
                <w:tcPr>
                  <w:tcW w:w="1701" w:type="dxa"/>
                </w:tcPr>
                <w:p w14:paraId="00000065" w14:textId="48B67055" w:rsidR="002C0E54" w:rsidRDefault="00562539" w:rsidP="000E0D70">
                  <w:pPr>
                    <w:pStyle w:val="Normal0"/>
                    <w:widowControl w:val="0"/>
                  </w:pPr>
                  <w:r>
                    <w:t xml:space="preserve">- </w:t>
                  </w:r>
                  <w:r w:rsidR="000E0D70">
                    <w:t xml:space="preserve">cursus p. </w:t>
                  </w:r>
                  <w:r w:rsidR="00350E0E">
                    <w:t>26</w:t>
                  </w:r>
                  <w:r w:rsidR="000E0D70">
                    <w:t xml:space="preserve"> – </w:t>
                  </w:r>
                  <w:r w:rsidR="00350E0E">
                    <w:t>33</w:t>
                  </w:r>
                </w:p>
                <w:p w14:paraId="37E7B42F" w14:textId="70AB02DC" w:rsidR="000E0D70" w:rsidRDefault="00DC4ED2" w:rsidP="000E0D70">
                  <w:pPr>
                    <w:pStyle w:val="Normal0"/>
                    <w:widowControl w:val="0"/>
                    <w:numPr>
                      <w:ilvl w:val="0"/>
                      <w:numId w:val="17"/>
                    </w:numPr>
                    <w:ind w:left="134" w:hanging="134"/>
                  </w:pPr>
                  <w:r>
                    <w:t>filmpje</w:t>
                  </w:r>
                </w:p>
                <w:p w14:paraId="00000066" w14:textId="77777777" w:rsidR="002C0E54" w:rsidRDefault="002C0E54">
                  <w:pPr>
                    <w:pStyle w:val="Normal0"/>
                    <w:widowControl w:val="0"/>
                  </w:pPr>
                </w:p>
              </w:tc>
            </w:tr>
            <w:tr w:rsidR="002C0E54" w14:paraId="43CD2874" w14:textId="77777777" w:rsidTr="171E1DE6">
              <w:tc>
                <w:tcPr>
                  <w:tcW w:w="454" w:type="dxa"/>
                </w:tcPr>
                <w:p w14:paraId="00000067" w14:textId="77777777" w:rsidR="002C0E54" w:rsidRDefault="00562539">
                  <w:pPr>
                    <w:pStyle w:val="Normal0"/>
                    <w:widowControl w:val="0"/>
                    <w:jc w:val="center"/>
                  </w:pPr>
                  <w:r>
                    <w:t>4.</w:t>
                  </w:r>
                </w:p>
              </w:tc>
              <w:tc>
                <w:tcPr>
                  <w:tcW w:w="1769" w:type="dxa"/>
                </w:tcPr>
                <w:p w14:paraId="67BD7BA3" w14:textId="77777777" w:rsidR="002C0E54" w:rsidRDefault="006539E8">
                  <w:pPr>
                    <w:pStyle w:val="Normal0"/>
                    <w:widowControl w:val="0"/>
                  </w:pPr>
                  <w:r>
                    <w:t xml:space="preserve">Kennismaking </w:t>
                  </w:r>
                </w:p>
                <w:p w14:paraId="00000068" w14:textId="4F2F8F06" w:rsidR="006539E8" w:rsidRDefault="006539E8">
                  <w:pPr>
                    <w:pStyle w:val="Normal0"/>
                    <w:widowControl w:val="0"/>
                  </w:pPr>
                  <w:r>
                    <w:t>(refractor-telescoop)</w:t>
                  </w:r>
                </w:p>
              </w:tc>
              <w:tc>
                <w:tcPr>
                  <w:tcW w:w="680" w:type="dxa"/>
                </w:tcPr>
                <w:p w14:paraId="00000069" w14:textId="3BA9804E" w:rsidR="002C0E54" w:rsidRDefault="006539E8">
                  <w:pPr>
                    <w:pStyle w:val="Normal0"/>
                    <w:widowControl w:val="0"/>
                    <w:jc w:val="center"/>
                  </w:pPr>
                  <w:r>
                    <w:t>5</w:t>
                  </w:r>
                  <w:r w:rsidR="00562539">
                    <w:t>’</w:t>
                  </w:r>
                </w:p>
              </w:tc>
              <w:tc>
                <w:tcPr>
                  <w:tcW w:w="4252" w:type="dxa"/>
                </w:tcPr>
                <w:p w14:paraId="6D1455C3" w14:textId="77777777" w:rsidR="002C0E54" w:rsidRPr="002A4777" w:rsidRDefault="002A4777" w:rsidP="002A4777">
                  <w:pPr>
                    <w:pStyle w:val="Normal0"/>
                    <w:widowControl w:val="0"/>
                    <w:numPr>
                      <w:ilvl w:val="0"/>
                      <w:numId w:val="6"/>
                    </w:numPr>
                    <w:pBdr>
                      <w:top w:val="nil"/>
                      <w:left w:val="nil"/>
                      <w:bottom w:val="nil"/>
                      <w:right w:val="nil"/>
                      <w:between w:val="nil"/>
                    </w:pBdr>
                  </w:pPr>
                  <w:r>
                    <w:rPr>
                      <w:rFonts w:eastAsia="Calibri"/>
                      <w:color w:val="000000"/>
                    </w:rPr>
                    <w:t>Klassikaal een inleiding van de telescoop en eerste kennismaking.</w:t>
                  </w:r>
                </w:p>
                <w:p w14:paraId="0000006E" w14:textId="10F39E80" w:rsidR="002A4777" w:rsidRDefault="002A4777" w:rsidP="002A4777">
                  <w:pPr>
                    <w:pStyle w:val="Normal0"/>
                    <w:widowControl w:val="0"/>
                    <w:pBdr>
                      <w:top w:val="nil"/>
                      <w:left w:val="nil"/>
                      <w:bottom w:val="nil"/>
                      <w:right w:val="nil"/>
                      <w:between w:val="nil"/>
                    </w:pBdr>
                    <w:ind w:left="360"/>
                  </w:pPr>
                </w:p>
              </w:tc>
              <w:tc>
                <w:tcPr>
                  <w:tcW w:w="1701" w:type="dxa"/>
                </w:tcPr>
                <w:p w14:paraId="5BF895F7" w14:textId="09143127" w:rsidR="002A4777" w:rsidRDefault="002A4777" w:rsidP="002A4777">
                  <w:pPr>
                    <w:pStyle w:val="Normal0"/>
                    <w:widowControl w:val="0"/>
                    <w:numPr>
                      <w:ilvl w:val="0"/>
                      <w:numId w:val="15"/>
                    </w:numPr>
                    <w:ind w:left="134" w:hanging="134"/>
                  </w:pPr>
                  <w:r>
                    <w:t xml:space="preserve">refractor-telescoop </w:t>
                  </w:r>
                </w:p>
                <w:p w14:paraId="6A9DFE44" w14:textId="00D633D2" w:rsidR="002A4777" w:rsidRDefault="002A4777" w:rsidP="002A4777">
                  <w:pPr>
                    <w:pStyle w:val="Normal0"/>
                    <w:widowControl w:val="0"/>
                    <w:numPr>
                      <w:ilvl w:val="0"/>
                      <w:numId w:val="15"/>
                    </w:numPr>
                    <w:ind w:left="134" w:hanging="134"/>
                  </w:pPr>
                  <w:r>
                    <w:t xml:space="preserve">cursus p. </w:t>
                  </w:r>
                  <w:r w:rsidR="00350E0E">
                    <w:t>36</w:t>
                  </w:r>
                </w:p>
                <w:p w14:paraId="00000074" w14:textId="47567CA5" w:rsidR="002C0E54" w:rsidRDefault="00562539">
                  <w:pPr>
                    <w:pStyle w:val="Normal0"/>
                    <w:widowControl w:val="0"/>
                  </w:pPr>
                  <w:r>
                    <w:br/>
                  </w:r>
                </w:p>
              </w:tc>
            </w:tr>
            <w:tr w:rsidR="002A4777" w14:paraId="261FC1D8" w14:textId="77777777" w:rsidTr="171E1DE6">
              <w:tc>
                <w:tcPr>
                  <w:tcW w:w="454" w:type="dxa"/>
                </w:tcPr>
                <w:p w14:paraId="11D24554" w14:textId="7717949D" w:rsidR="002A4777" w:rsidRDefault="008E3E55" w:rsidP="002A4777">
                  <w:pPr>
                    <w:pStyle w:val="Normal0"/>
                    <w:widowControl w:val="0"/>
                    <w:jc w:val="center"/>
                  </w:pPr>
                  <w:r>
                    <w:t>5.</w:t>
                  </w:r>
                </w:p>
              </w:tc>
              <w:tc>
                <w:tcPr>
                  <w:tcW w:w="1769" w:type="dxa"/>
                </w:tcPr>
                <w:p w14:paraId="4ABA591E" w14:textId="21F40AEC" w:rsidR="002A4777" w:rsidRDefault="002A4777" w:rsidP="002A4777">
                  <w:pPr>
                    <w:pStyle w:val="Normal0"/>
                    <w:widowControl w:val="0"/>
                  </w:pPr>
                  <w:r>
                    <w:t>Onderdelen bestuderen</w:t>
                  </w:r>
                </w:p>
              </w:tc>
              <w:tc>
                <w:tcPr>
                  <w:tcW w:w="680" w:type="dxa"/>
                </w:tcPr>
                <w:p w14:paraId="69F9B72D" w14:textId="5BD93A94" w:rsidR="002A4777" w:rsidRDefault="00A543EE" w:rsidP="002A4777">
                  <w:pPr>
                    <w:pStyle w:val="Normal0"/>
                    <w:widowControl w:val="0"/>
                    <w:jc w:val="center"/>
                  </w:pPr>
                  <w:r>
                    <w:t>10</w:t>
                  </w:r>
                  <w:r w:rsidR="002A4777">
                    <w:t>’</w:t>
                  </w:r>
                </w:p>
              </w:tc>
              <w:tc>
                <w:tcPr>
                  <w:tcW w:w="4252" w:type="dxa"/>
                </w:tcPr>
                <w:p w14:paraId="6C41FFEB" w14:textId="77777777" w:rsidR="002A4777" w:rsidRPr="00391151" w:rsidRDefault="002A4777" w:rsidP="002A4777">
                  <w:pPr>
                    <w:pStyle w:val="Normal0"/>
                    <w:widowControl w:val="0"/>
                    <w:numPr>
                      <w:ilvl w:val="0"/>
                      <w:numId w:val="7"/>
                    </w:numPr>
                    <w:pBdr>
                      <w:top w:val="nil"/>
                      <w:left w:val="nil"/>
                      <w:bottom w:val="nil"/>
                      <w:right w:val="nil"/>
                      <w:between w:val="nil"/>
                    </w:pBdr>
                  </w:pPr>
                  <w:r>
                    <w:rPr>
                      <w:rFonts w:eastAsia="Calibri"/>
                      <w:color w:val="000000"/>
                    </w:rPr>
                    <w:t xml:space="preserve">bouwpakket klaarleggen + de verschillende onderdelen afzonderlijk tonen. </w:t>
                  </w:r>
                </w:p>
                <w:p w14:paraId="2BF52D0A" w14:textId="0A2364DE" w:rsidR="002A4777" w:rsidRDefault="002A4777" w:rsidP="002A4777">
                  <w:pPr>
                    <w:pStyle w:val="Normal0"/>
                    <w:widowControl w:val="0"/>
                    <w:numPr>
                      <w:ilvl w:val="0"/>
                      <w:numId w:val="8"/>
                    </w:numPr>
                    <w:pBdr>
                      <w:top w:val="nil"/>
                      <w:left w:val="nil"/>
                      <w:bottom w:val="nil"/>
                      <w:right w:val="nil"/>
                      <w:between w:val="nil"/>
                    </w:pBdr>
                    <w:rPr>
                      <w:rFonts w:eastAsia="Calibri"/>
                      <w:color w:val="000000"/>
                    </w:rPr>
                  </w:pPr>
                  <w:r>
                    <w:rPr>
                      <w:rFonts w:eastAsia="Calibri"/>
                      <w:color w:val="000000"/>
                    </w:rPr>
                    <w:t xml:space="preserve">Aan de hand van de </w:t>
                  </w:r>
                  <w:r w:rsidR="001535EC">
                    <w:rPr>
                      <w:rFonts w:eastAsia="Calibri"/>
                      <w:color w:val="000000"/>
                    </w:rPr>
                    <w:t xml:space="preserve">vorige oefening op pagina </w:t>
                  </w:r>
                  <w:r w:rsidR="00CE3E7C">
                    <w:rPr>
                      <w:rFonts w:eastAsia="Calibri"/>
                      <w:color w:val="000000"/>
                    </w:rPr>
                    <w:t>25 &amp; 26</w:t>
                  </w:r>
                  <w:r>
                    <w:rPr>
                      <w:rFonts w:eastAsia="Calibri"/>
                      <w:color w:val="000000"/>
                    </w:rPr>
                    <w:t xml:space="preserve"> kunnen de leerlingen de onderdelen op naam brengen. </w:t>
                  </w:r>
                </w:p>
              </w:tc>
              <w:tc>
                <w:tcPr>
                  <w:tcW w:w="1701" w:type="dxa"/>
                </w:tcPr>
                <w:p w14:paraId="1CD11791" w14:textId="1F789F98" w:rsidR="002A4777" w:rsidRDefault="002A4777" w:rsidP="002A4777">
                  <w:pPr>
                    <w:pStyle w:val="Normal0"/>
                    <w:widowControl w:val="0"/>
                  </w:pPr>
                  <w:r>
                    <w:t xml:space="preserve">- Cursus p. </w:t>
                  </w:r>
                  <w:r w:rsidR="00CE3E7C">
                    <w:t>37</w:t>
                  </w:r>
                </w:p>
                <w:p w14:paraId="1C81DBA9" w14:textId="77777777" w:rsidR="002A4777" w:rsidRDefault="002A4777" w:rsidP="002A4777">
                  <w:pPr>
                    <w:pStyle w:val="Normal0"/>
                    <w:widowControl w:val="0"/>
                    <w:numPr>
                      <w:ilvl w:val="0"/>
                      <w:numId w:val="16"/>
                    </w:numPr>
                    <w:ind w:left="134" w:hanging="134"/>
                  </w:pPr>
                  <w:r>
                    <w:t xml:space="preserve">Filmpje </w:t>
                  </w:r>
                </w:p>
                <w:p w14:paraId="77CD9D7D" w14:textId="3CD4AEE6" w:rsidR="002A4777" w:rsidRDefault="002A4777" w:rsidP="002A4777">
                  <w:pPr>
                    <w:pStyle w:val="Normal0"/>
                    <w:widowControl w:val="0"/>
                  </w:pPr>
                  <w:r>
                    <w:t>Onderdelen telescoop</w:t>
                  </w:r>
                </w:p>
              </w:tc>
            </w:tr>
            <w:tr w:rsidR="00A543EE" w14:paraId="23CF51CD" w14:textId="77777777" w:rsidTr="171E1DE6">
              <w:tc>
                <w:tcPr>
                  <w:tcW w:w="454" w:type="dxa"/>
                </w:tcPr>
                <w:p w14:paraId="2431067E" w14:textId="3AA7A3D6" w:rsidR="00A543EE" w:rsidRDefault="008E3E55" w:rsidP="00A543EE">
                  <w:pPr>
                    <w:pStyle w:val="Normal0"/>
                    <w:widowControl w:val="0"/>
                    <w:jc w:val="center"/>
                  </w:pPr>
                  <w:r>
                    <w:t>6.</w:t>
                  </w:r>
                </w:p>
              </w:tc>
              <w:tc>
                <w:tcPr>
                  <w:tcW w:w="1769" w:type="dxa"/>
                </w:tcPr>
                <w:p w14:paraId="42DD1A83" w14:textId="77777777" w:rsidR="00A543EE" w:rsidRDefault="00A543EE" w:rsidP="00A543EE">
                  <w:pPr>
                    <w:pStyle w:val="Normal0"/>
                    <w:widowControl w:val="0"/>
                  </w:pPr>
                  <w:r>
                    <w:t xml:space="preserve">Stappenplan ordenen </w:t>
                  </w:r>
                </w:p>
                <w:p w14:paraId="07D2CB58" w14:textId="15398F9E" w:rsidR="00A543EE" w:rsidRDefault="00A543EE" w:rsidP="00A543EE">
                  <w:pPr>
                    <w:pStyle w:val="Normal0"/>
                    <w:widowControl w:val="0"/>
                  </w:pPr>
                  <w:r>
                    <w:t>(</w:t>
                  </w:r>
                  <w:r w:rsidR="0014233F">
                    <w:t>refractor</w:t>
                  </w:r>
                  <w:r>
                    <w:t>-telescoop)</w:t>
                  </w:r>
                </w:p>
              </w:tc>
              <w:tc>
                <w:tcPr>
                  <w:tcW w:w="680" w:type="dxa"/>
                </w:tcPr>
                <w:p w14:paraId="3CCFB1F5" w14:textId="684DF9C5" w:rsidR="00A543EE" w:rsidRDefault="00A543EE" w:rsidP="00A543EE">
                  <w:pPr>
                    <w:pStyle w:val="Normal0"/>
                    <w:widowControl w:val="0"/>
                    <w:jc w:val="center"/>
                  </w:pPr>
                  <w:r>
                    <w:t>15’</w:t>
                  </w:r>
                </w:p>
              </w:tc>
              <w:tc>
                <w:tcPr>
                  <w:tcW w:w="4252" w:type="dxa"/>
                </w:tcPr>
                <w:p w14:paraId="1273F66D" w14:textId="77777777" w:rsidR="00A543EE" w:rsidRPr="00DC4ED2" w:rsidRDefault="00A543EE" w:rsidP="00A543EE">
                  <w:pPr>
                    <w:pStyle w:val="Normal0"/>
                    <w:widowControl w:val="0"/>
                    <w:numPr>
                      <w:ilvl w:val="0"/>
                      <w:numId w:val="4"/>
                    </w:numPr>
                    <w:pBdr>
                      <w:top w:val="nil"/>
                      <w:left w:val="nil"/>
                      <w:bottom w:val="nil"/>
                      <w:right w:val="nil"/>
                      <w:between w:val="nil"/>
                    </w:pBdr>
                  </w:pPr>
                  <w:r>
                    <w:rPr>
                      <w:rFonts w:eastAsia="Calibri"/>
                      <w:color w:val="000000"/>
                    </w:rPr>
                    <w:t xml:space="preserve">Tijdens deze stap gaan de leerlingen het stappenplan ordenen om de telescoop te kunnen bouwen. De leerlingen werken in groepjes van 4 personen. </w:t>
                  </w:r>
                </w:p>
                <w:p w14:paraId="06EAC652" w14:textId="77777777" w:rsidR="00A543EE" w:rsidRDefault="00A543EE" w:rsidP="001543C7">
                  <w:pPr>
                    <w:pStyle w:val="Normal0"/>
                    <w:widowControl w:val="0"/>
                    <w:pBdr>
                      <w:top w:val="nil"/>
                      <w:left w:val="nil"/>
                      <w:bottom w:val="nil"/>
                      <w:right w:val="nil"/>
                      <w:between w:val="nil"/>
                    </w:pBdr>
                    <w:ind w:left="360"/>
                    <w:rPr>
                      <w:rFonts w:eastAsia="Calibri"/>
                      <w:color w:val="000000"/>
                    </w:rPr>
                  </w:pPr>
                </w:p>
              </w:tc>
              <w:tc>
                <w:tcPr>
                  <w:tcW w:w="1701" w:type="dxa"/>
                </w:tcPr>
                <w:p w14:paraId="690EE4E4" w14:textId="12CC47D0" w:rsidR="00A543EE" w:rsidRDefault="00A543EE" w:rsidP="00A543EE">
                  <w:pPr>
                    <w:pStyle w:val="Normal0"/>
                    <w:widowControl w:val="0"/>
                  </w:pPr>
                  <w:r>
                    <w:t>- cursus p. 2</w:t>
                  </w:r>
                  <w:r w:rsidR="007134CD">
                    <w:t>9</w:t>
                  </w:r>
                  <w:r>
                    <w:t xml:space="preserve"> – </w:t>
                  </w:r>
                  <w:r w:rsidR="007134CD">
                    <w:t>33</w:t>
                  </w:r>
                </w:p>
                <w:p w14:paraId="77C6E1BF" w14:textId="77777777" w:rsidR="00A543EE" w:rsidRDefault="00A543EE" w:rsidP="001543C7">
                  <w:pPr>
                    <w:pStyle w:val="Normal0"/>
                    <w:widowControl w:val="0"/>
                  </w:pPr>
                </w:p>
              </w:tc>
            </w:tr>
          </w:tbl>
          <w:p w14:paraId="00000082" w14:textId="77777777" w:rsidR="002C0E54" w:rsidRDefault="002C0E54">
            <w:pPr>
              <w:pStyle w:val="Normal0"/>
              <w:widowControl w:val="0"/>
              <w:rPr>
                <w:b/>
                <w:u w:val="single"/>
              </w:rPr>
            </w:pPr>
          </w:p>
          <w:p w14:paraId="00000083" w14:textId="77777777" w:rsidR="002C0E54" w:rsidRDefault="00562539">
            <w:pPr>
              <w:pStyle w:val="Normal0"/>
              <w:widowControl w:val="0"/>
              <w:rPr>
                <w:b/>
                <w:u w:val="single"/>
              </w:rPr>
            </w:pPr>
            <w:r>
              <w:rPr>
                <w:b/>
                <w:u w:val="single"/>
              </w:rPr>
              <w:t>Extra uitgebreide info bij leeractiviteit:</w:t>
            </w:r>
          </w:p>
          <w:p w14:paraId="00000085" w14:textId="0D21915A" w:rsidR="002C0E54" w:rsidRDefault="001B3301" w:rsidP="001B3301">
            <w:pPr>
              <w:pStyle w:val="Normal0"/>
              <w:numPr>
                <w:ilvl w:val="0"/>
                <w:numId w:val="9"/>
              </w:numPr>
              <w:pBdr>
                <w:top w:val="nil"/>
                <w:left w:val="nil"/>
                <w:bottom w:val="nil"/>
                <w:right w:val="nil"/>
                <w:between w:val="nil"/>
              </w:pBdr>
            </w:pPr>
            <w:r w:rsidRPr="000A73AE">
              <w:rPr>
                <w:b/>
              </w:rPr>
              <w:t>Inleiding telescoop</w:t>
            </w:r>
            <w:r w:rsidR="000A73AE">
              <w:rPr>
                <w:b/>
              </w:rPr>
              <w:t xml:space="preserve"> </w:t>
            </w:r>
            <w:r w:rsidRPr="000A73AE">
              <w:rPr>
                <w:b/>
              </w:rPr>
              <w:t>(reflectortelescoop)</w:t>
            </w:r>
          </w:p>
          <w:p w14:paraId="00000086" w14:textId="567EEB67" w:rsidR="002C0E54" w:rsidRDefault="00562539">
            <w:pPr>
              <w:pStyle w:val="Normal0"/>
              <w:ind w:left="720"/>
            </w:pPr>
            <w:r>
              <w:t xml:space="preserve">De leerkracht </w:t>
            </w:r>
            <w:r w:rsidR="00E21FFA">
              <w:t xml:space="preserve">leidt de les in </w:t>
            </w:r>
            <w:r w:rsidR="009C42C8">
              <w:t xml:space="preserve">door aan te geven dat we objecten op </w:t>
            </w:r>
            <w:r w:rsidR="00FB38B9">
              <w:t>grote afstand</w:t>
            </w:r>
            <w:r w:rsidR="00DC34BC">
              <w:t xml:space="preserve"> willen zien</w:t>
            </w:r>
            <w:r w:rsidR="00FB38B9">
              <w:t xml:space="preserve">. </w:t>
            </w:r>
            <w:r w:rsidR="00554C04">
              <w:t xml:space="preserve">Daarna laat de leerkracht </w:t>
            </w:r>
            <w:r w:rsidR="000A73AE">
              <w:t xml:space="preserve">de reflectortelescoop vooraan in de klas zien aan de leerlingen. </w:t>
            </w:r>
            <w:r w:rsidR="00554C04">
              <w:t xml:space="preserve">Dit is de eerste kennismaking met de telescoop. </w:t>
            </w:r>
            <w:r w:rsidR="00A37E69">
              <w:t xml:space="preserve">De </w:t>
            </w:r>
            <w:r w:rsidR="00DC34BC">
              <w:t xml:space="preserve">leerlingen dienen dan de opdracht op pagina </w:t>
            </w:r>
            <w:r w:rsidR="00CE3E7C">
              <w:t>24</w:t>
            </w:r>
            <w:r w:rsidR="00DC34BC">
              <w:t xml:space="preserve"> te maken. Er zullen gegarandeerd leerlingen </w:t>
            </w:r>
            <w:r w:rsidR="00E17E94">
              <w:t xml:space="preserve">een verkeerd antwoord geven, dit is normaal want vanuit hun fouten moeten ze </w:t>
            </w:r>
            <w:r w:rsidR="00312785">
              <w:t>leren. De leerkracht vraagt waarlan</w:t>
            </w:r>
            <w:r w:rsidR="005A06B7">
              <w:t xml:space="preserve">gs men in de telescoop zou moeten kijken en waarlangs het beeld van het hemellichaam binnenkomt in de telescoop. </w:t>
            </w:r>
            <w:r>
              <w:br/>
            </w:r>
          </w:p>
          <w:p w14:paraId="00000088" w14:textId="4E9A1481" w:rsidR="002C0E54" w:rsidRDefault="00D81D20" w:rsidP="00D81D20">
            <w:pPr>
              <w:pStyle w:val="Normal0"/>
              <w:numPr>
                <w:ilvl w:val="0"/>
                <w:numId w:val="9"/>
              </w:numPr>
            </w:pPr>
            <w:r w:rsidRPr="00D81D20">
              <w:rPr>
                <w:rFonts w:eastAsia="Calibri"/>
                <w:b/>
                <w:color w:val="000000"/>
              </w:rPr>
              <w:t>Onderdelen bestuderen</w:t>
            </w:r>
          </w:p>
          <w:p w14:paraId="0000008E" w14:textId="279C852F" w:rsidR="002C0E54" w:rsidRDefault="00BA51F2">
            <w:pPr>
              <w:pStyle w:val="Normal0"/>
              <w:ind w:left="720"/>
            </w:pPr>
            <w:r>
              <w:t xml:space="preserve">De leerkracht geeft aan dat de leerlingen zelf de telescoop gaan moeten bouwen. </w:t>
            </w:r>
            <w:r w:rsidR="00EA54EC">
              <w:t xml:space="preserve">Vooraleer ze gaan bouwen dienen ze kennis te hebben over de onderdelen van de telescoop. Dit deel wordt aan de hand van een filmpje </w:t>
            </w:r>
            <w:r w:rsidR="001A3BDD">
              <w:t>verduidelijk</w:t>
            </w:r>
            <w:r w:rsidR="00A3096F">
              <w:t>t</w:t>
            </w:r>
            <w:r w:rsidR="001A3BDD">
              <w:t>. In het filmpje worden de verschillende onderdelen op naam gebracht</w:t>
            </w:r>
            <w:r w:rsidR="00C30F7C">
              <w:t xml:space="preserve">, ook de volgorde van het bouwen wordt hierin al aangehaald. </w:t>
            </w:r>
            <w:r w:rsidR="00186EB4">
              <w:t xml:space="preserve">De leerlingen dienen tijdens het filmpje </w:t>
            </w:r>
            <w:r w:rsidR="004D35C1">
              <w:t xml:space="preserve">de verschillende onderdelen te benoemen die afgebeeld staan in hun cursus pagina </w:t>
            </w:r>
            <w:r w:rsidR="00CE3E7C">
              <w:t>25 &amp; 26</w:t>
            </w:r>
            <w:r w:rsidR="004D35C1">
              <w:t xml:space="preserve">. </w:t>
            </w:r>
            <w:r w:rsidR="003A10EC">
              <w:t xml:space="preserve">De leerkracht kan </w:t>
            </w:r>
            <w:r w:rsidR="00B150DD">
              <w:t xml:space="preserve">de verschillende onderdelen afzonderlijk tonen in de klas. </w:t>
            </w:r>
          </w:p>
          <w:p w14:paraId="0000008F" w14:textId="77777777" w:rsidR="002C0E54" w:rsidRDefault="002C0E54">
            <w:pPr>
              <w:pStyle w:val="Normal0"/>
            </w:pPr>
          </w:p>
          <w:p w14:paraId="345C6E72" w14:textId="77777777" w:rsidR="00F46E7F" w:rsidRDefault="00F46E7F">
            <w:pPr>
              <w:pStyle w:val="Normal0"/>
            </w:pPr>
          </w:p>
          <w:p w14:paraId="530A96D8" w14:textId="77777777" w:rsidR="00F46E7F" w:rsidRDefault="00F46E7F">
            <w:pPr>
              <w:pStyle w:val="Normal0"/>
            </w:pPr>
          </w:p>
          <w:p w14:paraId="1FBB5CAD" w14:textId="77777777" w:rsidR="00F46E7F" w:rsidRDefault="00F46E7F">
            <w:pPr>
              <w:pStyle w:val="Normal0"/>
            </w:pPr>
          </w:p>
          <w:p w14:paraId="1484025B" w14:textId="77777777" w:rsidR="00F46E7F" w:rsidRDefault="00F46E7F">
            <w:pPr>
              <w:pStyle w:val="Normal0"/>
            </w:pPr>
          </w:p>
          <w:p w14:paraId="5B464FF1" w14:textId="77777777" w:rsidR="00E84DB5" w:rsidRDefault="00E84DB5">
            <w:pPr>
              <w:pStyle w:val="Normal0"/>
            </w:pPr>
          </w:p>
          <w:p w14:paraId="6A2639FE" w14:textId="77777777" w:rsidR="00F46E7F" w:rsidRDefault="00F46E7F">
            <w:pPr>
              <w:pStyle w:val="Normal0"/>
            </w:pPr>
          </w:p>
          <w:p w14:paraId="52B04F2D" w14:textId="50DA6556" w:rsidR="002505C0" w:rsidRPr="002505C0" w:rsidRDefault="002505C0" w:rsidP="002505C0">
            <w:pPr>
              <w:pStyle w:val="Normal0"/>
              <w:numPr>
                <w:ilvl w:val="0"/>
                <w:numId w:val="9"/>
              </w:numPr>
              <w:pBdr>
                <w:top w:val="nil"/>
                <w:left w:val="nil"/>
                <w:bottom w:val="nil"/>
                <w:right w:val="nil"/>
                <w:between w:val="nil"/>
              </w:pBdr>
              <w:rPr>
                <w:rFonts w:eastAsia="Calibri"/>
                <w:bCs/>
                <w:color w:val="000000"/>
              </w:rPr>
            </w:pPr>
            <w:r w:rsidRPr="002505C0">
              <w:rPr>
                <w:rFonts w:eastAsia="Calibri"/>
                <w:b/>
                <w:color w:val="000000"/>
              </w:rPr>
              <w:lastRenderedPageBreak/>
              <w:t>Stappenplan ordenen (reflectortelescoop)</w:t>
            </w:r>
          </w:p>
          <w:p w14:paraId="69886E64" w14:textId="1CBB03D6" w:rsidR="00624F95" w:rsidRDefault="006176BD" w:rsidP="002505C0">
            <w:pPr>
              <w:pStyle w:val="Normal0"/>
              <w:pBdr>
                <w:top w:val="nil"/>
                <w:left w:val="nil"/>
                <w:bottom w:val="nil"/>
                <w:right w:val="nil"/>
                <w:between w:val="nil"/>
              </w:pBdr>
              <w:ind w:left="720"/>
              <w:rPr>
                <w:rFonts w:eastAsia="Calibri"/>
                <w:bCs/>
                <w:color w:val="000000"/>
              </w:rPr>
            </w:pPr>
            <w:r>
              <w:rPr>
                <w:rFonts w:eastAsia="Calibri"/>
                <w:bCs/>
                <w:color w:val="000000"/>
              </w:rPr>
              <w:t xml:space="preserve">De leerkracht </w:t>
            </w:r>
            <w:r w:rsidR="0098670E">
              <w:rPr>
                <w:rFonts w:eastAsia="Calibri"/>
                <w:bCs/>
                <w:color w:val="000000"/>
              </w:rPr>
              <w:t>kondigt het probleem aan dat het stappenplan door elkaar is geschud</w:t>
            </w:r>
            <w:r w:rsidR="00E24649">
              <w:rPr>
                <w:rFonts w:eastAsia="Calibri"/>
                <w:bCs/>
                <w:color w:val="000000"/>
              </w:rPr>
              <w:t xml:space="preserve">. </w:t>
            </w:r>
            <w:r w:rsidR="001A4211">
              <w:rPr>
                <w:rFonts w:eastAsia="Calibri"/>
                <w:bCs/>
                <w:color w:val="000000"/>
              </w:rPr>
              <w:t xml:space="preserve">De leerlingen </w:t>
            </w:r>
            <w:r w:rsidR="002578C3">
              <w:rPr>
                <w:rFonts w:eastAsia="Calibri"/>
                <w:bCs/>
                <w:color w:val="000000"/>
              </w:rPr>
              <w:t xml:space="preserve">dienen in groepjes van </w:t>
            </w:r>
            <w:r w:rsidR="00CE3E7C">
              <w:rPr>
                <w:rFonts w:eastAsia="Calibri"/>
                <w:bCs/>
                <w:color w:val="000000"/>
              </w:rPr>
              <w:t>3</w:t>
            </w:r>
            <w:r w:rsidR="002578C3">
              <w:rPr>
                <w:rFonts w:eastAsia="Calibri"/>
                <w:bCs/>
                <w:color w:val="000000"/>
              </w:rPr>
              <w:t xml:space="preserve"> leerlingen samen te brainstormen hoe zij het stappenplan zouden opbouwen. </w:t>
            </w:r>
          </w:p>
          <w:p w14:paraId="00000093" w14:textId="4A4F28FB" w:rsidR="002C0E54" w:rsidRDefault="00ED7F16" w:rsidP="002E5711">
            <w:pPr>
              <w:pStyle w:val="Normal0"/>
              <w:pBdr>
                <w:top w:val="nil"/>
                <w:left w:val="nil"/>
                <w:bottom w:val="nil"/>
                <w:right w:val="nil"/>
                <w:between w:val="nil"/>
              </w:pBdr>
              <w:ind w:left="720"/>
            </w:pPr>
            <w:r>
              <w:rPr>
                <w:rFonts w:eastAsia="Calibri"/>
                <w:bCs/>
                <w:color w:val="000000"/>
              </w:rPr>
              <w:t>Bij voldoende tijd kan men de leerlingen de kaartjes laten uitknippen</w:t>
            </w:r>
            <w:r w:rsidR="002E5711">
              <w:rPr>
                <w:rFonts w:eastAsia="Calibri"/>
                <w:bCs/>
                <w:color w:val="000000"/>
              </w:rPr>
              <w:t xml:space="preserve"> in de les en bij onvoldoende tijd kon men de leerlingen de kaartjes bij hun thuis laten uitknippen. </w:t>
            </w:r>
            <w:r w:rsidR="00FA1F13">
              <w:rPr>
                <w:rFonts w:eastAsia="Calibri"/>
                <w:bCs/>
                <w:color w:val="000000"/>
              </w:rPr>
              <w:t xml:space="preserve">De leerkracht gaat bij de groepjes langs om de volgorde te controleren. </w:t>
            </w:r>
            <w:r w:rsidR="006A7802">
              <w:rPr>
                <w:rFonts w:eastAsia="Calibri"/>
                <w:bCs/>
                <w:color w:val="000000"/>
              </w:rPr>
              <w:t xml:space="preserve">De leerkracht kan </w:t>
            </w:r>
            <w:r w:rsidR="001922EE">
              <w:rPr>
                <w:rFonts w:eastAsia="Calibri"/>
                <w:bCs/>
                <w:color w:val="000000"/>
              </w:rPr>
              <w:t xml:space="preserve">bij voldoende tijd de telescoop ook bouwen zodat de leerlingen kunnen controleren als hun volgorde correct is. </w:t>
            </w:r>
            <w:r w:rsidR="003D2378">
              <w:rPr>
                <w:rFonts w:eastAsia="Calibri"/>
                <w:bCs/>
                <w:color w:val="000000"/>
              </w:rPr>
              <w:t xml:space="preserve">Het stappenplan vindt men terug op pagina </w:t>
            </w:r>
            <w:r w:rsidR="00CE3E7C">
              <w:rPr>
                <w:rFonts w:eastAsia="Calibri"/>
                <w:bCs/>
                <w:color w:val="000000"/>
              </w:rPr>
              <w:t>26 - 33</w:t>
            </w:r>
            <w:r w:rsidR="00A633D3">
              <w:rPr>
                <w:rFonts w:eastAsia="Calibri"/>
                <w:bCs/>
                <w:color w:val="000000"/>
              </w:rPr>
              <w:t>.</w:t>
            </w:r>
          </w:p>
          <w:p w14:paraId="00000096" w14:textId="6C8F69BA" w:rsidR="002C0E54" w:rsidRDefault="002C0E54">
            <w:pPr>
              <w:pStyle w:val="Normal0"/>
              <w:ind w:left="720"/>
            </w:pPr>
          </w:p>
          <w:p w14:paraId="00000097" w14:textId="4EA8AC47" w:rsidR="00863973" w:rsidRDefault="00863973" w:rsidP="00863973">
            <w:pPr>
              <w:pStyle w:val="Normal0"/>
              <w:numPr>
                <w:ilvl w:val="0"/>
                <w:numId w:val="9"/>
              </w:numPr>
              <w:pBdr>
                <w:top w:val="nil"/>
                <w:left w:val="nil"/>
                <w:bottom w:val="nil"/>
                <w:right w:val="nil"/>
                <w:between w:val="nil"/>
              </w:pBdr>
              <w:rPr>
                <w:rFonts w:eastAsia="Calibri"/>
                <w:color w:val="000000"/>
              </w:rPr>
            </w:pPr>
            <w:r w:rsidRPr="00863973">
              <w:rPr>
                <w:rFonts w:eastAsia="Calibri"/>
                <w:b/>
                <w:color w:val="000000"/>
              </w:rPr>
              <w:t>Kennismaking (refractortelescoop)</w:t>
            </w:r>
            <w:r w:rsidR="00562539" w:rsidRPr="00863973">
              <w:rPr>
                <w:rFonts w:eastAsia="Calibri"/>
                <w:color w:val="000000"/>
              </w:rPr>
              <w:br/>
            </w:r>
            <w:r w:rsidR="00635661">
              <w:rPr>
                <w:rFonts w:eastAsia="Calibri"/>
                <w:color w:val="000000"/>
              </w:rPr>
              <w:t>De</w:t>
            </w:r>
            <w:r w:rsidR="00635661" w:rsidRPr="00635661">
              <w:rPr>
                <w:rFonts w:eastAsia="Calibri"/>
                <w:color w:val="000000"/>
              </w:rPr>
              <w:t xml:space="preserve"> leerkracht </w:t>
            </w:r>
            <w:r w:rsidR="00805ECD">
              <w:rPr>
                <w:rFonts w:eastAsia="Calibri"/>
                <w:color w:val="000000"/>
              </w:rPr>
              <w:t xml:space="preserve">laat </w:t>
            </w:r>
            <w:r w:rsidR="00635661" w:rsidRPr="00635661">
              <w:rPr>
                <w:rFonts w:eastAsia="Calibri"/>
                <w:color w:val="000000"/>
              </w:rPr>
              <w:t xml:space="preserve">de </w:t>
            </w:r>
            <w:r w:rsidR="00805ECD">
              <w:rPr>
                <w:rFonts w:eastAsia="Calibri"/>
                <w:color w:val="000000"/>
              </w:rPr>
              <w:t>refractortelescoop</w:t>
            </w:r>
            <w:r w:rsidR="00635661" w:rsidRPr="00635661">
              <w:rPr>
                <w:rFonts w:eastAsia="Calibri"/>
                <w:color w:val="000000"/>
              </w:rPr>
              <w:t xml:space="preserve"> vooraan in de klas zien aan de leerlingen. Dit is de eerste kennismaking met d</w:t>
            </w:r>
            <w:r w:rsidR="00805ECD">
              <w:rPr>
                <w:rFonts w:eastAsia="Calibri"/>
                <w:color w:val="000000"/>
              </w:rPr>
              <w:t>it type</w:t>
            </w:r>
            <w:r w:rsidR="00635661" w:rsidRPr="00635661">
              <w:rPr>
                <w:rFonts w:eastAsia="Calibri"/>
                <w:color w:val="000000"/>
              </w:rPr>
              <w:t xml:space="preserve"> telescoop.</w:t>
            </w:r>
            <w:r w:rsidR="00805ECD">
              <w:rPr>
                <w:rFonts w:eastAsia="Calibri"/>
                <w:color w:val="000000"/>
              </w:rPr>
              <w:t xml:space="preserve"> </w:t>
            </w:r>
            <w:r w:rsidR="00B7477D">
              <w:rPr>
                <w:rFonts w:eastAsia="Calibri"/>
                <w:color w:val="000000"/>
              </w:rPr>
              <w:t xml:space="preserve">De leerkracht geeft aan dat er twee types telescopen zijn. </w:t>
            </w:r>
            <w:r w:rsidR="00635661" w:rsidRPr="00635661">
              <w:rPr>
                <w:rFonts w:eastAsia="Calibri"/>
                <w:color w:val="000000"/>
              </w:rPr>
              <w:t xml:space="preserve">De leerlingen dienen dan de opdracht op pagina </w:t>
            </w:r>
            <w:r w:rsidR="00CE3E7C">
              <w:rPr>
                <w:rFonts w:eastAsia="Calibri"/>
                <w:color w:val="000000"/>
              </w:rPr>
              <w:t>36</w:t>
            </w:r>
            <w:r w:rsidR="00635661" w:rsidRPr="00635661">
              <w:rPr>
                <w:rFonts w:eastAsia="Calibri"/>
                <w:color w:val="000000"/>
              </w:rPr>
              <w:t xml:space="preserve"> te maken. Er zullen gegarandeerd leerlingen een verkeerd antwoord geven, dit is normaal want vanuit hun fouten moeten ze leren. De leerkracht vraagt waarlangs men in de telescoop zou moeten kijken en waarlangs het beeld van het hemellichaam binnenkomt in de telescoop.</w:t>
            </w:r>
          </w:p>
          <w:p w14:paraId="0000009B" w14:textId="5D06FCB8" w:rsidR="002C0E54" w:rsidRDefault="002C0E54">
            <w:pPr>
              <w:pStyle w:val="Normal0"/>
              <w:pBdr>
                <w:top w:val="nil"/>
                <w:left w:val="nil"/>
                <w:bottom w:val="nil"/>
                <w:right w:val="nil"/>
                <w:between w:val="nil"/>
              </w:pBdr>
              <w:ind w:left="720"/>
              <w:rPr>
                <w:rFonts w:eastAsia="Calibri"/>
                <w:color w:val="000000"/>
              </w:rPr>
            </w:pPr>
          </w:p>
          <w:p w14:paraId="0000009C" w14:textId="2D83991A" w:rsidR="002C0E54" w:rsidRDefault="0036713C">
            <w:pPr>
              <w:pStyle w:val="Normal0"/>
              <w:numPr>
                <w:ilvl w:val="0"/>
                <w:numId w:val="9"/>
              </w:numPr>
              <w:pBdr>
                <w:top w:val="nil"/>
                <w:left w:val="nil"/>
                <w:bottom w:val="nil"/>
                <w:right w:val="nil"/>
                <w:between w:val="nil"/>
              </w:pBdr>
              <w:rPr>
                <w:rFonts w:eastAsia="Calibri"/>
                <w:color w:val="000000"/>
              </w:rPr>
            </w:pPr>
            <w:r w:rsidRPr="0036713C">
              <w:rPr>
                <w:rFonts w:eastAsia="Calibri"/>
                <w:b/>
                <w:color w:val="000000"/>
              </w:rPr>
              <w:t>Onderdelen bestuderen</w:t>
            </w:r>
            <w:r w:rsidR="00562539">
              <w:rPr>
                <w:rFonts w:eastAsia="Calibri"/>
                <w:b/>
                <w:color w:val="000000"/>
              </w:rPr>
              <w:br/>
            </w:r>
            <w:r w:rsidR="00363627">
              <w:rPr>
                <w:rFonts w:eastAsia="Calibri"/>
                <w:color w:val="000000"/>
              </w:rPr>
              <w:t>Ook deze opdracht is op dezelfde manier als bij punt 2 hierboven</w:t>
            </w:r>
            <w:r w:rsidR="001B50CB">
              <w:rPr>
                <w:rFonts w:eastAsia="Calibri"/>
                <w:color w:val="000000"/>
              </w:rPr>
              <w:t xml:space="preserve"> alleen is voor deze telescoop geen filmpje. De leerlingen kunnen proberen </w:t>
            </w:r>
            <w:r w:rsidR="00111D10">
              <w:rPr>
                <w:rFonts w:eastAsia="Calibri"/>
                <w:color w:val="000000"/>
              </w:rPr>
              <w:t xml:space="preserve">zelfstandig of in groep de onderdelen te benoemen aan de hand van de opdracht op pagina </w:t>
            </w:r>
            <w:r w:rsidR="00CE3E7C">
              <w:rPr>
                <w:rFonts w:eastAsia="Calibri"/>
                <w:color w:val="000000"/>
              </w:rPr>
              <w:t>37</w:t>
            </w:r>
            <w:r w:rsidR="00111D10">
              <w:rPr>
                <w:rFonts w:eastAsia="Calibri"/>
                <w:color w:val="000000"/>
              </w:rPr>
              <w:t xml:space="preserve">. </w:t>
            </w:r>
          </w:p>
          <w:p w14:paraId="0000009D" w14:textId="328C44FF" w:rsidR="002C0E54" w:rsidRDefault="002C0E54">
            <w:pPr>
              <w:pStyle w:val="Normal0"/>
              <w:pBdr>
                <w:top w:val="nil"/>
                <w:left w:val="nil"/>
                <w:bottom w:val="nil"/>
                <w:right w:val="nil"/>
                <w:between w:val="nil"/>
              </w:pBdr>
              <w:ind w:left="720"/>
              <w:jc w:val="center"/>
            </w:pPr>
          </w:p>
          <w:p w14:paraId="7B961880" w14:textId="2F515741" w:rsidR="006C04CC" w:rsidRPr="006C04CC" w:rsidRDefault="006C04CC" w:rsidP="006C04CC">
            <w:pPr>
              <w:pStyle w:val="Normal0"/>
              <w:numPr>
                <w:ilvl w:val="0"/>
                <w:numId w:val="9"/>
              </w:numPr>
              <w:pBdr>
                <w:top w:val="nil"/>
                <w:left w:val="nil"/>
                <w:bottom w:val="nil"/>
                <w:right w:val="nil"/>
                <w:between w:val="nil"/>
              </w:pBdr>
              <w:rPr>
                <w:rFonts w:eastAsia="Calibri"/>
                <w:b/>
                <w:color w:val="000000"/>
              </w:rPr>
            </w:pPr>
            <w:r w:rsidRPr="006C04CC">
              <w:rPr>
                <w:rFonts w:eastAsia="Calibri"/>
                <w:b/>
                <w:color w:val="000000"/>
              </w:rPr>
              <w:t>Stappenplan ordenen (refractortelescoop)</w:t>
            </w:r>
          </w:p>
          <w:p w14:paraId="1FE21D5B" w14:textId="77146E98" w:rsidR="006C04CC" w:rsidRDefault="006C04CC" w:rsidP="006C04CC">
            <w:pPr>
              <w:pStyle w:val="Normal0"/>
              <w:pBdr>
                <w:top w:val="nil"/>
                <w:left w:val="nil"/>
                <w:bottom w:val="nil"/>
                <w:right w:val="nil"/>
                <w:between w:val="nil"/>
              </w:pBdr>
              <w:ind w:left="720"/>
              <w:rPr>
                <w:rFonts w:eastAsia="Calibri"/>
                <w:bCs/>
                <w:color w:val="000000"/>
              </w:rPr>
            </w:pPr>
            <w:r>
              <w:rPr>
                <w:rFonts w:eastAsia="Calibri"/>
                <w:bCs/>
                <w:color w:val="000000"/>
              </w:rPr>
              <w:t xml:space="preserve">De leerkracht kondigt het probleem aan dat het stappenplan door elkaar is geschud. De leerlingen dienen in groepjes van </w:t>
            </w:r>
            <w:r w:rsidR="00CE3E7C">
              <w:rPr>
                <w:rFonts w:eastAsia="Calibri"/>
                <w:bCs/>
                <w:color w:val="000000"/>
              </w:rPr>
              <w:t>3</w:t>
            </w:r>
            <w:r>
              <w:rPr>
                <w:rFonts w:eastAsia="Calibri"/>
                <w:bCs/>
                <w:color w:val="000000"/>
              </w:rPr>
              <w:t xml:space="preserve"> leerlingen samen te brainstormen hoe zij het stappenplan zouden opbouwen. </w:t>
            </w:r>
          </w:p>
          <w:p w14:paraId="0000009E" w14:textId="77777777" w:rsidR="002C0E54" w:rsidRDefault="002C0E54">
            <w:pPr>
              <w:pStyle w:val="Normal0"/>
            </w:pPr>
          </w:p>
          <w:p w14:paraId="000000A2" w14:textId="77777777" w:rsidR="002C0E54" w:rsidRDefault="002C0E54">
            <w:pPr>
              <w:pStyle w:val="Normal0"/>
            </w:pPr>
          </w:p>
        </w:tc>
      </w:tr>
      <w:tr w:rsidR="002C0E54" w14:paraId="67F9A444"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2C0E54" w:rsidRDefault="00562539">
            <w:pPr>
              <w:pStyle w:val="Normal0"/>
              <w:widowControl w:val="0"/>
            </w:pPr>
            <w:r>
              <w:rPr>
                <w:b/>
              </w:rPr>
              <w:lastRenderedPageBreak/>
              <w:t>Ondersteunend materiaal voor leerlingen en leerkrachten</w:t>
            </w:r>
            <w:r>
              <w:t>:</w:t>
            </w:r>
          </w:p>
          <w:p w14:paraId="000000A4" w14:textId="77777777" w:rsidR="002C0E54" w:rsidRDefault="00562539">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14:paraId="000000A5" w14:textId="24B08D97" w:rsidR="002C0E54" w:rsidRDefault="00562539">
            <w:pPr>
              <w:pStyle w:val="Normal0"/>
              <w:widowControl w:val="0"/>
              <w:rPr>
                <w:i/>
              </w:rPr>
            </w:pPr>
            <w:r>
              <w:rPr>
                <w:i/>
              </w:rPr>
              <w:t xml:space="preserve">Cursus voor de leerkracht: </w:t>
            </w:r>
          </w:p>
          <w:p w14:paraId="000000A7" w14:textId="29E02B85" w:rsidR="005F29CB" w:rsidRDefault="00562539" w:rsidP="005F29CB">
            <w:pPr>
              <w:pStyle w:val="Normal0"/>
              <w:widowControl w:val="0"/>
              <w:rPr>
                <w:i/>
              </w:rPr>
            </w:pPr>
            <w:r>
              <w:rPr>
                <w:i/>
              </w:rPr>
              <w:t xml:space="preserve">Werkbundel: </w:t>
            </w:r>
            <w:hyperlink r:id="rId30" w:history="1">
              <w:r w:rsidR="00732E20" w:rsidRPr="00732E20">
                <w:rPr>
                  <w:rStyle w:val="Hyperlink"/>
                  <w:i/>
                </w:rPr>
                <w:t>Cursus deel 1 (hoofdstuk 1 / 2 / 3)</w:t>
              </w:r>
            </w:hyperlink>
          </w:p>
          <w:p w14:paraId="000000A9" w14:textId="029FF607" w:rsidR="002C0E54" w:rsidRDefault="002C0E54">
            <w:pPr>
              <w:pStyle w:val="Normal0"/>
              <w:widowControl w:val="0"/>
              <w:rPr>
                <w:i/>
              </w:rPr>
            </w:pPr>
          </w:p>
        </w:tc>
      </w:tr>
      <w:tr w:rsidR="002C0E54" w14:paraId="22B3F02A"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2C0E54" w:rsidRDefault="00562539">
            <w:pPr>
              <w:pStyle w:val="Normal0"/>
              <w:widowControl w:val="0"/>
            </w:pPr>
            <w:r>
              <w:rPr>
                <w:b/>
              </w:rPr>
              <w:t>Reader</w:t>
            </w:r>
            <w:r>
              <w:t>:</w:t>
            </w:r>
          </w:p>
          <w:p w14:paraId="000000AB" w14:textId="77777777" w:rsidR="002C0E54" w:rsidRDefault="00562539">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14:paraId="000000BB" w14:textId="68A66DFB" w:rsidR="002C0E54" w:rsidRPr="00B22813" w:rsidRDefault="00CC7648" w:rsidP="00B22813">
            <w:pPr>
              <w:pStyle w:val="Normal0"/>
              <w:widowControl w:val="0"/>
              <w:numPr>
                <w:ilvl w:val="0"/>
                <w:numId w:val="19"/>
              </w:numPr>
              <w:rPr>
                <w:rStyle w:val="Hyperlink"/>
                <w:color w:val="auto"/>
                <w:u w:val="none"/>
              </w:rPr>
            </w:pPr>
            <w:hyperlink r:id="rId31" w:history="1">
              <w:r w:rsidR="00B22813" w:rsidRPr="001705BB">
                <w:rPr>
                  <w:rStyle w:val="Hyperlink"/>
                </w:rPr>
                <w:t>https://www.youtube.com/watch?v=mgMhrjSCKqM</w:t>
              </w:r>
            </w:hyperlink>
          </w:p>
          <w:p w14:paraId="5A909227" w14:textId="7AB811AA" w:rsidR="00B22813" w:rsidRDefault="00CC7648" w:rsidP="00B22813">
            <w:pPr>
              <w:pStyle w:val="Normal0"/>
              <w:widowControl w:val="0"/>
              <w:numPr>
                <w:ilvl w:val="0"/>
                <w:numId w:val="19"/>
              </w:numPr>
            </w:pPr>
            <w:hyperlink r:id="rId32" w:history="1">
              <w:r w:rsidR="00AD4695" w:rsidRPr="0099462B">
                <w:rPr>
                  <w:rStyle w:val="Hyperlink"/>
                </w:rPr>
                <w:t>https://dbbfff77-7d05-4104-85cb-e22a8337ac4a.filesusr.com/ugd/ea6e93_d2df81a19d934ebb87df2f5df8095dce.pdf</w:t>
              </w:r>
            </w:hyperlink>
            <w:r w:rsidR="00AD4695">
              <w:t xml:space="preserve"> </w:t>
            </w:r>
          </w:p>
          <w:p w14:paraId="23EE6042" w14:textId="77777777" w:rsidR="00AD4695" w:rsidRDefault="00AD4695" w:rsidP="00AD4695">
            <w:pPr>
              <w:pStyle w:val="Normal0"/>
              <w:widowControl w:val="0"/>
              <w:ind w:left="720"/>
            </w:pPr>
          </w:p>
          <w:p w14:paraId="000000BC" w14:textId="77777777" w:rsidR="002C0E54" w:rsidRDefault="00562539">
            <w:pPr>
              <w:pStyle w:val="Normal0"/>
              <w:widowControl w:val="0"/>
            </w:pPr>
            <w:r>
              <w:rPr>
                <w:b/>
              </w:rPr>
              <w:t xml:space="preserve">ICT-tools: </w:t>
            </w:r>
            <w:r>
              <w:t>n.v.t.</w:t>
            </w:r>
          </w:p>
          <w:p w14:paraId="26A27C53" w14:textId="77777777" w:rsidR="002C0E54" w:rsidRDefault="002C0E54">
            <w:pPr>
              <w:pStyle w:val="Normal0"/>
              <w:widowControl w:val="0"/>
              <w:rPr>
                <w:sz w:val="20"/>
                <w:szCs w:val="20"/>
                <w:highlight w:val="yellow"/>
              </w:rPr>
            </w:pPr>
          </w:p>
          <w:p w14:paraId="7FCB6BCF" w14:textId="77777777" w:rsidR="00F46E7F" w:rsidRDefault="00F46E7F">
            <w:pPr>
              <w:pStyle w:val="Normal0"/>
              <w:widowControl w:val="0"/>
              <w:rPr>
                <w:sz w:val="20"/>
                <w:szCs w:val="20"/>
                <w:highlight w:val="yellow"/>
              </w:rPr>
            </w:pPr>
          </w:p>
          <w:p w14:paraId="5C2C598F" w14:textId="77777777" w:rsidR="00F46E7F" w:rsidRDefault="00F46E7F">
            <w:pPr>
              <w:pStyle w:val="Normal0"/>
              <w:widowControl w:val="0"/>
              <w:rPr>
                <w:sz w:val="20"/>
                <w:szCs w:val="20"/>
                <w:highlight w:val="yellow"/>
              </w:rPr>
            </w:pPr>
          </w:p>
          <w:p w14:paraId="1569EC9D" w14:textId="77777777" w:rsidR="00F46E7F" w:rsidRDefault="00F46E7F">
            <w:pPr>
              <w:pStyle w:val="Normal0"/>
              <w:widowControl w:val="0"/>
              <w:rPr>
                <w:sz w:val="20"/>
                <w:szCs w:val="20"/>
                <w:highlight w:val="yellow"/>
              </w:rPr>
            </w:pPr>
          </w:p>
          <w:p w14:paraId="6DF000E8" w14:textId="77777777" w:rsidR="00F46E7F" w:rsidRDefault="00F46E7F">
            <w:pPr>
              <w:pStyle w:val="Normal0"/>
              <w:widowControl w:val="0"/>
              <w:rPr>
                <w:sz w:val="20"/>
                <w:szCs w:val="20"/>
                <w:highlight w:val="yellow"/>
              </w:rPr>
            </w:pPr>
          </w:p>
          <w:p w14:paraId="000000BD" w14:textId="1BA6ED72" w:rsidR="00F46E7F" w:rsidRDefault="00F46E7F">
            <w:pPr>
              <w:pStyle w:val="Normal0"/>
              <w:widowControl w:val="0"/>
              <w:rPr>
                <w:sz w:val="20"/>
                <w:szCs w:val="20"/>
                <w:highlight w:val="yellow"/>
              </w:rPr>
            </w:pPr>
          </w:p>
        </w:tc>
      </w:tr>
      <w:tr w:rsidR="002C0E54" w14:paraId="65B557BE"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77777777" w:rsidR="002C0E54" w:rsidRDefault="00562539">
            <w:pPr>
              <w:pStyle w:val="Normal0"/>
              <w:widowControl w:val="0"/>
            </w:pPr>
            <w:r>
              <w:rPr>
                <w:b/>
              </w:rPr>
              <w:lastRenderedPageBreak/>
              <w:t>Eindtermen:</w:t>
            </w:r>
          </w:p>
          <w:p w14:paraId="000000BF" w14:textId="77777777" w:rsidR="002C0E54" w:rsidRDefault="00562539">
            <w:pPr>
              <w:pStyle w:val="Normal0"/>
              <w:widowControl w:val="0"/>
              <w:rPr>
                <w:b/>
                <w:sz w:val="20"/>
                <w:szCs w:val="20"/>
              </w:rPr>
            </w:pPr>
            <w:r>
              <w:rPr>
                <w:b/>
                <w:sz w:val="20"/>
                <w:szCs w:val="20"/>
              </w:rPr>
              <w:t xml:space="preserve">Leerplandoelstellingen Katholiek Onderwijs, Basisoptie Moderne talen en wetenschappen: Wetenschappen A-stroom: </w:t>
            </w:r>
          </w:p>
          <w:p w14:paraId="000000C0" w14:textId="77777777" w:rsidR="002C0E54" w:rsidRDefault="00562539">
            <w:pPr>
              <w:pStyle w:val="Normal0"/>
              <w:widowControl w:val="0"/>
              <w:rPr>
                <w:b/>
                <w:sz w:val="20"/>
                <w:szCs w:val="20"/>
              </w:rPr>
            </w:pPr>
            <w:r>
              <w:rPr>
                <w:b/>
                <w:sz w:val="20"/>
                <w:szCs w:val="20"/>
              </w:rPr>
              <w:t>STEM-doelen:</w:t>
            </w:r>
          </w:p>
          <w:p w14:paraId="66CC1774" w14:textId="77777777" w:rsidR="00F46E7F" w:rsidRPr="002E526E" w:rsidRDefault="00F46E7F" w:rsidP="00F46E7F">
            <w:pPr>
              <w:pStyle w:val="Normal0"/>
              <w:widowControl w:val="0"/>
              <w:numPr>
                <w:ilvl w:val="0"/>
                <w:numId w:val="1"/>
              </w:numPr>
              <w:pBdr>
                <w:top w:val="nil"/>
                <w:left w:val="nil"/>
                <w:bottom w:val="nil"/>
                <w:right w:val="nil"/>
                <w:between w:val="nil"/>
              </w:pBdr>
              <w:rPr>
                <w:rFonts w:eastAsia="Calibri"/>
                <w:color w:val="000000"/>
                <w:sz w:val="20"/>
                <w:szCs w:val="20"/>
              </w:rPr>
            </w:pPr>
            <w:r w:rsidRPr="002E526E">
              <w:rPr>
                <w:rFonts w:eastAsia="Calibri"/>
                <w:color w:val="000000"/>
                <w:sz w:val="20"/>
                <w:szCs w:val="20"/>
              </w:rPr>
              <w:t>LPD S3:De leerlingen passen wetenschappelijke vaardigheden toe</w:t>
            </w:r>
          </w:p>
          <w:p w14:paraId="3EACB746" w14:textId="77777777" w:rsidR="00F46E7F" w:rsidRPr="002E526E" w:rsidRDefault="00F46E7F" w:rsidP="00F46E7F">
            <w:pPr>
              <w:pStyle w:val="Normal0"/>
              <w:widowControl w:val="0"/>
              <w:numPr>
                <w:ilvl w:val="0"/>
                <w:numId w:val="1"/>
              </w:numPr>
              <w:pBdr>
                <w:top w:val="nil"/>
                <w:left w:val="nil"/>
                <w:bottom w:val="nil"/>
                <w:right w:val="nil"/>
                <w:between w:val="nil"/>
              </w:pBdr>
            </w:pPr>
            <w:r w:rsidRPr="002E526E">
              <w:rPr>
                <w:rFonts w:eastAsia="Calibri"/>
                <w:color w:val="000000"/>
                <w:sz w:val="20"/>
                <w:szCs w:val="20"/>
              </w:rPr>
              <w:t>LPD S4: De leerlingen gebruiken doelgericht hulpmiddelen om te onderzoeken, te ontwerpen of te realiseren al dan niet aan de hand van</w:t>
            </w:r>
            <w:r>
              <w:rPr>
                <w:rFonts w:eastAsia="Calibri"/>
                <w:color w:val="000000"/>
                <w:sz w:val="20"/>
                <w:szCs w:val="20"/>
              </w:rPr>
              <w:t xml:space="preserve"> </w:t>
            </w:r>
            <w:r w:rsidRPr="002E526E">
              <w:rPr>
                <w:rFonts w:eastAsia="Calibri"/>
                <w:color w:val="000000"/>
                <w:sz w:val="20"/>
                <w:szCs w:val="20"/>
              </w:rPr>
              <w:t>technisch-wetenschappelijke informatie</w:t>
            </w:r>
          </w:p>
          <w:p w14:paraId="02FFD51F" w14:textId="77777777" w:rsidR="00F46E7F" w:rsidRPr="007468D0" w:rsidRDefault="00F46E7F" w:rsidP="00F46E7F">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S6: De leerlingen gebruiken zelfgemaakte modellen om te visualiseren, te beschrijven of te verklaren</w:t>
            </w:r>
          </w:p>
          <w:p w14:paraId="2B9FADD3" w14:textId="77777777" w:rsidR="00F46E7F" w:rsidRPr="007468D0" w:rsidRDefault="00F46E7F" w:rsidP="00F46E7F">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S9: De leerlingen passen digitale vaardigheden functioneel toe bij het onderzoeken, ontwerpen, realiseren en communiceren.</w:t>
            </w:r>
          </w:p>
          <w:p w14:paraId="000000C6" w14:textId="7546C706" w:rsidR="002C0E54" w:rsidRPr="00F46E7F" w:rsidRDefault="00F46E7F" w:rsidP="00F46E7F">
            <w:pPr>
              <w:pStyle w:val="Normal0"/>
              <w:widowControl w:val="0"/>
              <w:numPr>
                <w:ilvl w:val="0"/>
                <w:numId w:val="1"/>
              </w:numPr>
            </w:pPr>
            <w:r w:rsidRPr="007468D0">
              <w:rPr>
                <w:rFonts w:eastAsia="Calibri"/>
                <w:color w:val="000000"/>
                <w:sz w:val="20"/>
                <w:szCs w:val="20"/>
              </w:rPr>
              <w:t>LPD S13: De leerlingen bepalen een productieproces om een technisch systeem te realiseren op basis van een ontwerp</w:t>
            </w:r>
            <w:r w:rsidR="00562539">
              <w:rPr>
                <w:sz w:val="20"/>
                <w:szCs w:val="20"/>
              </w:rPr>
              <w:br/>
            </w:r>
          </w:p>
        </w:tc>
      </w:tr>
      <w:tr w:rsidR="002C0E54" w14:paraId="1ED790D9" w14:textId="77777777" w:rsidTr="171E1DE6">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7" w14:textId="5994D941" w:rsidR="002C0E54" w:rsidRDefault="00F96343">
            <w:pPr>
              <w:pStyle w:val="Normal0"/>
              <w:widowControl w:val="0"/>
              <w:rPr>
                <w:rFonts w:ascii="Arial" w:eastAsia="Arial" w:hAnsi="Arial" w:cs="Arial"/>
                <w:b/>
              </w:rPr>
            </w:pPr>
            <w:r>
              <w:rPr>
                <w:noProof/>
              </w:rPr>
              <w:drawing>
                <wp:anchor distT="0" distB="0" distL="114300" distR="114300" simplePos="0" relativeHeight="251659268" behindDoc="0" locked="0" layoutInCell="1" allowOverlap="1" wp14:anchorId="4AF9C740" wp14:editId="0ADFA51D">
                  <wp:simplePos x="0" y="0"/>
                  <wp:positionH relativeFrom="column">
                    <wp:posOffset>3089275</wp:posOffset>
                  </wp:positionH>
                  <wp:positionV relativeFrom="paragraph">
                    <wp:posOffset>0</wp:posOffset>
                  </wp:positionV>
                  <wp:extent cx="1466850" cy="83883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39">
              <w:rPr>
                <w:noProof/>
              </w:rPr>
              <w:drawing>
                <wp:anchor distT="0" distB="0" distL="114300" distR="114300" simplePos="0" relativeHeight="251658240" behindDoc="0" locked="0" layoutInCell="1" hidden="0" allowOverlap="1" wp14:anchorId="0527687D" wp14:editId="03711A2D">
                  <wp:simplePos x="0" y="0"/>
                  <wp:positionH relativeFrom="column">
                    <wp:posOffset>361950</wp:posOffset>
                  </wp:positionH>
                  <wp:positionV relativeFrom="paragraph">
                    <wp:posOffset>19050</wp:posOffset>
                  </wp:positionV>
                  <wp:extent cx="1367430" cy="612000"/>
                  <wp:effectExtent l="0" t="0" r="0" b="0"/>
                  <wp:wrapSquare wrapText="bothSides" distT="0" distB="0" distL="114300" distR="114300"/>
                  <wp:docPr id="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367430" cy="612000"/>
                          </a:xfrm>
                          <a:prstGeom prst="rect">
                            <a:avLst/>
                          </a:prstGeom>
                          <a:ln/>
                        </pic:spPr>
                      </pic:pic>
                    </a:graphicData>
                  </a:graphic>
                </wp:anchor>
              </w:drawing>
            </w:r>
          </w:p>
          <w:p w14:paraId="000000CC" w14:textId="72ED57CE" w:rsidR="002C0E54" w:rsidRDefault="00562539">
            <w:pPr>
              <w:pStyle w:val="Normal0"/>
              <w:widowControl w:val="0"/>
              <w:rPr>
                <w:rFonts w:ascii="Arial" w:eastAsia="Arial" w:hAnsi="Arial" w:cs="Arial"/>
                <w:b/>
              </w:rPr>
            </w:pPr>
            <w:r>
              <w:rPr>
                <w:rFonts w:ascii="Arial" w:eastAsia="Arial" w:hAnsi="Arial" w:cs="Arial"/>
                <w:b/>
              </w:rPr>
              <w:t xml:space="preserve">Ontwikkeld in samenwerking met: </w:t>
            </w:r>
            <w:r w:rsidR="00F96343">
              <w:rPr>
                <w:rFonts w:ascii="Arial" w:eastAsia="Arial" w:hAnsi="Arial" w:cs="Arial"/>
              </w:rPr>
              <w:t>Spectrum college</w:t>
            </w:r>
            <w:r w:rsidR="008400B9">
              <w:rPr>
                <w:rFonts w:ascii="Arial" w:eastAsia="Arial" w:hAnsi="Arial" w:cs="Arial"/>
              </w:rPr>
              <w:t xml:space="preserve"> in Beringen, middenschool</w:t>
            </w:r>
            <w:r>
              <w:rPr>
                <w:rFonts w:ascii="Arial" w:eastAsia="Arial" w:hAnsi="Arial" w:cs="Arial"/>
              </w:rPr>
              <w:t>.</w:t>
            </w:r>
          </w:p>
          <w:p w14:paraId="000000CD" w14:textId="77777777" w:rsidR="002C0E54" w:rsidRDefault="002C0E54">
            <w:pPr>
              <w:pStyle w:val="Normal0"/>
              <w:widowControl w:val="0"/>
              <w:rPr>
                <w:rFonts w:ascii="Arial" w:eastAsia="Arial" w:hAnsi="Arial" w:cs="Arial"/>
                <w:b/>
              </w:rPr>
            </w:pPr>
          </w:p>
          <w:p w14:paraId="000000CE" w14:textId="77777777" w:rsidR="002C0E54" w:rsidRDefault="002C0E54">
            <w:pPr>
              <w:pStyle w:val="Normal0"/>
              <w:widowControl w:val="0"/>
              <w:rPr>
                <w:rFonts w:ascii="Arial" w:eastAsia="Arial" w:hAnsi="Arial" w:cs="Arial"/>
                <w:b/>
              </w:rPr>
            </w:pPr>
          </w:p>
        </w:tc>
      </w:tr>
    </w:tbl>
    <w:p w14:paraId="000000CF" w14:textId="77777777" w:rsidR="002C0E54" w:rsidRDefault="002C0E54">
      <w:pPr>
        <w:pStyle w:val="Normal0"/>
        <w:sectPr w:rsidR="002C0E54">
          <w:headerReference w:type="default" r:id="rId35"/>
          <w:footerReference w:type="default" r:id="rId36"/>
          <w:pgSz w:w="11909" w:h="16834"/>
          <w:pgMar w:top="1440" w:right="1440" w:bottom="1276" w:left="1440" w:header="720" w:footer="720" w:gutter="0"/>
          <w:pgNumType w:start="1"/>
          <w:cols w:space="708"/>
        </w:sectPr>
      </w:pPr>
    </w:p>
    <w:p w14:paraId="36FE915E" w14:textId="77777777" w:rsidR="004C0032" w:rsidRDefault="004C0032" w:rsidP="004C0032">
      <w:pPr>
        <w:pStyle w:val="Normal0"/>
        <w:rPr>
          <w:sz w:val="40"/>
          <w:szCs w:val="40"/>
        </w:rPr>
      </w:pPr>
      <w:r>
        <w:rPr>
          <w:sz w:val="40"/>
          <w:szCs w:val="40"/>
        </w:rPr>
        <w:lastRenderedPageBreak/>
        <w:t>Bijlage: Evaluatiecriteria</w:t>
      </w:r>
    </w:p>
    <w:p w14:paraId="5F1BA4C7" w14:textId="77777777" w:rsidR="004C0032" w:rsidRDefault="004C0032" w:rsidP="004C0032">
      <w:pPr>
        <w:pStyle w:val="Normal0"/>
      </w:pPr>
    </w:p>
    <w:tbl>
      <w:tblPr>
        <w:tblW w:w="142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30"/>
        <w:gridCol w:w="495"/>
        <w:gridCol w:w="4500"/>
        <w:gridCol w:w="1808"/>
        <w:gridCol w:w="2070"/>
        <w:gridCol w:w="2175"/>
        <w:gridCol w:w="1982"/>
      </w:tblGrid>
      <w:tr w:rsidR="004C0032" w14:paraId="27905283" w14:textId="77777777" w:rsidTr="002320FB">
        <w:tc>
          <w:tcPr>
            <w:tcW w:w="1230" w:type="dxa"/>
          </w:tcPr>
          <w:p w14:paraId="428D5A22" w14:textId="77777777" w:rsidR="004C0032" w:rsidRDefault="004C0032" w:rsidP="002320FB">
            <w:pPr>
              <w:pStyle w:val="Normal0"/>
              <w:rPr>
                <w:rFonts w:eastAsia="Cambria"/>
              </w:rPr>
            </w:pPr>
          </w:p>
        </w:tc>
        <w:tc>
          <w:tcPr>
            <w:tcW w:w="495" w:type="dxa"/>
          </w:tcPr>
          <w:p w14:paraId="43C79D26" w14:textId="77777777" w:rsidR="004C0032" w:rsidRDefault="004C0032" w:rsidP="002320FB">
            <w:pPr>
              <w:pStyle w:val="Normal0"/>
            </w:pPr>
          </w:p>
        </w:tc>
        <w:tc>
          <w:tcPr>
            <w:tcW w:w="4500" w:type="dxa"/>
          </w:tcPr>
          <w:p w14:paraId="5BE489A1" w14:textId="77777777" w:rsidR="004C0032" w:rsidRDefault="004C0032" w:rsidP="002320FB">
            <w:pPr>
              <w:pStyle w:val="Normal0"/>
            </w:pPr>
          </w:p>
        </w:tc>
        <w:tc>
          <w:tcPr>
            <w:tcW w:w="1808" w:type="dxa"/>
          </w:tcPr>
          <w:p w14:paraId="6980C29F" w14:textId="77777777" w:rsidR="004C0032" w:rsidRDefault="004C0032" w:rsidP="002320FB">
            <w:pPr>
              <w:pStyle w:val="Normal0"/>
              <w:jc w:val="center"/>
              <w:rPr>
                <w:b/>
              </w:rPr>
            </w:pPr>
            <w:r>
              <w:rPr>
                <w:b/>
              </w:rPr>
              <w:t>LERENDE</w:t>
            </w:r>
          </w:p>
        </w:tc>
        <w:tc>
          <w:tcPr>
            <w:tcW w:w="2070" w:type="dxa"/>
          </w:tcPr>
          <w:p w14:paraId="0BB74580" w14:textId="77777777" w:rsidR="004C0032" w:rsidRDefault="004C0032" w:rsidP="002320FB">
            <w:pPr>
              <w:pStyle w:val="Normal0"/>
              <w:jc w:val="center"/>
              <w:rPr>
                <w:b/>
              </w:rPr>
            </w:pPr>
            <w:r>
              <w:rPr>
                <w:b/>
              </w:rPr>
              <w:t>ONTDEKKER</w:t>
            </w:r>
          </w:p>
        </w:tc>
        <w:tc>
          <w:tcPr>
            <w:tcW w:w="2175" w:type="dxa"/>
          </w:tcPr>
          <w:p w14:paraId="10F1FD05" w14:textId="77777777" w:rsidR="004C0032" w:rsidRDefault="004C0032" w:rsidP="002320FB">
            <w:pPr>
              <w:pStyle w:val="Normal0"/>
              <w:jc w:val="center"/>
              <w:rPr>
                <w:b/>
              </w:rPr>
            </w:pPr>
            <w:r>
              <w:rPr>
                <w:b/>
              </w:rPr>
              <w:t>ONDERZOEKER</w:t>
            </w:r>
          </w:p>
        </w:tc>
        <w:tc>
          <w:tcPr>
            <w:tcW w:w="1982" w:type="dxa"/>
          </w:tcPr>
          <w:p w14:paraId="2E84612A" w14:textId="77777777" w:rsidR="004C0032" w:rsidRDefault="004C0032" w:rsidP="002320FB">
            <w:pPr>
              <w:pStyle w:val="Normal0"/>
              <w:jc w:val="center"/>
              <w:rPr>
                <w:b/>
              </w:rPr>
            </w:pPr>
            <w:r>
              <w:rPr>
                <w:b/>
              </w:rPr>
              <w:t>EXPERT</w:t>
            </w:r>
          </w:p>
        </w:tc>
      </w:tr>
      <w:tr w:rsidR="004C0032" w14:paraId="78D3D832" w14:textId="77777777" w:rsidTr="002320FB">
        <w:tc>
          <w:tcPr>
            <w:tcW w:w="1230" w:type="dxa"/>
          </w:tcPr>
          <w:p w14:paraId="66BA45A7" w14:textId="77777777" w:rsidR="004C0032" w:rsidRDefault="004C0032" w:rsidP="002320FB">
            <w:pPr>
              <w:pStyle w:val="Normal0"/>
              <w:rPr>
                <w:rFonts w:eastAsia="Cambria"/>
              </w:rPr>
            </w:pPr>
            <w:r w:rsidRPr="401F903B">
              <w:rPr>
                <w:rFonts w:eastAsia="Cambria"/>
                <w:b/>
                <w:bCs/>
              </w:rPr>
              <w:t>Van toepassing</w:t>
            </w:r>
            <w:r w:rsidRPr="401F903B">
              <w:rPr>
                <w:rFonts w:eastAsia="Cambria"/>
              </w:rPr>
              <w:t xml:space="preserve"> </w:t>
            </w:r>
          </w:p>
        </w:tc>
        <w:tc>
          <w:tcPr>
            <w:tcW w:w="495" w:type="dxa"/>
          </w:tcPr>
          <w:p w14:paraId="130EFE3F" w14:textId="77777777" w:rsidR="004C0032" w:rsidRDefault="004C0032" w:rsidP="002320FB">
            <w:pPr>
              <w:pStyle w:val="Normal0"/>
            </w:pPr>
          </w:p>
        </w:tc>
        <w:tc>
          <w:tcPr>
            <w:tcW w:w="4500" w:type="dxa"/>
          </w:tcPr>
          <w:p w14:paraId="413C83EA" w14:textId="77777777" w:rsidR="004C0032" w:rsidRDefault="004C0032" w:rsidP="002320FB">
            <w:pPr>
              <w:pStyle w:val="Normal0"/>
            </w:pPr>
          </w:p>
        </w:tc>
        <w:tc>
          <w:tcPr>
            <w:tcW w:w="1808" w:type="dxa"/>
          </w:tcPr>
          <w:p w14:paraId="499D775B" w14:textId="77777777" w:rsidR="004C0032" w:rsidRDefault="004C0032" w:rsidP="002320FB">
            <w:pPr>
              <w:pStyle w:val="Normal0"/>
            </w:pPr>
            <w:r>
              <w:t>De leerling kan het nog niet.</w:t>
            </w:r>
          </w:p>
        </w:tc>
        <w:tc>
          <w:tcPr>
            <w:tcW w:w="2070" w:type="dxa"/>
          </w:tcPr>
          <w:p w14:paraId="38F8C59C" w14:textId="77777777" w:rsidR="004C0032" w:rsidRDefault="004C0032" w:rsidP="002320FB">
            <w:pPr>
              <w:pStyle w:val="Normal0"/>
            </w:pPr>
            <w:r>
              <w:t>De leerling kan het niet alleen, maar met hulp lukt het.</w:t>
            </w:r>
          </w:p>
        </w:tc>
        <w:tc>
          <w:tcPr>
            <w:tcW w:w="2175" w:type="dxa"/>
          </w:tcPr>
          <w:p w14:paraId="3AC1CC8F" w14:textId="77777777" w:rsidR="004C0032" w:rsidRDefault="004C0032" w:rsidP="002320FB">
            <w:pPr>
              <w:pStyle w:val="Normal0"/>
            </w:pPr>
            <w:r>
              <w:t>De leerling kan het, maar moet er nog heel hard over nadenken.</w:t>
            </w:r>
          </w:p>
        </w:tc>
        <w:tc>
          <w:tcPr>
            <w:tcW w:w="1982" w:type="dxa"/>
          </w:tcPr>
          <w:p w14:paraId="37D17074" w14:textId="77777777" w:rsidR="004C0032" w:rsidRDefault="004C0032" w:rsidP="002320FB">
            <w:pPr>
              <w:pStyle w:val="Normal0"/>
            </w:pPr>
            <w:r>
              <w:t>De leerling kan het zonder problemen.</w:t>
            </w:r>
          </w:p>
        </w:tc>
      </w:tr>
      <w:tr w:rsidR="004C0032" w14:paraId="1FE0F9CA" w14:textId="77777777" w:rsidTr="002320FB">
        <w:tc>
          <w:tcPr>
            <w:tcW w:w="1230" w:type="dxa"/>
          </w:tcPr>
          <w:p w14:paraId="7219EFFF" w14:textId="77777777" w:rsidR="004C0032" w:rsidRDefault="004C0032" w:rsidP="002320FB">
            <w:pPr>
              <w:pStyle w:val="Normal0"/>
              <w:rPr>
                <w:rFonts w:eastAsia="Cambria"/>
                <w:b/>
                <w:bCs/>
              </w:rPr>
            </w:pPr>
          </w:p>
        </w:tc>
        <w:tc>
          <w:tcPr>
            <w:tcW w:w="13030" w:type="dxa"/>
            <w:gridSpan w:val="6"/>
          </w:tcPr>
          <w:p w14:paraId="6818F0F6" w14:textId="77777777" w:rsidR="004C0032" w:rsidRDefault="004C0032" w:rsidP="002320FB">
            <w:pPr>
              <w:pStyle w:val="Normal0"/>
              <w:rPr>
                <w:b/>
              </w:rPr>
            </w:pPr>
            <w:r>
              <w:rPr>
                <w:b/>
              </w:rPr>
              <w:t>Inhoudelijke criteria</w:t>
            </w:r>
          </w:p>
        </w:tc>
      </w:tr>
      <w:tr w:rsidR="004C0032" w14:paraId="23FC829F" w14:textId="77777777" w:rsidTr="002320FB">
        <w:trPr>
          <w:trHeight w:val="680"/>
        </w:trPr>
        <w:tc>
          <w:tcPr>
            <w:tcW w:w="1230" w:type="dxa"/>
          </w:tcPr>
          <w:p w14:paraId="14DB8DDB" w14:textId="59C749DE" w:rsidR="004C0032" w:rsidRDefault="004C0032" w:rsidP="002320FB">
            <w:pPr>
              <w:pStyle w:val="Normal0"/>
              <w:rPr>
                <w:rFonts w:eastAsia="Cambria"/>
              </w:rPr>
            </w:pPr>
          </w:p>
        </w:tc>
        <w:tc>
          <w:tcPr>
            <w:tcW w:w="495" w:type="dxa"/>
          </w:tcPr>
          <w:p w14:paraId="45DDCB5F" w14:textId="77777777" w:rsidR="004C0032" w:rsidRDefault="004C0032" w:rsidP="002320FB">
            <w:pPr>
              <w:pStyle w:val="Normal0"/>
            </w:pPr>
            <w:r>
              <w:t>B*</w:t>
            </w:r>
          </w:p>
        </w:tc>
        <w:tc>
          <w:tcPr>
            <w:tcW w:w="4500" w:type="dxa"/>
          </w:tcPr>
          <w:p w14:paraId="68CFD9EB" w14:textId="77777777" w:rsidR="004C0032" w:rsidRDefault="004C0032" w:rsidP="002320FB">
            <w:pPr>
              <w:pStyle w:val="Normal0"/>
            </w:pPr>
            <w:r>
              <w:t>De leerling kan het begrip ‘telescoop’ in eigen woorden uitleggen.</w:t>
            </w:r>
          </w:p>
        </w:tc>
        <w:tc>
          <w:tcPr>
            <w:tcW w:w="1808" w:type="dxa"/>
            <w:vAlign w:val="center"/>
          </w:tcPr>
          <w:p w14:paraId="08E8077B" w14:textId="77777777" w:rsidR="004C0032" w:rsidRDefault="004C0032" w:rsidP="002320FB">
            <w:pPr>
              <w:pStyle w:val="Normal0"/>
              <w:jc w:val="center"/>
            </w:pPr>
          </w:p>
        </w:tc>
        <w:tc>
          <w:tcPr>
            <w:tcW w:w="2070" w:type="dxa"/>
            <w:vAlign w:val="center"/>
          </w:tcPr>
          <w:p w14:paraId="4873BDDE" w14:textId="77777777" w:rsidR="004C0032" w:rsidRDefault="004C0032" w:rsidP="002320FB">
            <w:pPr>
              <w:pStyle w:val="Normal0"/>
              <w:jc w:val="center"/>
            </w:pPr>
          </w:p>
        </w:tc>
        <w:tc>
          <w:tcPr>
            <w:tcW w:w="2175" w:type="dxa"/>
            <w:vAlign w:val="center"/>
          </w:tcPr>
          <w:p w14:paraId="1B47D2BB" w14:textId="77777777" w:rsidR="004C0032" w:rsidRDefault="004C0032" w:rsidP="002320FB">
            <w:pPr>
              <w:pStyle w:val="Normal0"/>
              <w:jc w:val="center"/>
            </w:pPr>
          </w:p>
        </w:tc>
        <w:tc>
          <w:tcPr>
            <w:tcW w:w="1982" w:type="dxa"/>
            <w:vAlign w:val="center"/>
          </w:tcPr>
          <w:p w14:paraId="2D6C04AF" w14:textId="77777777" w:rsidR="004C0032" w:rsidRDefault="004C0032" w:rsidP="002320FB">
            <w:pPr>
              <w:pStyle w:val="Normal0"/>
              <w:jc w:val="center"/>
            </w:pPr>
          </w:p>
        </w:tc>
      </w:tr>
      <w:tr w:rsidR="004C0032" w14:paraId="74C0CAE5" w14:textId="77777777" w:rsidTr="002320FB">
        <w:trPr>
          <w:trHeight w:val="680"/>
        </w:trPr>
        <w:tc>
          <w:tcPr>
            <w:tcW w:w="1230" w:type="dxa"/>
          </w:tcPr>
          <w:p w14:paraId="292BC775" w14:textId="77777777" w:rsidR="004C0032" w:rsidRDefault="004C0032" w:rsidP="002320FB">
            <w:pPr>
              <w:pStyle w:val="Normal0"/>
              <w:rPr>
                <w:rFonts w:eastAsia="Cambria"/>
              </w:rPr>
            </w:pPr>
          </w:p>
        </w:tc>
        <w:tc>
          <w:tcPr>
            <w:tcW w:w="495" w:type="dxa"/>
          </w:tcPr>
          <w:p w14:paraId="0F8FA81A" w14:textId="77777777" w:rsidR="004C0032" w:rsidRDefault="004C0032" w:rsidP="002320FB">
            <w:pPr>
              <w:pStyle w:val="Normal0"/>
              <w:rPr>
                <w:rFonts w:eastAsia="Cambria"/>
              </w:rPr>
            </w:pPr>
            <w:r w:rsidRPr="401F903B">
              <w:rPr>
                <w:rFonts w:eastAsia="Cambria"/>
              </w:rPr>
              <w:t>B</w:t>
            </w:r>
          </w:p>
        </w:tc>
        <w:tc>
          <w:tcPr>
            <w:tcW w:w="4500" w:type="dxa"/>
          </w:tcPr>
          <w:p w14:paraId="1530A3B2" w14:textId="77777777" w:rsidR="004C0032" w:rsidRDefault="004C0032" w:rsidP="002320FB">
            <w:pPr>
              <w:pStyle w:val="Normal0"/>
              <w:rPr>
                <w:rFonts w:eastAsia="Cambria"/>
              </w:rPr>
            </w:pPr>
            <w:r w:rsidRPr="401F903B">
              <w:rPr>
                <w:rFonts w:eastAsia="Cambria"/>
              </w:rPr>
              <w:t>De leerling kan het gebruik van telescopen in het dagelijkse leven toelichten.</w:t>
            </w:r>
          </w:p>
        </w:tc>
        <w:tc>
          <w:tcPr>
            <w:tcW w:w="1808" w:type="dxa"/>
            <w:vAlign w:val="center"/>
          </w:tcPr>
          <w:p w14:paraId="0604AAA0" w14:textId="77777777" w:rsidR="004C0032" w:rsidRDefault="004C0032" w:rsidP="002320FB">
            <w:pPr>
              <w:pStyle w:val="Normal0"/>
              <w:jc w:val="center"/>
              <w:rPr>
                <w:rFonts w:eastAsia="Cambria"/>
              </w:rPr>
            </w:pPr>
          </w:p>
        </w:tc>
        <w:tc>
          <w:tcPr>
            <w:tcW w:w="2070" w:type="dxa"/>
            <w:vAlign w:val="center"/>
          </w:tcPr>
          <w:p w14:paraId="7C12701F" w14:textId="77777777" w:rsidR="004C0032" w:rsidRDefault="004C0032" w:rsidP="002320FB">
            <w:pPr>
              <w:pStyle w:val="Normal0"/>
              <w:jc w:val="center"/>
              <w:rPr>
                <w:rFonts w:eastAsia="Cambria"/>
              </w:rPr>
            </w:pPr>
          </w:p>
        </w:tc>
        <w:tc>
          <w:tcPr>
            <w:tcW w:w="2175" w:type="dxa"/>
            <w:vAlign w:val="center"/>
          </w:tcPr>
          <w:p w14:paraId="6A6457B6" w14:textId="77777777" w:rsidR="004C0032" w:rsidRDefault="004C0032" w:rsidP="002320FB">
            <w:pPr>
              <w:pStyle w:val="Normal0"/>
              <w:jc w:val="center"/>
              <w:rPr>
                <w:rFonts w:eastAsia="Cambria"/>
              </w:rPr>
            </w:pPr>
          </w:p>
        </w:tc>
        <w:tc>
          <w:tcPr>
            <w:tcW w:w="1982" w:type="dxa"/>
            <w:vAlign w:val="center"/>
          </w:tcPr>
          <w:p w14:paraId="2685C419" w14:textId="77777777" w:rsidR="004C0032" w:rsidRDefault="004C0032" w:rsidP="002320FB">
            <w:pPr>
              <w:pStyle w:val="Normal0"/>
              <w:jc w:val="center"/>
              <w:rPr>
                <w:rFonts w:eastAsia="Cambria"/>
              </w:rPr>
            </w:pPr>
          </w:p>
        </w:tc>
      </w:tr>
      <w:tr w:rsidR="004C0032" w14:paraId="43874876" w14:textId="77777777" w:rsidTr="002320FB">
        <w:trPr>
          <w:trHeight w:val="680"/>
        </w:trPr>
        <w:tc>
          <w:tcPr>
            <w:tcW w:w="1230" w:type="dxa"/>
          </w:tcPr>
          <w:p w14:paraId="2334AEE6" w14:textId="4D69B94B" w:rsidR="004C0032" w:rsidRDefault="004C0032" w:rsidP="002320FB">
            <w:pPr>
              <w:pStyle w:val="Normal0"/>
              <w:rPr>
                <w:rFonts w:eastAsia="Cambria"/>
              </w:rPr>
            </w:pPr>
          </w:p>
        </w:tc>
        <w:tc>
          <w:tcPr>
            <w:tcW w:w="495" w:type="dxa"/>
          </w:tcPr>
          <w:p w14:paraId="37268333" w14:textId="77777777" w:rsidR="004C0032" w:rsidRDefault="004C0032" w:rsidP="002320FB">
            <w:pPr>
              <w:pStyle w:val="Normal0"/>
              <w:rPr>
                <w:rFonts w:eastAsia="Cambria"/>
              </w:rPr>
            </w:pPr>
            <w:r w:rsidRPr="401F903B">
              <w:rPr>
                <w:rFonts w:eastAsia="Cambria"/>
              </w:rPr>
              <w:t>B</w:t>
            </w:r>
          </w:p>
        </w:tc>
        <w:tc>
          <w:tcPr>
            <w:tcW w:w="4500" w:type="dxa"/>
          </w:tcPr>
          <w:p w14:paraId="5B84069B" w14:textId="77777777" w:rsidR="004C0032" w:rsidRDefault="004C0032" w:rsidP="002320FB">
            <w:pPr>
              <w:pStyle w:val="Normal0"/>
              <w:rPr>
                <w:rFonts w:eastAsia="Cambria"/>
              </w:rPr>
            </w:pPr>
            <w:r w:rsidRPr="401F903B">
              <w:rPr>
                <w:rFonts w:eastAsia="Cambria"/>
              </w:rPr>
              <w:t xml:space="preserve">De leerling kan de voortplanting van licht beschrijven </w:t>
            </w:r>
            <w:r>
              <w:rPr>
                <w:rFonts w:eastAsia="Cambria"/>
              </w:rPr>
              <w:t>in</w:t>
            </w:r>
            <w:r w:rsidRPr="401F903B">
              <w:rPr>
                <w:rFonts w:eastAsia="Cambria"/>
              </w:rPr>
              <w:t xml:space="preserve"> verschillende situaties.</w:t>
            </w:r>
          </w:p>
        </w:tc>
        <w:tc>
          <w:tcPr>
            <w:tcW w:w="1808" w:type="dxa"/>
            <w:vAlign w:val="center"/>
          </w:tcPr>
          <w:p w14:paraId="72FE424B" w14:textId="77777777" w:rsidR="004C0032" w:rsidRDefault="004C0032" w:rsidP="002320FB">
            <w:pPr>
              <w:pStyle w:val="Normal0"/>
              <w:jc w:val="center"/>
              <w:rPr>
                <w:rFonts w:eastAsia="Cambria"/>
              </w:rPr>
            </w:pPr>
          </w:p>
        </w:tc>
        <w:tc>
          <w:tcPr>
            <w:tcW w:w="2070" w:type="dxa"/>
            <w:vAlign w:val="center"/>
          </w:tcPr>
          <w:p w14:paraId="1F423D38" w14:textId="77777777" w:rsidR="004C0032" w:rsidRDefault="004C0032" w:rsidP="002320FB">
            <w:pPr>
              <w:pStyle w:val="Normal0"/>
              <w:jc w:val="center"/>
              <w:rPr>
                <w:rFonts w:eastAsia="Cambria"/>
              </w:rPr>
            </w:pPr>
          </w:p>
        </w:tc>
        <w:tc>
          <w:tcPr>
            <w:tcW w:w="2175" w:type="dxa"/>
            <w:vAlign w:val="center"/>
          </w:tcPr>
          <w:p w14:paraId="4B335E7E" w14:textId="77777777" w:rsidR="004C0032" w:rsidRDefault="004C0032" w:rsidP="002320FB">
            <w:pPr>
              <w:pStyle w:val="Normal0"/>
              <w:jc w:val="center"/>
              <w:rPr>
                <w:rFonts w:eastAsia="Cambria"/>
              </w:rPr>
            </w:pPr>
          </w:p>
        </w:tc>
        <w:tc>
          <w:tcPr>
            <w:tcW w:w="1982" w:type="dxa"/>
            <w:vAlign w:val="center"/>
          </w:tcPr>
          <w:p w14:paraId="0CBCD6C0" w14:textId="77777777" w:rsidR="004C0032" w:rsidRDefault="004C0032" w:rsidP="002320FB">
            <w:pPr>
              <w:pStyle w:val="Normal0"/>
              <w:jc w:val="center"/>
              <w:rPr>
                <w:rFonts w:eastAsia="Cambria"/>
              </w:rPr>
            </w:pPr>
          </w:p>
        </w:tc>
      </w:tr>
      <w:tr w:rsidR="004C0032" w14:paraId="1C9A359B" w14:textId="77777777" w:rsidTr="002320FB">
        <w:trPr>
          <w:trHeight w:val="680"/>
        </w:trPr>
        <w:tc>
          <w:tcPr>
            <w:tcW w:w="1230" w:type="dxa"/>
          </w:tcPr>
          <w:p w14:paraId="37F39FFF" w14:textId="6BF63E72" w:rsidR="004C0032" w:rsidRDefault="004C0032" w:rsidP="002320FB">
            <w:pPr>
              <w:pStyle w:val="Normal0"/>
              <w:rPr>
                <w:rFonts w:eastAsia="Cambria"/>
              </w:rPr>
            </w:pPr>
          </w:p>
        </w:tc>
        <w:tc>
          <w:tcPr>
            <w:tcW w:w="495" w:type="dxa"/>
          </w:tcPr>
          <w:p w14:paraId="184DDE45" w14:textId="77777777" w:rsidR="004C0032" w:rsidRDefault="004C0032" w:rsidP="002320FB">
            <w:pPr>
              <w:pStyle w:val="Normal0"/>
            </w:pPr>
            <w:r>
              <w:t>B</w:t>
            </w:r>
          </w:p>
        </w:tc>
        <w:tc>
          <w:tcPr>
            <w:tcW w:w="4500" w:type="dxa"/>
          </w:tcPr>
          <w:p w14:paraId="7E54AE5E" w14:textId="77777777" w:rsidR="004C0032" w:rsidRDefault="004C0032" w:rsidP="002320FB">
            <w:pPr>
              <w:pStyle w:val="Normal0"/>
            </w:pPr>
            <w:r>
              <w:t xml:space="preserve">De leerling kan de functie van lenzen en spiegels in een telescoop geven. </w:t>
            </w:r>
          </w:p>
        </w:tc>
        <w:tc>
          <w:tcPr>
            <w:tcW w:w="1808" w:type="dxa"/>
            <w:vAlign w:val="center"/>
          </w:tcPr>
          <w:p w14:paraId="11B239EC" w14:textId="77777777" w:rsidR="004C0032" w:rsidRDefault="004C0032" w:rsidP="002320FB">
            <w:pPr>
              <w:pStyle w:val="Normal0"/>
              <w:jc w:val="center"/>
            </w:pPr>
          </w:p>
        </w:tc>
        <w:tc>
          <w:tcPr>
            <w:tcW w:w="2070" w:type="dxa"/>
            <w:vAlign w:val="center"/>
          </w:tcPr>
          <w:p w14:paraId="7D64CA41" w14:textId="77777777" w:rsidR="004C0032" w:rsidRDefault="004C0032" w:rsidP="002320FB">
            <w:pPr>
              <w:pStyle w:val="Normal0"/>
              <w:jc w:val="center"/>
            </w:pPr>
          </w:p>
        </w:tc>
        <w:tc>
          <w:tcPr>
            <w:tcW w:w="2175" w:type="dxa"/>
            <w:vAlign w:val="center"/>
          </w:tcPr>
          <w:p w14:paraId="1EB0104F" w14:textId="77777777" w:rsidR="004C0032" w:rsidRDefault="004C0032" w:rsidP="002320FB">
            <w:pPr>
              <w:pStyle w:val="Normal0"/>
              <w:jc w:val="center"/>
            </w:pPr>
          </w:p>
        </w:tc>
        <w:tc>
          <w:tcPr>
            <w:tcW w:w="1982" w:type="dxa"/>
            <w:vAlign w:val="center"/>
          </w:tcPr>
          <w:p w14:paraId="636E615E" w14:textId="77777777" w:rsidR="004C0032" w:rsidRDefault="004C0032" w:rsidP="002320FB">
            <w:pPr>
              <w:pStyle w:val="Normal0"/>
              <w:jc w:val="center"/>
            </w:pPr>
          </w:p>
        </w:tc>
      </w:tr>
      <w:tr w:rsidR="004C0032" w14:paraId="39A6C24A" w14:textId="77777777" w:rsidTr="002320FB">
        <w:trPr>
          <w:trHeight w:val="680"/>
        </w:trPr>
        <w:tc>
          <w:tcPr>
            <w:tcW w:w="1230" w:type="dxa"/>
          </w:tcPr>
          <w:p w14:paraId="630748B5" w14:textId="434EE320" w:rsidR="004C0032" w:rsidRDefault="00DD27D2" w:rsidP="002320FB">
            <w:pPr>
              <w:pStyle w:val="Normal0"/>
              <w:rPr>
                <w:rFonts w:eastAsia="Cambria"/>
              </w:rPr>
            </w:pPr>
            <w:r>
              <w:rPr>
                <w:rFonts w:eastAsia="Cambria"/>
              </w:rPr>
              <w:t>x</w:t>
            </w:r>
          </w:p>
        </w:tc>
        <w:tc>
          <w:tcPr>
            <w:tcW w:w="495" w:type="dxa"/>
          </w:tcPr>
          <w:p w14:paraId="297D39F2" w14:textId="77777777" w:rsidR="004C0032" w:rsidRDefault="004C0032" w:rsidP="002320FB">
            <w:pPr>
              <w:pStyle w:val="Normal0"/>
            </w:pPr>
            <w:r>
              <w:t>B</w:t>
            </w:r>
          </w:p>
        </w:tc>
        <w:tc>
          <w:tcPr>
            <w:tcW w:w="4500" w:type="dxa"/>
          </w:tcPr>
          <w:p w14:paraId="4424CBDC" w14:textId="77777777" w:rsidR="004C0032" w:rsidRDefault="004C0032" w:rsidP="002320FB">
            <w:pPr>
              <w:pStyle w:val="Normal0"/>
            </w:pPr>
            <w:r>
              <w:t>De leerling kan de verschillende soorten telescopen van elkaar onderscheiden.</w:t>
            </w:r>
          </w:p>
        </w:tc>
        <w:tc>
          <w:tcPr>
            <w:tcW w:w="1808" w:type="dxa"/>
            <w:vAlign w:val="center"/>
          </w:tcPr>
          <w:p w14:paraId="52AD93AF" w14:textId="77777777" w:rsidR="004C0032" w:rsidRDefault="004C0032" w:rsidP="002320FB">
            <w:pPr>
              <w:pStyle w:val="Normal0"/>
              <w:jc w:val="center"/>
            </w:pPr>
          </w:p>
        </w:tc>
        <w:tc>
          <w:tcPr>
            <w:tcW w:w="2070" w:type="dxa"/>
            <w:vAlign w:val="center"/>
          </w:tcPr>
          <w:p w14:paraId="68077577" w14:textId="77777777" w:rsidR="004C0032" w:rsidRDefault="004C0032" w:rsidP="002320FB">
            <w:pPr>
              <w:pStyle w:val="Normal0"/>
              <w:jc w:val="center"/>
            </w:pPr>
          </w:p>
        </w:tc>
        <w:tc>
          <w:tcPr>
            <w:tcW w:w="2175" w:type="dxa"/>
            <w:vAlign w:val="center"/>
          </w:tcPr>
          <w:p w14:paraId="01324EB8" w14:textId="77777777" w:rsidR="004C0032" w:rsidRDefault="004C0032" w:rsidP="002320FB">
            <w:pPr>
              <w:pStyle w:val="Normal0"/>
              <w:jc w:val="center"/>
            </w:pPr>
          </w:p>
        </w:tc>
        <w:tc>
          <w:tcPr>
            <w:tcW w:w="1982" w:type="dxa"/>
            <w:vAlign w:val="center"/>
          </w:tcPr>
          <w:p w14:paraId="02029F52" w14:textId="77777777" w:rsidR="004C0032" w:rsidRDefault="004C0032" w:rsidP="002320FB">
            <w:pPr>
              <w:pStyle w:val="Normal0"/>
              <w:jc w:val="center"/>
            </w:pPr>
          </w:p>
        </w:tc>
      </w:tr>
      <w:tr w:rsidR="004C0032" w14:paraId="6D216C16" w14:textId="77777777" w:rsidTr="002320FB">
        <w:trPr>
          <w:trHeight w:val="680"/>
        </w:trPr>
        <w:tc>
          <w:tcPr>
            <w:tcW w:w="1230" w:type="dxa"/>
          </w:tcPr>
          <w:p w14:paraId="4D786A62" w14:textId="446C2980" w:rsidR="004C0032" w:rsidRDefault="00DD27D2" w:rsidP="002320FB">
            <w:pPr>
              <w:pStyle w:val="Normal0"/>
              <w:rPr>
                <w:rFonts w:eastAsia="Cambria"/>
              </w:rPr>
            </w:pPr>
            <w:r>
              <w:rPr>
                <w:rFonts w:eastAsia="Cambria"/>
              </w:rPr>
              <w:t>x</w:t>
            </w:r>
          </w:p>
        </w:tc>
        <w:tc>
          <w:tcPr>
            <w:tcW w:w="495" w:type="dxa"/>
          </w:tcPr>
          <w:p w14:paraId="1F96067F" w14:textId="77777777" w:rsidR="004C0032" w:rsidRDefault="004C0032" w:rsidP="002320FB">
            <w:pPr>
              <w:pStyle w:val="Normal0"/>
              <w:rPr>
                <w:rFonts w:eastAsia="Cambria"/>
              </w:rPr>
            </w:pPr>
            <w:r w:rsidRPr="401F903B">
              <w:rPr>
                <w:rFonts w:eastAsia="Cambria"/>
              </w:rPr>
              <w:t>B</w:t>
            </w:r>
          </w:p>
        </w:tc>
        <w:tc>
          <w:tcPr>
            <w:tcW w:w="4500" w:type="dxa"/>
          </w:tcPr>
          <w:p w14:paraId="59840842" w14:textId="77777777" w:rsidR="004C0032" w:rsidRDefault="004C0032" w:rsidP="002320FB">
            <w:pPr>
              <w:pStyle w:val="Normal0"/>
              <w:rPr>
                <w:rFonts w:eastAsia="Cambria"/>
              </w:rPr>
            </w:pPr>
            <w:r w:rsidRPr="401F903B">
              <w:rPr>
                <w:rFonts w:eastAsia="Cambria"/>
              </w:rPr>
              <w:t>De leerlingen kunnen de opbouw van een telescoop uitleggen a.d.h.v. een model.</w:t>
            </w:r>
          </w:p>
        </w:tc>
        <w:tc>
          <w:tcPr>
            <w:tcW w:w="1808" w:type="dxa"/>
            <w:vAlign w:val="center"/>
          </w:tcPr>
          <w:p w14:paraId="393DA8D0" w14:textId="77777777" w:rsidR="004C0032" w:rsidRDefault="004C0032" w:rsidP="002320FB">
            <w:pPr>
              <w:pStyle w:val="Normal0"/>
              <w:jc w:val="center"/>
              <w:rPr>
                <w:rFonts w:eastAsia="Cambria"/>
              </w:rPr>
            </w:pPr>
          </w:p>
        </w:tc>
        <w:tc>
          <w:tcPr>
            <w:tcW w:w="2070" w:type="dxa"/>
            <w:vAlign w:val="center"/>
          </w:tcPr>
          <w:p w14:paraId="0D820F6E" w14:textId="77777777" w:rsidR="004C0032" w:rsidRDefault="004C0032" w:rsidP="002320FB">
            <w:pPr>
              <w:pStyle w:val="Normal0"/>
              <w:jc w:val="center"/>
              <w:rPr>
                <w:rFonts w:eastAsia="Cambria"/>
              </w:rPr>
            </w:pPr>
          </w:p>
        </w:tc>
        <w:tc>
          <w:tcPr>
            <w:tcW w:w="2175" w:type="dxa"/>
            <w:vAlign w:val="center"/>
          </w:tcPr>
          <w:p w14:paraId="51969699" w14:textId="77777777" w:rsidR="004C0032" w:rsidRDefault="004C0032" w:rsidP="002320FB">
            <w:pPr>
              <w:pStyle w:val="Normal0"/>
              <w:jc w:val="center"/>
              <w:rPr>
                <w:rFonts w:eastAsia="Cambria"/>
              </w:rPr>
            </w:pPr>
          </w:p>
        </w:tc>
        <w:tc>
          <w:tcPr>
            <w:tcW w:w="1982" w:type="dxa"/>
            <w:vAlign w:val="center"/>
          </w:tcPr>
          <w:p w14:paraId="191C48CC" w14:textId="77777777" w:rsidR="004C0032" w:rsidRDefault="004C0032" w:rsidP="002320FB">
            <w:pPr>
              <w:pStyle w:val="Normal0"/>
              <w:jc w:val="center"/>
              <w:rPr>
                <w:rFonts w:eastAsia="Cambria"/>
              </w:rPr>
            </w:pPr>
          </w:p>
        </w:tc>
      </w:tr>
      <w:tr w:rsidR="004C0032" w14:paraId="1694CC1E" w14:textId="77777777" w:rsidTr="002320FB">
        <w:trPr>
          <w:trHeight w:val="630"/>
        </w:trPr>
        <w:tc>
          <w:tcPr>
            <w:tcW w:w="1230" w:type="dxa"/>
          </w:tcPr>
          <w:p w14:paraId="363C67C0" w14:textId="77777777" w:rsidR="004C0032" w:rsidRDefault="004C0032" w:rsidP="002320FB">
            <w:pPr>
              <w:pStyle w:val="Normal0"/>
              <w:rPr>
                <w:rFonts w:eastAsia="Cambria"/>
              </w:rPr>
            </w:pPr>
          </w:p>
        </w:tc>
        <w:tc>
          <w:tcPr>
            <w:tcW w:w="495" w:type="dxa"/>
          </w:tcPr>
          <w:p w14:paraId="46650FFC" w14:textId="77777777" w:rsidR="004C0032" w:rsidRDefault="004C0032" w:rsidP="002320FB">
            <w:pPr>
              <w:pStyle w:val="Normal0"/>
            </w:pPr>
            <w:r>
              <w:t>B</w:t>
            </w:r>
          </w:p>
        </w:tc>
        <w:tc>
          <w:tcPr>
            <w:tcW w:w="4500" w:type="dxa"/>
          </w:tcPr>
          <w:p w14:paraId="2E230B38" w14:textId="77777777" w:rsidR="004C0032" w:rsidRDefault="004C0032" w:rsidP="002320FB">
            <w:pPr>
              <w:pStyle w:val="Normal0"/>
            </w:pPr>
            <w:r>
              <w:t>De leerling kan a.d.h.v. een voorbeeld uitleggen wat telescopisch zicht is.</w:t>
            </w:r>
          </w:p>
        </w:tc>
        <w:tc>
          <w:tcPr>
            <w:tcW w:w="1808" w:type="dxa"/>
            <w:vAlign w:val="center"/>
          </w:tcPr>
          <w:p w14:paraId="11722090" w14:textId="77777777" w:rsidR="004C0032" w:rsidRDefault="004C0032" w:rsidP="002320FB">
            <w:pPr>
              <w:pStyle w:val="Normal0"/>
              <w:jc w:val="center"/>
            </w:pPr>
          </w:p>
        </w:tc>
        <w:tc>
          <w:tcPr>
            <w:tcW w:w="2070" w:type="dxa"/>
            <w:vAlign w:val="center"/>
          </w:tcPr>
          <w:p w14:paraId="6257F726" w14:textId="77777777" w:rsidR="004C0032" w:rsidRDefault="004C0032" w:rsidP="002320FB">
            <w:pPr>
              <w:pStyle w:val="Normal0"/>
              <w:jc w:val="center"/>
            </w:pPr>
          </w:p>
        </w:tc>
        <w:tc>
          <w:tcPr>
            <w:tcW w:w="2175" w:type="dxa"/>
            <w:vAlign w:val="center"/>
          </w:tcPr>
          <w:p w14:paraId="63B1478A" w14:textId="77777777" w:rsidR="004C0032" w:rsidRDefault="004C0032" w:rsidP="002320FB">
            <w:pPr>
              <w:pStyle w:val="Normal0"/>
              <w:jc w:val="center"/>
            </w:pPr>
          </w:p>
        </w:tc>
        <w:tc>
          <w:tcPr>
            <w:tcW w:w="1982" w:type="dxa"/>
            <w:vAlign w:val="center"/>
          </w:tcPr>
          <w:p w14:paraId="23127810" w14:textId="77777777" w:rsidR="004C0032" w:rsidRDefault="004C0032" w:rsidP="002320FB">
            <w:pPr>
              <w:pStyle w:val="Normal0"/>
              <w:jc w:val="center"/>
            </w:pPr>
          </w:p>
        </w:tc>
      </w:tr>
      <w:tr w:rsidR="004C0032" w14:paraId="41C81B0D" w14:textId="77777777" w:rsidTr="002320FB">
        <w:trPr>
          <w:trHeight w:val="680"/>
        </w:trPr>
        <w:tc>
          <w:tcPr>
            <w:tcW w:w="1230" w:type="dxa"/>
          </w:tcPr>
          <w:p w14:paraId="65674741" w14:textId="77777777" w:rsidR="004C0032" w:rsidRDefault="004C0032" w:rsidP="002320FB">
            <w:pPr>
              <w:pStyle w:val="Normal0"/>
              <w:rPr>
                <w:rFonts w:eastAsia="Cambria"/>
              </w:rPr>
            </w:pPr>
          </w:p>
        </w:tc>
        <w:tc>
          <w:tcPr>
            <w:tcW w:w="495" w:type="dxa"/>
          </w:tcPr>
          <w:p w14:paraId="462576D5" w14:textId="77777777" w:rsidR="004C0032" w:rsidRDefault="004C0032" w:rsidP="002320FB">
            <w:pPr>
              <w:pStyle w:val="Normal0"/>
              <w:rPr>
                <w:rFonts w:eastAsia="Cambria"/>
              </w:rPr>
            </w:pPr>
            <w:r w:rsidRPr="401F903B">
              <w:rPr>
                <w:rFonts w:eastAsia="Cambria"/>
              </w:rPr>
              <w:t>V</w:t>
            </w:r>
          </w:p>
        </w:tc>
        <w:tc>
          <w:tcPr>
            <w:tcW w:w="4500" w:type="dxa"/>
          </w:tcPr>
          <w:p w14:paraId="264CAAA3" w14:textId="77777777" w:rsidR="004C0032" w:rsidRDefault="004C0032" w:rsidP="002320FB">
            <w:pPr>
              <w:pStyle w:val="Normal0"/>
              <w:rPr>
                <w:rFonts w:eastAsia="Cambria"/>
              </w:rPr>
            </w:pPr>
            <w:r w:rsidRPr="401F903B">
              <w:rPr>
                <w:rFonts w:eastAsia="Cambria"/>
              </w:rPr>
              <w:t>De leerling kunnen hun keuzes beargumenteren of evalueren tijdens het bouwproces.</w:t>
            </w:r>
          </w:p>
        </w:tc>
        <w:tc>
          <w:tcPr>
            <w:tcW w:w="1808" w:type="dxa"/>
            <w:vAlign w:val="center"/>
          </w:tcPr>
          <w:p w14:paraId="663B0036" w14:textId="77777777" w:rsidR="004C0032" w:rsidRDefault="004C0032" w:rsidP="002320FB">
            <w:pPr>
              <w:pStyle w:val="Normal0"/>
              <w:jc w:val="center"/>
              <w:rPr>
                <w:rFonts w:eastAsia="Cambria"/>
              </w:rPr>
            </w:pPr>
          </w:p>
        </w:tc>
        <w:tc>
          <w:tcPr>
            <w:tcW w:w="2070" w:type="dxa"/>
            <w:vAlign w:val="center"/>
          </w:tcPr>
          <w:p w14:paraId="0083FF06" w14:textId="77777777" w:rsidR="004C0032" w:rsidRDefault="004C0032" w:rsidP="002320FB">
            <w:pPr>
              <w:pStyle w:val="Normal0"/>
              <w:jc w:val="center"/>
              <w:rPr>
                <w:rFonts w:eastAsia="Cambria"/>
              </w:rPr>
            </w:pPr>
          </w:p>
        </w:tc>
        <w:tc>
          <w:tcPr>
            <w:tcW w:w="2175" w:type="dxa"/>
            <w:vAlign w:val="center"/>
          </w:tcPr>
          <w:p w14:paraId="62DB2FC4" w14:textId="77777777" w:rsidR="004C0032" w:rsidRDefault="004C0032" w:rsidP="002320FB">
            <w:pPr>
              <w:pStyle w:val="Normal0"/>
              <w:jc w:val="center"/>
              <w:rPr>
                <w:rFonts w:eastAsia="Cambria"/>
              </w:rPr>
            </w:pPr>
          </w:p>
        </w:tc>
        <w:tc>
          <w:tcPr>
            <w:tcW w:w="1982" w:type="dxa"/>
            <w:vAlign w:val="center"/>
          </w:tcPr>
          <w:p w14:paraId="0DC460F4" w14:textId="77777777" w:rsidR="004C0032" w:rsidRDefault="004C0032" w:rsidP="002320FB">
            <w:pPr>
              <w:pStyle w:val="Normal0"/>
              <w:jc w:val="center"/>
              <w:rPr>
                <w:rFonts w:eastAsia="Cambria"/>
              </w:rPr>
            </w:pPr>
          </w:p>
        </w:tc>
      </w:tr>
      <w:tr w:rsidR="004C0032" w14:paraId="57E82DC1" w14:textId="77777777" w:rsidTr="002320FB">
        <w:trPr>
          <w:trHeight w:val="680"/>
        </w:trPr>
        <w:tc>
          <w:tcPr>
            <w:tcW w:w="1230" w:type="dxa"/>
          </w:tcPr>
          <w:p w14:paraId="34C29438" w14:textId="77777777" w:rsidR="004C0032" w:rsidRDefault="004C0032" w:rsidP="002320FB">
            <w:pPr>
              <w:pStyle w:val="Normal0"/>
              <w:rPr>
                <w:rFonts w:eastAsia="Cambria"/>
              </w:rPr>
            </w:pPr>
          </w:p>
        </w:tc>
        <w:tc>
          <w:tcPr>
            <w:tcW w:w="495" w:type="dxa"/>
          </w:tcPr>
          <w:p w14:paraId="27BD01A9" w14:textId="77777777" w:rsidR="004C0032" w:rsidRDefault="004C0032" w:rsidP="002320FB">
            <w:pPr>
              <w:pStyle w:val="Normal0"/>
            </w:pPr>
            <w:r>
              <w:t>V</w:t>
            </w:r>
          </w:p>
        </w:tc>
        <w:tc>
          <w:tcPr>
            <w:tcW w:w="4500" w:type="dxa"/>
          </w:tcPr>
          <w:p w14:paraId="18F577A7" w14:textId="77777777" w:rsidR="004C0032" w:rsidRDefault="004C0032" w:rsidP="002320FB">
            <w:pPr>
              <w:pStyle w:val="Normal0"/>
            </w:pPr>
            <w:r>
              <w:t>De leerling kan wetenschappelijke ontdekkingen over de aarde en ruimte in de geschiedenis plaatsen.</w:t>
            </w:r>
          </w:p>
        </w:tc>
        <w:tc>
          <w:tcPr>
            <w:tcW w:w="1808" w:type="dxa"/>
            <w:vAlign w:val="center"/>
          </w:tcPr>
          <w:p w14:paraId="1BFC118B" w14:textId="77777777" w:rsidR="004C0032" w:rsidRDefault="004C0032" w:rsidP="002320FB">
            <w:pPr>
              <w:pStyle w:val="Normal0"/>
              <w:jc w:val="center"/>
            </w:pPr>
          </w:p>
        </w:tc>
        <w:tc>
          <w:tcPr>
            <w:tcW w:w="2070" w:type="dxa"/>
            <w:vAlign w:val="center"/>
          </w:tcPr>
          <w:p w14:paraId="3039CD1A" w14:textId="77777777" w:rsidR="004C0032" w:rsidRDefault="004C0032" w:rsidP="002320FB">
            <w:pPr>
              <w:pStyle w:val="Normal0"/>
              <w:jc w:val="center"/>
            </w:pPr>
          </w:p>
        </w:tc>
        <w:tc>
          <w:tcPr>
            <w:tcW w:w="2175" w:type="dxa"/>
            <w:vAlign w:val="center"/>
          </w:tcPr>
          <w:p w14:paraId="347E1C7D" w14:textId="77777777" w:rsidR="004C0032" w:rsidRDefault="004C0032" w:rsidP="002320FB">
            <w:pPr>
              <w:pStyle w:val="Normal0"/>
              <w:jc w:val="center"/>
            </w:pPr>
          </w:p>
        </w:tc>
        <w:tc>
          <w:tcPr>
            <w:tcW w:w="1982" w:type="dxa"/>
            <w:vAlign w:val="center"/>
          </w:tcPr>
          <w:p w14:paraId="6517AA2B" w14:textId="77777777" w:rsidR="004C0032" w:rsidRDefault="004C0032" w:rsidP="002320FB">
            <w:pPr>
              <w:pStyle w:val="Normal0"/>
              <w:jc w:val="center"/>
            </w:pPr>
          </w:p>
        </w:tc>
      </w:tr>
      <w:tr w:rsidR="004C0032" w14:paraId="2F580696" w14:textId="77777777" w:rsidTr="002320FB">
        <w:trPr>
          <w:trHeight w:val="274"/>
        </w:trPr>
        <w:tc>
          <w:tcPr>
            <w:tcW w:w="1230" w:type="dxa"/>
          </w:tcPr>
          <w:p w14:paraId="013021CE" w14:textId="77777777" w:rsidR="004C0032" w:rsidRDefault="004C0032" w:rsidP="002320FB">
            <w:pPr>
              <w:pStyle w:val="Normal0"/>
              <w:rPr>
                <w:rFonts w:eastAsia="Cambria"/>
              </w:rPr>
            </w:pPr>
          </w:p>
        </w:tc>
        <w:tc>
          <w:tcPr>
            <w:tcW w:w="495" w:type="dxa"/>
          </w:tcPr>
          <w:p w14:paraId="2E8D8366" w14:textId="77777777" w:rsidR="004C0032" w:rsidRDefault="004C0032" w:rsidP="002320FB">
            <w:pPr>
              <w:pStyle w:val="Normal0"/>
            </w:pPr>
          </w:p>
        </w:tc>
        <w:tc>
          <w:tcPr>
            <w:tcW w:w="4500" w:type="dxa"/>
          </w:tcPr>
          <w:p w14:paraId="05F6B64D" w14:textId="77777777" w:rsidR="004C0032" w:rsidRDefault="004C0032" w:rsidP="002320FB">
            <w:pPr>
              <w:pStyle w:val="Normal0"/>
            </w:pPr>
          </w:p>
        </w:tc>
        <w:tc>
          <w:tcPr>
            <w:tcW w:w="1808" w:type="dxa"/>
          </w:tcPr>
          <w:p w14:paraId="64BC6992" w14:textId="77777777" w:rsidR="004C0032" w:rsidRDefault="004C0032" w:rsidP="002320FB">
            <w:pPr>
              <w:pStyle w:val="Normal0"/>
              <w:jc w:val="center"/>
            </w:pPr>
            <w:r>
              <w:rPr>
                <w:b/>
              </w:rPr>
              <w:t>LERENDE</w:t>
            </w:r>
          </w:p>
        </w:tc>
        <w:tc>
          <w:tcPr>
            <w:tcW w:w="2070" w:type="dxa"/>
          </w:tcPr>
          <w:p w14:paraId="2B2AF413" w14:textId="77777777" w:rsidR="004C0032" w:rsidRDefault="004C0032" w:rsidP="002320FB">
            <w:pPr>
              <w:pStyle w:val="Normal0"/>
              <w:jc w:val="center"/>
            </w:pPr>
            <w:r>
              <w:rPr>
                <w:b/>
              </w:rPr>
              <w:t>ONTDEKKER</w:t>
            </w:r>
          </w:p>
        </w:tc>
        <w:tc>
          <w:tcPr>
            <w:tcW w:w="2175" w:type="dxa"/>
          </w:tcPr>
          <w:p w14:paraId="29E23999" w14:textId="77777777" w:rsidR="004C0032" w:rsidRDefault="004C0032" w:rsidP="002320FB">
            <w:pPr>
              <w:pStyle w:val="Normal0"/>
              <w:jc w:val="center"/>
            </w:pPr>
            <w:r>
              <w:rPr>
                <w:b/>
              </w:rPr>
              <w:t>ONDERZOEKER</w:t>
            </w:r>
          </w:p>
        </w:tc>
        <w:tc>
          <w:tcPr>
            <w:tcW w:w="1982" w:type="dxa"/>
          </w:tcPr>
          <w:p w14:paraId="66C85B00" w14:textId="77777777" w:rsidR="004C0032" w:rsidRDefault="004C0032" w:rsidP="002320FB">
            <w:pPr>
              <w:pStyle w:val="Normal0"/>
              <w:jc w:val="center"/>
            </w:pPr>
            <w:r>
              <w:rPr>
                <w:b/>
              </w:rPr>
              <w:t>EXPERT</w:t>
            </w:r>
          </w:p>
        </w:tc>
      </w:tr>
      <w:tr w:rsidR="004C0032" w14:paraId="2498F961" w14:textId="77777777" w:rsidTr="002320FB">
        <w:trPr>
          <w:trHeight w:val="680"/>
        </w:trPr>
        <w:tc>
          <w:tcPr>
            <w:tcW w:w="1230" w:type="dxa"/>
          </w:tcPr>
          <w:p w14:paraId="5F017E6F" w14:textId="77777777" w:rsidR="004C0032" w:rsidRDefault="004C0032" w:rsidP="002320FB">
            <w:pPr>
              <w:pStyle w:val="Normal0"/>
              <w:rPr>
                <w:rFonts w:eastAsia="Cambria"/>
              </w:rPr>
            </w:pPr>
            <w:r w:rsidRPr="401F903B">
              <w:rPr>
                <w:rFonts w:eastAsia="Cambria"/>
                <w:b/>
                <w:bCs/>
              </w:rPr>
              <w:t>Van toepassing</w:t>
            </w:r>
            <w:r w:rsidRPr="401F903B">
              <w:rPr>
                <w:rFonts w:eastAsia="Cambria"/>
              </w:rPr>
              <w:t xml:space="preserve"> </w:t>
            </w:r>
          </w:p>
        </w:tc>
        <w:tc>
          <w:tcPr>
            <w:tcW w:w="495" w:type="dxa"/>
          </w:tcPr>
          <w:p w14:paraId="575C4F46" w14:textId="77777777" w:rsidR="004C0032" w:rsidRDefault="004C0032" w:rsidP="002320FB">
            <w:pPr>
              <w:pStyle w:val="Normal0"/>
            </w:pPr>
          </w:p>
        </w:tc>
        <w:tc>
          <w:tcPr>
            <w:tcW w:w="4500" w:type="dxa"/>
          </w:tcPr>
          <w:p w14:paraId="0B5A204D" w14:textId="77777777" w:rsidR="004C0032" w:rsidRDefault="004C0032" w:rsidP="002320FB">
            <w:pPr>
              <w:pStyle w:val="Normal0"/>
            </w:pPr>
          </w:p>
        </w:tc>
        <w:tc>
          <w:tcPr>
            <w:tcW w:w="1808" w:type="dxa"/>
          </w:tcPr>
          <w:p w14:paraId="1B95E4B8" w14:textId="77777777" w:rsidR="004C0032" w:rsidRDefault="004C0032" w:rsidP="002320FB">
            <w:pPr>
              <w:pStyle w:val="Normal0"/>
            </w:pPr>
            <w:r>
              <w:t>De leerling kan het nog niet.</w:t>
            </w:r>
          </w:p>
        </w:tc>
        <w:tc>
          <w:tcPr>
            <w:tcW w:w="2070" w:type="dxa"/>
          </w:tcPr>
          <w:p w14:paraId="607429E7" w14:textId="77777777" w:rsidR="004C0032" w:rsidRDefault="004C0032" w:rsidP="002320FB">
            <w:pPr>
              <w:pStyle w:val="Normal0"/>
            </w:pPr>
            <w:r>
              <w:t>De leerling kan het niet alleen, maar met hulp lukt het.</w:t>
            </w:r>
          </w:p>
        </w:tc>
        <w:tc>
          <w:tcPr>
            <w:tcW w:w="2175" w:type="dxa"/>
          </w:tcPr>
          <w:p w14:paraId="6378728F" w14:textId="77777777" w:rsidR="004C0032" w:rsidRDefault="004C0032" w:rsidP="002320FB">
            <w:pPr>
              <w:pStyle w:val="Normal0"/>
            </w:pPr>
            <w:r>
              <w:t>De leerling kan het, maar moet er nog heel hard over nadenken.</w:t>
            </w:r>
          </w:p>
        </w:tc>
        <w:tc>
          <w:tcPr>
            <w:tcW w:w="1982" w:type="dxa"/>
          </w:tcPr>
          <w:p w14:paraId="1ECFCA84" w14:textId="77777777" w:rsidR="004C0032" w:rsidRDefault="004C0032" w:rsidP="002320FB">
            <w:pPr>
              <w:pStyle w:val="Normal0"/>
            </w:pPr>
            <w:r>
              <w:t>De leerling kan het zonder problemen.</w:t>
            </w:r>
          </w:p>
        </w:tc>
      </w:tr>
      <w:tr w:rsidR="004C0032" w14:paraId="72025A61" w14:textId="77777777" w:rsidTr="002320FB">
        <w:trPr>
          <w:trHeight w:val="322"/>
        </w:trPr>
        <w:tc>
          <w:tcPr>
            <w:tcW w:w="1230" w:type="dxa"/>
          </w:tcPr>
          <w:p w14:paraId="1BA3C666" w14:textId="77777777" w:rsidR="004C0032" w:rsidRDefault="004C0032" w:rsidP="002320FB">
            <w:pPr>
              <w:pStyle w:val="Normal0"/>
              <w:rPr>
                <w:rFonts w:eastAsia="Cambria"/>
              </w:rPr>
            </w:pPr>
          </w:p>
        </w:tc>
        <w:tc>
          <w:tcPr>
            <w:tcW w:w="13030" w:type="dxa"/>
            <w:gridSpan w:val="6"/>
          </w:tcPr>
          <w:p w14:paraId="74FEE775" w14:textId="77777777" w:rsidR="004C0032" w:rsidRDefault="004C0032" w:rsidP="002320FB">
            <w:pPr>
              <w:pStyle w:val="Normal0"/>
            </w:pPr>
            <w:r>
              <w:rPr>
                <w:b/>
              </w:rPr>
              <w:t>Praktische criteria</w:t>
            </w:r>
          </w:p>
        </w:tc>
      </w:tr>
      <w:tr w:rsidR="004C0032" w14:paraId="73A046AA" w14:textId="77777777" w:rsidTr="002320FB">
        <w:trPr>
          <w:trHeight w:val="680"/>
        </w:trPr>
        <w:tc>
          <w:tcPr>
            <w:tcW w:w="1230" w:type="dxa"/>
          </w:tcPr>
          <w:p w14:paraId="5F522436" w14:textId="77777777" w:rsidR="004C0032" w:rsidRDefault="004C0032" w:rsidP="002320FB">
            <w:pPr>
              <w:pStyle w:val="Normal0"/>
              <w:rPr>
                <w:rFonts w:eastAsia="Cambria"/>
              </w:rPr>
            </w:pPr>
          </w:p>
        </w:tc>
        <w:tc>
          <w:tcPr>
            <w:tcW w:w="495" w:type="dxa"/>
          </w:tcPr>
          <w:p w14:paraId="6D4417E3" w14:textId="77777777" w:rsidR="004C0032" w:rsidRDefault="004C0032" w:rsidP="002320FB">
            <w:pPr>
              <w:pStyle w:val="Normal0"/>
            </w:pPr>
            <w:r>
              <w:t>B</w:t>
            </w:r>
          </w:p>
        </w:tc>
        <w:tc>
          <w:tcPr>
            <w:tcW w:w="4500" w:type="dxa"/>
          </w:tcPr>
          <w:p w14:paraId="68554B5C" w14:textId="77777777" w:rsidR="004C0032" w:rsidRDefault="004C0032" w:rsidP="002320FB">
            <w:pPr>
              <w:pStyle w:val="Normal0"/>
            </w:pPr>
            <w:r>
              <w:t xml:space="preserve">De leerling kan werken met </w:t>
            </w:r>
            <w:proofErr w:type="spellStart"/>
            <w:r>
              <w:t>stellarium</w:t>
            </w:r>
            <w:proofErr w:type="spellEnd"/>
          </w:p>
        </w:tc>
        <w:tc>
          <w:tcPr>
            <w:tcW w:w="1808" w:type="dxa"/>
            <w:vAlign w:val="center"/>
          </w:tcPr>
          <w:p w14:paraId="2B38F7D8" w14:textId="77777777" w:rsidR="004C0032" w:rsidRDefault="004C0032" w:rsidP="002320FB">
            <w:pPr>
              <w:pStyle w:val="Normal0"/>
              <w:jc w:val="center"/>
            </w:pPr>
          </w:p>
        </w:tc>
        <w:tc>
          <w:tcPr>
            <w:tcW w:w="2070" w:type="dxa"/>
            <w:vAlign w:val="center"/>
          </w:tcPr>
          <w:p w14:paraId="4388D0C4" w14:textId="77777777" w:rsidR="004C0032" w:rsidRDefault="004C0032" w:rsidP="002320FB">
            <w:pPr>
              <w:pStyle w:val="Normal0"/>
              <w:jc w:val="center"/>
            </w:pPr>
          </w:p>
        </w:tc>
        <w:tc>
          <w:tcPr>
            <w:tcW w:w="2175" w:type="dxa"/>
            <w:vAlign w:val="center"/>
          </w:tcPr>
          <w:p w14:paraId="72BDCAFD" w14:textId="77777777" w:rsidR="004C0032" w:rsidRDefault="004C0032" w:rsidP="002320FB">
            <w:pPr>
              <w:pStyle w:val="Normal0"/>
              <w:jc w:val="center"/>
            </w:pPr>
          </w:p>
        </w:tc>
        <w:tc>
          <w:tcPr>
            <w:tcW w:w="1982" w:type="dxa"/>
            <w:vAlign w:val="center"/>
          </w:tcPr>
          <w:p w14:paraId="7621394D" w14:textId="77777777" w:rsidR="004C0032" w:rsidRDefault="004C0032" w:rsidP="002320FB">
            <w:pPr>
              <w:pStyle w:val="Normal0"/>
              <w:jc w:val="center"/>
            </w:pPr>
          </w:p>
        </w:tc>
      </w:tr>
      <w:tr w:rsidR="004C0032" w14:paraId="0F33A897" w14:textId="77777777" w:rsidTr="002320FB">
        <w:trPr>
          <w:trHeight w:val="680"/>
        </w:trPr>
        <w:tc>
          <w:tcPr>
            <w:tcW w:w="1230" w:type="dxa"/>
          </w:tcPr>
          <w:p w14:paraId="66C3E629" w14:textId="3CBD400C" w:rsidR="004C0032" w:rsidRDefault="004C0032" w:rsidP="002320FB">
            <w:pPr>
              <w:pStyle w:val="Normal0"/>
              <w:rPr>
                <w:rFonts w:eastAsia="Cambria"/>
              </w:rPr>
            </w:pPr>
          </w:p>
        </w:tc>
        <w:tc>
          <w:tcPr>
            <w:tcW w:w="495" w:type="dxa"/>
          </w:tcPr>
          <w:p w14:paraId="04619D39" w14:textId="77777777" w:rsidR="004C0032" w:rsidRDefault="004C0032" w:rsidP="002320FB">
            <w:pPr>
              <w:pStyle w:val="Normal0"/>
            </w:pPr>
            <w:r>
              <w:t>B</w:t>
            </w:r>
          </w:p>
        </w:tc>
        <w:tc>
          <w:tcPr>
            <w:tcW w:w="4500" w:type="dxa"/>
          </w:tcPr>
          <w:p w14:paraId="2FD93D85" w14:textId="77777777" w:rsidR="004C0032" w:rsidRDefault="004C0032" w:rsidP="002320FB">
            <w:pPr>
              <w:pStyle w:val="Normal0"/>
            </w:pPr>
            <w:r>
              <w:t>De leerling kan een onderzoek uitvoeren volgens de wetenschappelijke methode</w:t>
            </w:r>
          </w:p>
        </w:tc>
        <w:tc>
          <w:tcPr>
            <w:tcW w:w="1808" w:type="dxa"/>
            <w:vAlign w:val="center"/>
          </w:tcPr>
          <w:p w14:paraId="3C19D86E" w14:textId="77777777" w:rsidR="004C0032" w:rsidRDefault="004C0032" w:rsidP="002320FB">
            <w:pPr>
              <w:pStyle w:val="Normal0"/>
              <w:jc w:val="center"/>
            </w:pPr>
          </w:p>
        </w:tc>
        <w:tc>
          <w:tcPr>
            <w:tcW w:w="2070" w:type="dxa"/>
            <w:vAlign w:val="center"/>
          </w:tcPr>
          <w:p w14:paraId="4690C7E1" w14:textId="77777777" w:rsidR="004C0032" w:rsidRDefault="004C0032" w:rsidP="002320FB">
            <w:pPr>
              <w:pStyle w:val="Normal0"/>
              <w:jc w:val="center"/>
            </w:pPr>
          </w:p>
        </w:tc>
        <w:tc>
          <w:tcPr>
            <w:tcW w:w="2175" w:type="dxa"/>
            <w:vAlign w:val="center"/>
          </w:tcPr>
          <w:p w14:paraId="3B50ED5D" w14:textId="77777777" w:rsidR="004C0032" w:rsidRDefault="004C0032" w:rsidP="002320FB">
            <w:pPr>
              <w:pStyle w:val="Normal0"/>
              <w:jc w:val="center"/>
            </w:pPr>
          </w:p>
        </w:tc>
        <w:tc>
          <w:tcPr>
            <w:tcW w:w="1982" w:type="dxa"/>
            <w:vAlign w:val="center"/>
          </w:tcPr>
          <w:p w14:paraId="2AAECE78" w14:textId="77777777" w:rsidR="004C0032" w:rsidRDefault="004C0032" w:rsidP="002320FB">
            <w:pPr>
              <w:pStyle w:val="Normal0"/>
              <w:jc w:val="center"/>
            </w:pPr>
          </w:p>
        </w:tc>
      </w:tr>
      <w:tr w:rsidR="004C0032" w14:paraId="416D1D59" w14:textId="77777777" w:rsidTr="002320FB">
        <w:trPr>
          <w:trHeight w:val="680"/>
        </w:trPr>
        <w:tc>
          <w:tcPr>
            <w:tcW w:w="1230" w:type="dxa"/>
          </w:tcPr>
          <w:p w14:paraId="4BD757E9" w14:textId="6D9933FD" w:rsidR="004C0032" w:rsidRDefault="00AF27F6" w:rsidP="002320FB">
            <w:pPr>
              <w:pStyle w:val="Normal0"/>
              <w:rPr>
                <w:rFonts w:eastAsia="Cambria"/>
              </w:rPr>
            </w:pPr>
            <w:r>
              <w:rPr>
                <w:rFonts w:eastAsia="Cambria"/>
              </w:rPr>
              <w:t>x</w:t>
            </w:r>
          </w:p>
        </w:tc>
        <w:tc>
          <w:tcPr>
            <w:tcW w:w="495" w:type="dxa"/>
          </w:tcPr>
          <w:p w14:paraId="1F54622F" w14:textId="77777777" w:rsidR="004C0032" w:rsidRDefault="004C0032" w:rsidP="002320FB">
            <w:pPr>
              <w:pStyle w:val="Normal0"/>
            </w:pPr>
            <w:r>
              <w:t>B</w:t>
            </w:r>
          </w:p>
        </w:tc>
        <w:tc>
          <w:tcPr>
            <w:tcW w:w="4500" w:type="dxa"/>
          </w:tcPr>
          <w:p w14:paraId="03476511" w14:textId="77777777" w:rsidR="004C0032" w:rsidRDefault="004C0032" w:rsidP="002320FB">
            <w:pPr>
              <w:pStyle w:val="Normal0"/>
            </w:pPr>
            <w:r>
              <w:t>De leerling past technische vaardigheden toe tijdens het bouwproces van de telescoop</w:t>
            </w:r>
          </w:p>
        </w:tc>
        <w:tc>
          <w:tcPr>
            <w:tcW w:w="1808" w:type="dxa"/>
            <w:vAlign w:val="center"/>
          </w:tcPr>
          <w:p w14:paraId="64FCF54C" w14:textId="77777777" w:rsidR="004C0032" w:rsidRDefault="004C0032" w:rsidP="002320FB">
            <w:pPr>
              <w:pStyle w:val="Normal0"/>
              <w:jc w:val="center"/>
            </w:pPr>
          </w:p>
        </w:tc>
        <w:tc>
          <w:tcPr>
            <w:tcW w:w="2070" w:type="dxa"/>
            <w:vAlign w:val="center"/>
          </w:tcPr>
          <w:p w14:paraId="575B4053" w14:textId="77777777" w:rsidR="004C0032" w:rsidRDefault="004C0032" w:rsidP="002320FB">
            <w:pPr>
              <w:pStyle w:val="Normal0"/>
              <w:jc w:val="center"/>
            </w:pPr>
          </w:p>
        </w:tc>
        <w:tc>
          <w:tcPr>
            <w:tcW w:w="2175" w:type="dxa"/>
            <w:vAlign w:val="center"/>
          </w:tcPr>
          <w:p w14:paraId="62BF8738" w14:textId="77777777" w:rsidR="004C0032" w:rsidRDefault="004C0032" w:rsidP="002320FB">
            <w:pPr>
              <w:pStyle w:val="Normal0"/>
              <w:jc w:val="center"/>
            </w:pPr>
          </w:p>
        </w:tc>
        <w:tc>
          <w:tcPr>
            <w:tcW w:w="1982" w:type="dxa"/>
            <w:vAlign w:val="center"/>
          </w:tcPr>
          <w:p w14:paraId="68B34BBA" w14:textId="77777777" w:rsidR="004C0032" w:rsidRDefault="004C0032" w:rsidP="002320FB">
            <w:pPr>
              <w:pStyle w:val="Normal0"/>
              <w:jc w:val="center"/>
            </w:pPr>
          </w:p>
        </w:tc>
      </w:tr>
      <w:tr w:rsidR="004C0032" w14:paraId="039320CB" w14:textId="77777777" w:rsidTr="002320FB">
        <w:trPr>
          <w:trHeight w:val="680"/>
        </w:trPr>
        <w:tc>
          <w:tcPr>
            <w:tcW w:w="1230" w:type="dxa"/>
          </w:tcPr>
          <w:p w14:paraId="120BC610" w14:textId="296C52FE" w:rsidR="004C0032" w:rsidRDefault="00AF27F6" w:rsidP="002320FB">
            <w:pPr>
              <w:pStyle w:val="Normal0"/>
              <w:rPr>
                <w:rFonts w:eastAsia="Cambria"/>
              </w:rPr>
            </w:pPr>
            <w:r>
              <w:rPr>
                <w:rFonts w:eastAsia="Cambria"/>
              </w:rPr>
              <w:t>x</w:t>
            </w:r>
          </w:p>
        </w:tc>
        <w:tc>
          <w:tcPr>
            <w:tcW w:w="495" w:type="dxa"/>
          </w:tcPr>
          <w:p w14:paraId="68BA0869" w14:textId="77777777" w:rsidR="004C0032" w:rsidRDefault="004C0032" w:rsidP="002320FB">
            <w:pPr>
              <w:pStyle w:val="Normal0"/>
              <w:rPr>
                <w:rFonts w:eastAsia="Cambria"/>
              </w:rPr>
            </w:pPr>
            <w:r w:rsidRPr="401F903B">
              <w:rPr>
                <w:rFonts w:eastAsia="Cambria"/>
              </w:rPr>
              <w:t>B</w:t>
            </w:r>
          </w:p>
        </w:tc>
        <w:tc>
          <w:tcPr>
            <w:tcW w:w="4500" w:type="dxa"/>
          </w:tcPr>
          <w:p w14:paraId="43E1919D" w14:textId="77777777" w:rsidR="004C0032" w:rsidRDefault="004C0032" w:rsidP="002320FB">
            <w:pPr>
              <w:pStyle w:val="Normal0"/>
              <w:rPr>
                <w:rFonts w:eastAsia="Cambria"/>
              </w:rPr>
            </w:pPr>
            <w:r w:rsidRPr="401F903B">
              <w:rPr>
                <w:rFonts w:eastAsia="Cambria"/>
              </w:rPr>
              <w:t>De leerling zet de aangereikte instructies in om een opdracht te realiseren.</w:t>
            </w:r>
          </w:p>
        </w:tc>
        <w:tc>
          <w:tcPr>
            <w:tcW w:w="1808" w:type="dxa"/>
            <w:vAlign w:val="center"/>
          </w:tcPr>
          <w:p w14:paraId="3F9C1C56" w14:textId="77777777" w:rsidR="004C0032" w:rsidRDefault="004C0032" w:rsidP="002320FB">
            <w:pPr>
              <w:pStyle w:val="Normal0"/>
              <w:jc w:val="center"/>
              <w:rPr>
                <w:rFonts w:eastAsia="Cambria"/>
              </w:rPr>
            </w:pPr>
          </w:p>
        </w:tc>
        <w:tc>
          <w:tcPr>
            <w:tcW w:w="2070" w:type="dxa"/>
            <w:vAlign w:val="center"/>
          </w:tcPr>
          <w:p w14:paraId="62F7E316" w14:textId="77777777" w:rsidR="004C0032" w:rsidRDefault="004C0032" w:rsidP="002320FB">
            <w:pPr>
              <w:pStyle w:val="Normal0"/>
              <w:jc w:val="center"/>
              <w:rPr>
                <w:rFonts w:eastAsia="Cambria"/>
              </w:rPr>
            </w:pPr>
          </w:p>
        </w:tc>
        <w:tc>
          <w:tcPr>
            <w:tcW w:w="2175" w:type="dxa"/>
            <w:vAlign w:val="center"/>
          </w:tcPr>
          <w:p w14:paraId="5ACFA6A5" w14:textId="77777777" w:rsidR="004C0032" w:rsidRDefault="004C0032" w:rsidP="002320FB">
            <w:pPr>
              <w:pStyle w:val="Normal0"/>
              <w:jc w:val="center"/>
              <w:rPr>
                <w:rFonts w:eastAsia="Cambria"/>
              </w:rPr>
            </w:pPr>
          </w:p>
        </w:tc>
        <w:tc>
          <w:tcPr>
            <w:tcW w:w="1982" w:type="dxa"/>
            <w:vAlign w:val="center"/>
          </w:tcPr>
          <w:p w14:paraId="6B38F81B" w14:textId="77777777" w:rsidR="004C0032" w:rsidRDefault="004C0032" w:rsidP="002320FB">
            <w:pPr>
              <w:pStyle w:val="Normal0"/>
              <w:jc w:val="center"/>
              <w:rPr>
                <w:rFonts w:eastAsia="Cambria"/>
              </w:rPr>
            </w:pPr>
          </w:p>
        </w:tc>
      </w:tr>
      <w:tr w:rsidR="004C0032" w14:paraId="0CADC30C" w14:textId="77777777" w:rsidTr="002320FB">
        <w:trPr>
          <w:trHeight w:val="680"/>
        </w:trPr>
        <w:tc>
          <w:tcPr>
            <w:tcW w:w="1230" w:type="dxa"/>
          </w:tcPr>
          <w:p w14:paraId="3E5DBE53" w14:textId="77777777" w:rsidR="004C0032" w:rsidRDefault="004C0032" w:rsidP="002320FB">
            <w:pPr>
              <w:pStyle w:val="Normal0"/>
              <w:rPr>
                <w:rFonts w:eastAsia="Cambria"/>
              </w:rPr>
            </w:pPr>
          </w:p>
        </w:tc>
        <w:tc>
          <w:tcPr>
            <w:tcW w:w="495" w:type="dxa"/>
          </w:tcPr>
          <w:p w14:paraId="2D5B40EF" w14:textId="77777777" w:rsidR="004C0032" w:rsidRDefault="004C0032" w:rsidP="002320FB">
            <w:pPr>
              <w:pStyle w:val="Normal0"/>
              <w:rPr>
                <w:rFonts w:eastAsia="Cambria"/>
              </w:rPr>
            </w:pPr>
            <w:r w:rsidRPr="401F903B">
              <w:rPr>
                <w:rFonts w:eastAsia="Cambria"/>
              </w:rPr>
              <w:t>B</w:t>
            </w:r>
          </w:p>
        </w:tc>
        <w:tc>
          <w:tcPr>
            <w:tcW w:w="4500" w:type="dxa"/>
          </w:tcPr>
          <w:p w14:paraId="20D6CEF1" w14:textId="77777777" w:rsidR="004C0032" w:rsidRDefault="004C0032" w:rsidP="002320FB">
            <w:pPr>
              <w:pStyle w:val="Normal0"/>
              <w:rPr>
                <w:rFonts w:eastAsia="Cambria"/>
              </w:rPr>
            </w:pPr>
            <w:r w:rsidRPr="401F903B">
              <w:rPr>
                <w:rFonts w:eastAsia="Cambria"/>
              </w:rPr>
              <w:t>De leerling kan correct observeren met een telescoop.</w:t>
            </w:r>
          </w:p>
        </w:tc>
        <w:tc>
          <w:tcPr>
            <w:tcW w:w="1808" w:type="dxa"/>
            <w:vAlign w:val="center"/>
          </w:tcPr>
          <w:p w14:paraId="6BCDBD47" w14:textId="77777777" w:rsidR="004C0032" w:rsidRDefault="004C0032" w:rsidP="002320FB">
            <w:pPr>
              <w:pStyle w:val="Normal0"/>
              <w:jc w:val="center"/>
              <w:rPr>
                <w:rFonts w:eastAsia="Cambria"/>
              </w:rPr>
            </w:pPr>
          </w:p>
        </w:tc>
        <w:tc>
          <w:tcPr>
            <w:tcW w:w="2070" w:type="dxa"/>
            <w:vAlign w:val="center"/>
          </w:tcPr>
          <w:p w14:paraId="4EE342CE" w14:textId="77777777" w:rsidR="004C0032" w:rsidRDefault="004C0032" w:rsidP="002320FB">
            <w:pPr>
              <w:pStyle w:val="Normal0"/>
              <w:jc w:val="center"/>
              <w:rPr>
                <w:rFonts w:eastAsia="Cambria"/>
              </w:rPr>
            </w:pPr>
          </w:p>
        </w:tc>
        <w:tc>
          <w:tcPr>
            <w:tcW w:w="2175" w:type="dxa"/>
            <w:vAlign w:val="center"/>
          </w:tcPr>
          <w:p w14:paraId="7F86B5F8" w14:textId="77777777" w:rsidR="004C0032" w:rsidRDefault="004C0032" w:rsidP="002320FB">
            <w:pPr>
              <w:pStyle w:val="Normal0"/>
              <w:jc w:val="center"/>
              <w:rPr>
                <w:rFonts w:eastAsia="Cambria"/>
              </w:rPr>
            </w:pPr>
          </w:p>
        </w:tc>
        <w:tc>
          <w:tcPr>
            <w:tcW w:w="1982" w:type="dxa"/>
            <w:vAlign w:val="center"/>
          </w:tcPr>
          <w:p w14:paraId="6DFFE2D4" w14:textId="77777777" w:rsidR="004C0032" w:rsidRDefault="004C0032" w:rsidP="002320FB">
            <w:pPr>
              <w:pStyle w:val="Normal0"/>
              <w:jc w:val="center"/>
              <w:rPr>
                <w:rFonts w:eastAsia="Cambria"/>
              </w:rPr>
            </w:pPr>
          </w:p>
        </w:tc>
      </w:tr>
      <w:tr w:rsidR="004C0032" w14:paraId="76F526E8" w14:textId="77777777" w:rsidTr="002320FB">
        <w:trPr>
          <w:trHeight w:val="680"/>
        </w:trPr>
        <w:tc>
          <w:tcPr>
            <w:tcW w:w="1230" w:type="dxa"/>
          </w:tcPr>
          <w:p w14:paraId="012069B9" w14:textId="77777777" w:rsidR="004C0032" w:rsidRDefault="004C0032" w:rsidP="002320FB">
            <w:pPr>
              <w:pStyle w:val="Normal0"/>
              <w:rPr>
                <w:rFonts w:eastAsia="Cambria"/>
              </w:rPr>
            </w:pPr>
          </w:p>
        </w:tc>
        <w:tc>
          <w:tcPr>
            <w:tcW w:w="495" w:type="dxa"/>
          </w:tcPr>
          <w:p w14:paraId="538480D3" w14:textId="77777777" w:rsidR="004C0032" w:rsidRDefault="004C0032" w:rsidP="002320FB">
            <w:pPr>
              <w:pStyle w:val="Normal0"/>
            </w:pPr>
            <w:r>
              <w:t>V</w:t>
            </w:r>
          </w:p>
        </w:tc>
        <w:tc>
          <w:tcPr>
            <w:tcW w:w="4500" w:type="dxa"/>
          </w:tcPr>
          <w:p w14:paraId="1D4EF559" w14:textId="77777777" w:rsidR="004C0032" w:rsidRDefault="004C0032" w:rsidP="002320FB">
            <w:pPr>
              <w:pStyle w:val="Normal0"/>
            </w:pPr>
            <w:r>
              <w:t>De leerling gebruikt zijn probleemoplossend vermogen om problemen te vermijden.</w:t>
            </w:r>
          </w:p>
        </w:tc>
        <w:tc>
          <w:tcPr>
            <w:tcW w:w="1808" w:type="dxa"/>
            <w:vAlign w:val="center"/>
          </w:tcPr>
          <w:p w14:paraId="79271C56" w14:textId="77777777" w:rsidR="004C0032" w:rsidRDefault="004C0032" w:rsidP="002320FB">
            <w:pPr>
              <w:pStyle w:val="Normal0"/>
              <w:jc w:val="center"/>
            </w:pPr>
          </w:p>
        </w:tc>
        <w:tc>
          <w:tcPr>
            <w:tcW w:w="2070" w:type="dxa"/>
            <w:vAlign w:val="center"/>
          </w:tcPr>
          <w:p w14:paraId="6C771A9B" w14:textId="77777777" w:rsidR="004C0032" w:rsidRDefault="004C0032" w:rsidP="002320FB">
            <w:pPr>
              <w:pStyle w:val="Normal0"/>
              <w:jc w:val="center"/>
            </w:pPr>
          </w:p>
        </w:tc>
        <w:tc>
          <w:tcPr>
            <w:tcW w:w="2175" w:type="dxa"/>
            <w:vAlign w:val="center"/>
          </w:tcPr>
          <w:p w14:paraId="3044A6D1" w14:textId="77777777" w:rsidR="004C0032" w:rsidRDefault="004C0032" w:rsidP="002320FB">
            <w:pPr>
              <w:pStyle w:val="Normal0"/>
              <w:jc w:val="center"/>
            </w:pPr>
          </w:p>
        </w:tc>
        <w:tc>
          <w:tcPr>
            <w:tcW w:w="1982" w:type="dxa"/>
            <w:vAlign w:val="center"/>
          </w:tcPr>
          <w:p w14:paraId="54C0792A" w14:textId="77777777" w:rsidR="004C0032" w:rsidRDefault="004C0032" w:rsidP="002320FB">
            <w:pPr>
              <w:pStyle w:val="Normal0"/>
              <w:jc w:val="center"/>
            </w:pPr>
          </w:p>
        </w:tc>
      </w:tr>
      <w:tr w:rsidR="004C0032" w14:paraId="670B6599" w14:textId="77777777" w:rsidTr="002320FB">
        <w:trPr>
          <w:trHeight w:val="680"/>
        </w:trPr>
        <w:tc>
          <w:tcPr>
            <w:tcW w:w="1230" w:type="dxa"/>
          </w:tcPr>
          <w:p w14:paraId="35E28CA4" w14:textId="77777777" w:rsidR="004C0032" w:rsidRDefault="004C0032" w:rsidP="002320FB">
            <w:pPr>
              <w:pStyle w:val="Normal0"/>
              <w:rPr>
                <w:rFonts w:eastAsia="Cambria"/>
              </w:rPr>
            </w:pPr>
          </w:p>
        </w:tc>
        <w:tc>
          <w:tcPr>
            <w:tcW w:w="495" w:type="dxa"/>
          </w:tcPr>
          <w:p w14:paraId="4F3A3AE1" w14:textId="77777777" w:rsidR="004C0032" w:rsidRDefault="004C0032" w:rsidP="002320FB">
            <w:pPr>
              <w:pStyle w:val="Normal0"/>
              <w:rPr>
                <w:rFonts w:eastAsia="Cambria"/>
              </w:rPr>
            </w:pPr>
            <w:r w:rsidRPr="401F903B">
              <w:rPr>
                <w:rFonts w:eastAsia="Cambria"/>
              </w:rPr>
              <w:t>V</w:t>
            </w:r>
          </w:p>
        </w:tc>
        <w:tc>
          <w:tcPr>
            <w:tcW w:w="4500" w:type="dxa"/>
          </w:tcPr>
          <w:p w14:paraId="07F1B8A3" w14:textId="77777777" w:rsidR="004C0032" w:rsidRDefault="004C0032" w:rsidP="002320FB">
            <w:pPr>
              <w:pStyle w:val="Normal0"/>
              <w:rPr>
                <w:rFonts w:eastAsia="Cambria"/>
              </w:rPr>
            </w:pPr>
            <w:r w:rsidRPr="401F903B">
              <w:rPr>
                <w:rFonts w:eastAsia="Cambria"/>
              </w:rPr>
              <w:t>De leerling kan zijn telescoop afstellen om een duidelijk beeld te krijgen.</w:t>
            </w:r>
          </w:p>
        </w:tc>
        <w:tc>
          <w:tcPr>
            <w:tcW w:w="1808" w:type="dxa"/>
            <w:vAlign w:val="center"/>
          </w:tcPr>
          <w:p w14:paraId="5F44F218" w14:textId="77777777" w:rsidR="004C0032" w:rsidRDefault="004C0032" w:rsidP="002320FB">
            <w:pPr>
              <w:pStyle w:val="Normal0"/>
              <w:jc w:val="center"/>
              <w:rPr>
                <w:rFonts w:eastAsia="Cambria"/>
              </w:rPr>
            </w:pPr>
          </w:p>
        </w:tc>
        <w:tc>
          <w:tcPr>
            <w:tcW w:w="2070" w:type="dxa"/>
            <w:vAlign w:val="center"/>
          </w:tcPr>
          <w:p w14:paraId="73087B5A" w14:textId="77777777" w:rsidR="004C0032" w:rsidRDefault="004C0032" w:rsidP="002320FB">
            <w:pPr>
              <w:pStyle w:val="Normal0"/>
              <w:jc w:val="center"/>
              <w:rPr>
                <w:rFonts w:eastAsia="Cambria"/>
              </w:rPr>
            </w:pPr>
          </w:p>
        </w:tc>
        <w:tc>
          <w:tcPr>
            <w:tcW w:w="2175" w:type="dxa"/>
            <w:vAlign w:val="center"/>
          </w:tcPr>
          <w:p w14:paraId="27711678" w14:textId="77777777" w:rsidR="004C0032" w:rsidRDefault="004C0032" w:rsidP="002320FB">
            <w:pPr>
              <w:pStyle w:val="Normal0"/>
              <w:jc w:val="center"/>
              <w:rPr>
                <w:rFonts w:eastAsia="Cambria"/>
              </w:rPr>
            </w:pPr>
          </w:p>
        </w:tc>
        <w:tc>
          <w:tcPr>
            <w:tcW w:w="1982" w:type="dxa"/>
            <w:vAlign w:val="center"/>
          </w:tcPr>
          <w:p w14:paraId="3877CD4A" w14:textId="77777777" w:rsidR="004C0032" w:rsidRDefault="004C0032" w:rsidP="002320FB">
            <w:pPr>
              <w:pStyle w:val="Normal0"/>
              <w:jc w:val="center"/>
              <w:rPr>
                <w:rFonts w:eastAsia="Cambria"/>
              </w:rPr>
            </w:pPr>
          </w:p>
        </w:tc>
      </w:tr>
    </w:tbl>
    <w:p w14:paraId="3B4596FE" w14:textId="77777777" w:rsidR="004C0032" w:rsidRDefault="004C0032" w:rsidP="004C0032">
      <w:pPr>
        <w:pStyle w:val="Normal0"/>
      </w:pPr>
      <w:r>
        <w:t>*Basis/ verdieping</w:t>
      </w:r>
    </w:p>
    <w:p w14:paraId="00000120" w14:textId="77777777" w:rsidR="002C0E54" w:rsidRDefault="002C0E54">
      <w:pPr>
        <w:pStyle w:val="Normal0"/>
      </w:pPr>
    </w:p>
    <w:sectPr w:rsidR="002C0E54">
      <w:headerReference w:type="default" r:id="rId37"/>
      <w:footerReference w:type="default" r:id="rId38"/>
      <w:pgSz w:w="16834" w:h="11909" w:orient="landscape"/>
      <w:pgMar w:top="1440" w:right="1440"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A3F7" w14:textId="77777777" w:rsidR="00CC7648" w:rsidRDefault="00CC7648">
      <w:r>
        <w:separator/>
      </w:r>
    </w:p>
  </w:endnote>
  <w:endnote w:type="continuationSeparator" w:id="0">
    <w:p w14:paraId="781969AA" w14:textId="77777777" w:rsidR="00CC7648" w:rsidRDefault="00CC7648">
      <w:r>
        <w:continuationSeparator/>
      </w:r>
    </w:p>
  </w:endnote>
  <w:endnote w:type="continuationNotice" w:id="1">
    <w:p w14:paraId="0FA642A4" w14:textId="77777777" w:rsidR="00CC7648" w:rsidRDefault="00CC76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2311" w14:textId="00EDEDB5" w:rsidR="51FCFADA" w:rsidRDefault="51FCFADA" w:rsidP="51FCFA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C883" w14:textId="77777777"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52AD" w14:textId="77777777" w:rsidR="00CC7648" w:rsidRDefault="00CC7648">
      <w:r>
        <w:separator/>
      </w:r>
    </w:p>
  </w:footnote>
  <w:footnote w:type="continuationSeparator" w:id="0">
    <w:p w14:paraId="23CFCB5F" w14:textId="77777777" w:rsidR="00CC7648" w:rsidRDefault="00CC7648">
      <w:r>
        <w:continuationSeparator/>
      </w:r>
    </w:p>
  </w:footnote>
  <w:footnote w:type="continuationNotice" w:id="1">
    <w:p w14:paraId="6FC88E16" w14:textId="77777777" w:rsidR="00CC7648" w:rsidRDefault="00CC76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63E" w14:textId="37E4AF8A" w:rsidR="51FCFADA" w:rsidRDefault="3685B6C5" w:rsidP="51FCFADA">
    <w:pPr>
      <w:pStyle w:val="Koptekst"/>
    </w:pPr>
    <w:r>
      <w:rPr>
        <w:noProof/>
      </w:rPr>
      <w:drawing>
        <wp:inline distT="0" distB="0" distL="0" distR="0" wp14:anchorId="46822E01" wp14:editId="4B773938">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6423" w14:textId="77777777"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541"/>
    <w:multiLevelType w:val="hybridMultilevel"/>
    <w:tmpl w:val="5BAAE68E"/>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4224DD4"/>
    <w:multiLevelType w:val="hybridMultilevel"/>
    <w:tmpl w:val="FBA0C6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513DA9"/>
    <w:multiLevelType w:val="multilevel"/>
    <w:tmpl w:val="658E52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DB53E8"/>
    <w:multiLevelType w:val="multilevel"/>
    <w:tmpl w:val="4ADC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7A57C0"/>
    <w:multiLevelType w:val="multilevel"/>
    <w:tmpl w:val="42261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845F58"/>
    <w:multiLevelType w:val="multilevel"/>
    <w:tmpl w:val="12E410B0"/>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2951E11"/>
    <w:multiLevelType w:val="multilevel"/>
    <w:tmpl w:val="5250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EF58FF"/>
    <w:multiLevelType w:val="hybridMultilevel"/>
    <w:tmpl w:val="064CF478"/>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8367D87"/>
    <w:multiLevelType w:val="hybridMultilevel"/>
    <w:tmpl w:val="D16EFBB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BB7699C"/>
    <w:multiLevelType w:val="multilevel"/>
    <w:tmpl w:val="A25AD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DBE2BC4"/>
    <w:multiLevelType w:val="multilevel"/>
    <w:tmpl w:val="7B3C1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697F6C"/>
    <w:multiLevelType w:val="hybridMultilevel"/>
    <w:tmpl w:val="6194F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BFE5C3D"/>
    <w:multiLevelType w:val="hybridMultilevel"/>
    <w:tmpl w:val="CDF6E916"/>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60ED2C51"/>
    <w:multiLevelType w:val="multilevel"/>
    <w:tmpl w:val="90CA1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BC11FA"/>
    <w:multiLevelType w:val="multilevel"/>
    <w:tmpl w:val="ADC4D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3264C89"/>
    <w:multiLevelType w:val="multilevel"/>
    <w:tmpl w:val="F3D01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36D7FE5"/>
    <w:multiLevelType w:val="multilevel"/>
    <w:tmpl w:val="798685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5E70366"/>
    <w:multiLevelType w:val="multilevel"/>
    <w:tmpl w:val="3EFE29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7A5DCB"/>
    <w:multiLevelType w:val="multilevel"/>
    <w:tmpl w:val="DF9852B4"/>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23739762">
    <w:abstractNumId w:val="18"/>
  </w:num>
  <w:num w:numId="2" w16cid:durableId="1899395244">
    <w:abstractNumId w:val="2"/>
  </w:num>
  <w:num w:numId="3" w16cid:durableId="1045759364">
    <w:abstractNumId w:val="13"/>
  </w:num>
  <w:num w:numId="4" w16cid:durableId="1248689657">
    <w:abstractNumId w:val="4"/>
  </w:num>
  <w:num w:numId="5" w16cid:durableId="996692106">
    <w:abstractNumId w:val="15"/>
  </w:num>
  <w:num w:numId="6" w16cid:durableId="1485467012">
    <w:abstractNumId w:val="16"/>
  </w:num>
  <w:num w:numId="7" w16cid:durableId="883709910">
    <w:abstractNumId w:val="14"/>
  </w:num>
  <w:num w:numId="8" w16cid:durableId="2132358214">
    <w:abstractNumId w:val="9"/>
  </w:num>
  <w:num w:numId="9" w16cid:durableId="1737437108">
    <w:abstractNumId w:val="17"/>
  </w:num>
  <w:num w:numId="10" w16cid:durableId="813761399">
    <w:abstractNumId w:val="5"/>
  </w:num>
  <w:num w:numId="11" w16cid:durableId="1806308663">
    <w:abstractNumId w:val="10"/>
  </w:num>
  <w:num w:numId="12" w16cid:durableId="2128349698">
    <w:abstractNumId w:val="6"/>
  </w:num>
  <w:num w:numId="13" w16cid:durableId="1095977679">
    <w:abstractNumId w:val="3"/>
  </w:num>
  <w:num w:numId="14" w16cid:durableId="98381008">
    <w:abstractNumId w:val="11"/>
  </w:num>
  <w:num w:numId="15" w16cid:durableId="1570263801">
    <w:abstractNumId w:val="7"/>
  </w:num>
  <w:num w:numId="16" w16cid:durableId="928346556">
    <w:abstractNumId w:val="0"/>
  </w:num>
  <w:num w:numId="17" w16cid:durableId="817959106">
    <w:abstractNumId w:val="12"/>
  </w:num>
  <w:num w:numId="18" w16cid:durableId="545680566">
    <w:abstractNumId w:val="8"/>
  </w:num>
  <w:num w:numId="19" w16cid:durableId="4558309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1097B"/>
    <w:rsid w:val="000A73AE"/>
    <w:rsid w:val="000D5D44"/>
    <w:rsid w:val="000E0D70"/>
    <w:rsid w:val="001101D6"/>
    <w:rsid w:val="00111D10"/>
    <w:rsid w:val="0013260B"/>
    <w:rsid w:val="0014233F"/>
    <w:rsid w:val="001424DA"/>
    <w:rsid w:val="001535EC"/>
    <w:rsid w:val="001543C7"/>
    <w:rsid w:val="00186EB4"/>
    <w:rsid w:val="001922EE"/>
    <w:rsid w:val="00194039"/>
    <w:rsid w:val="00196930"/>
    <w:rsid w:val="001A3BDD"/>
    <w:rsid w:val="001A4211"/>
    <w:rsid w:val="001A664D"/>
    <w:rsid w:val="001B3301"/>
    <w:rsid w:val="001B50CB"/>
    <w:rsid w:val="002505C0"/>
    <w:rsid w:val="002573D5"/>
    <w:rsid w:val="002578C3"/>
    <w:rsid w:val="002A4777"/>
    <w:rsid w:val="002C0E54"/>
    <w:rsid w:val="002E3513"/>
    <w:rsid w:val="002E526E"/>
    <w:rsid w:val="002E5711"/>
    <w:rsid w:val="002F176F"/>
    <w:rsid w:val="00300921"/>
    <w:rsid w:val="00312785"/>
    <w:rsid w:val="00322855"/>
    <w:rsid w:val="00350E0E"/>
    <w:rsid w:val="00360B39"/>
    <w:rsid w:val="00363627"/>
    <w:rsid w:val="0036713C"/>
    <w:rsid w:val="0037079D"/>
    <w:rsid w:val="0037586C"/>
    <w:rsid w:val="00391151"/>
    <w:rsid w:val="003A10EC"/>
    <w:rsid w:val="003D2378"/>
    <w:rsid w:val="003F439D"/>
    <w:rsid w:val="00403513"/>
    <w:rsid w:val="00437E4E"/>
    <w:rsid w:val="004435C1"/>
    <w:rsid w:val="004452D7"/>
    <w:rsid w:val="004A7C00"/>
    <w:rsid w:val="004B4F4E"/>
    <w:rsid w:val="004C0032"/>
    <w:rsid w:val="004D35C1"/>
    <w:rsid w:val="004E4165"/>
    <w:rsid w:val="004E70D2"/>
    <w:rsid w:val="004F441E"/>
    <w:rsid w:val="00554C04"/>
    <w:rsid w:val="00562539"/>
    <w:rsid w:val="005A06B7"/>
    <w:rsid w:val="005B4574"/>
    <w:rsid w:val="005F29CB"/>
    <w:rsid w:val="006176BD"/>
    <w:rsid w:val="00622993"/>
    <w:rsid w:val="00624F95"/>
    <w:rsid w:val="00635661"/>
    <w:rsid w:val="006539E8"/>
    <w:rsid w:val="00670417"/>
    <w:rsid w:val="0068198F"/>
    <w:rsid w:val="006A7802"/>
    <w:rsid w:val="006C04CC"/>
    <w:rsid w:val="006C2F46"/>
    <w:rsid w:val="006E0D2F"/>
    <w:rsid w:val="007134CD"/>
    <w:rsid w:val="00732E20"/>
    <w:rsid w:val="007468D0"/>
    <w:rsid w:val="007E0D27"/>
    <w:rsid w:val="00805ECD"/>
    <w:rsid w:val="008400B9"/>
    <w:rsid w:val="00863973"/>
    <w:rsid w:val="008856CC"/>
    <w:rsid w:val="00887F8E"/>
    <w:rsid w:val="00895FCB"/>
    <w:rsid w:val="008A132B"/>
    <w:rsid w:val="008A1E32"/>
    <w:rsid w:val="008E3E55"/>
    <w:rsid w:val="00963398"/>
    <w:rsid w:val="00970559"/>
    <w:rsid w:val="0098670E"/>
    <w:rsid w:val="009870A8"/>
    <w:rsid w:val="009A2C9C"/>
    <w:rsid w:val="009C1EA7"/>
    <w:rsid w:val="009C42C8"/>
    <w:rsid w:val="00A13297"/>
    <w:rsid w:val="00A26804"/>
    <w:rsid w:val="00A3096F"/>
    <w:rsid w:val="00A37E69"/>
    <w:rsid w:val="00A50279"/>
    <w:rsid w:val="00A543EE"/>
    <w:rsid w:val="00A633D3"/>
    <w:rsid w:val="00A94BE5"/>
    <w:rsid w:val="00AD4695"/>
    <w:rsid w:val="00AD66A9"/>
    <w:rsid w:val="00AF27F6"/>
    <w:rsid w:val="00B150DD"/>
    <w:rsid w:val="00B22813"/>
    <w:rsid w:val="00B7477D"/>
    <w:rsid w:val="00BA04DA"/>
    <w:rsid w:val="00BA51F2"/>
    <w:rsid w:val="00BA6722"/>
    <w:rsid w:val="00BB2A49"/>
    <w:rsid w:val="00BF61D1"/>
    <w:rsid w:val="00C30F7C"/>
    <w:rsid w:val="00C7009A"/>
    <w:rsid w:val="00C73CD7"/>
    <w:rsid w:val="00CA41A1"/>
    <w:rsid w:val="00CB5544"/>
    <w:rsid w:val="00CC7648"/>
    <w:rsid w:val="00CD3B2D"/>
    <w:rsid w:val="00CD5A85"/>
    <w:rsid w:val="00CE3E7C"/>
    <w:rsid w:val="00D02629"/>
    <w:rsid w:val="00D81D20"/>
    <w:rsid w:val="00DB5EED"/>
    <w:rsid w:val="00DC34BC"/>
    <w:rsid w:val="00DC4ED2"/>
    <w:rsid w:val="00DD27D2"/>
    <w:rsid w:val="00E03370"/>
    <w:rsid w:val="00E078DC"/>
    <w:rsid w:val="00E17E94"/>
    <w:rsid w:val="00E21FFA"/>
    <w:rsid w:val="00E23070"/>
    <w:rsid w:val="00E24649"/>
    <w:rsid w:val="00E7330B"/>
    <w:rsid w:val="00E84DB5"/>
    <w:rsid w:val="00EA54EC"/>
    <w:rsid w:val="00ED7F16"/>
    <w:rsid w:val="00F028E0"/>
    <w:rsid w:val="00F46E7F"/>
    <w:rsid w:val="00F5001C"/>
    <w:rsid w:val="00F95D79"/>
    <w:rsid w:val="00F96343"/>
    <w:rsid w:val="00FA1F13"/>
    <w:rsid w:val="00FA3B29"/>
    <w:rsid w:val="00FB38B9"/>
    <w:rsid w:val="171E1DE6"/>
    <w:rsid w:val="3685B6C5"/>
    <w:rsid w:val="3D09083B"/>
    <w:rsid w:val="51FCFADA"/>
    <w:rsid w:val="5EDACC22"/>
    <w:rsid w:val="72489B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807F"/>
  <w15:docId w15:val="{EBB4BD50-B226-43FA-9635-B89EF7BD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table" w:customStyle="1" w:styleId="NormalTable2">
    <w:name w:val="Normal Table2"/>
    <w:rsid w:val="002573D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bbfff77-7d05-4104-85cb-e22a8337ac4a.filesusr.com/ugd/ea6e93_d2df81a19d934ebb87df2f5df8095dce.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watch?v=mgMhrjSCKq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ucll-my.sharepoint.com/personal/u0034629_ucll_be/Documents/GO3_studenten_20212022/Groep_Telescoop/Leerlingenbundel/leerlingenbundel%20deel%201%20.pdf?CT=1644999873687&amp;OR=ItemsView"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1712</Words>
  <Characters>9418</Characters>
  <Application>Microsoft Office Word</Application>
  <DocSecurity>0</DocSecurity>
  <Lines>78</Lines>
  <Paragraphs>22</Paragraphs>
  <ScaleCrop>false</ScaleCrop>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 Knaepen</dc:creator>
  <cp:lastModifiedBy>Kobe Roex</cp:lastModifiedBy>
  <cp:revision>121</cp:revision>
  <dcterms:created xsi:type="dcterms:W3CDTF">2022-02-02T13:48:00Z</dcterms:created>
  <dcterms:modified xsi:type="dcterms:W3CDTF">2022-05-27T10:06:00Z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