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7206ED3D" w:rsidP="6A910AC1" w:rsidRDefault="7206ED3D" w14:paraId="4D7EEBFE" w14:textId="58F621BF">
      <w:pPr>
        <w:spacing w:line="276" w:lineRule="auto"/>
        <w:rPr>
          <w:rFonts w:ascii="Arial" w:hAnsi="Arial" w:eastAsia="Arial" w:cs="Arial"/>
          <w:b w:val="1"/>
          <w:bCs w:val="1"/>
          <w:i w:val="1"/>
          <w:iCs w:val="1"/>
          <w:sz w:val="28"/>
          <w:szCs w:val="28"/>
        </w:rPr>
      </w:pPr>
      <w:r w:rsidRPr="6A910AC1" w:rsidR="7206ED3D">
        <w:rPr>
          <w:rFonts w:ascii="Arial" w:hAnsi="Arial" w:eastAsia="Arial" w:cs="Arial"/>
          <w:b w:val="1"/>
          <w:bCs w:val="1"/>
          <w:i w:val="1"/>
          <w:iCs w:val="1"/>
          <w:sz w:val="28"/>
          <w:szCs w:val="28"/>
        </w:rPr>
        <w:t>TEM-verwondering vanuit het heelal</w:t>
      </w:r>
    </w:p>
    <w:p w:rsidR="00E03882" w:rsidP="4B1910D0" w:rsidRDefault="00E03882" w14:paraId="00000005" w14:textId="77777777">
      <w:pPr>
        <w:pStyle w:val="Normal0"/>
        <w:spacing w:line="276" w:lineRule="auto"/>
        <w:jc w:val="center"/>
        <w:rPr>
          <w:rFonts w:ascii="Arial" w:hAnsi="Arial" w:eastAsia="Arial" w:cs="Arial"/>
          <w:b w:val="1"/>
          <w:bCs w:val="1"/>
        </w:rPr>
      </w:pPr>
    </w:p>
    <w:p w:rsidR="00E03882" w:rsidP="4B1910D0" w:rsidRDefault="000260B8" w14:paraId="00000006" w14:textId="77777777">
      <w:pPr>
        <w:pStyle w:val="Normal0"/>
        <w:rPr>
          <w:rFonts w:ascii="Arial" w:hAnsi="Arial" w:eastAsia="Arial" w:cs="Arial"/>
          <w:color w:val="1F497D"/>
          <w:sz w:val="24"/>
          <w:szCs w:val="24"/>
        </w:rPr>
      </w:pPr>
      <w:r w:rsidRPr="4B1910D0" w:rsidR="000260B8">
        <w:rPr>
          <w:rFonts w:ascii="Arial" w:hAnsi="Arial" w:eastAsia="Arial" w:cs="Arial"/>
          <w:b w:val="1"/>
          <w:bCs w:val="1"/>
        </w:rPr>
        <w:t>Bouwsteen 1</w:t>
      </w:r>
      <w:r w:rsidRPr="4B1910D0" w:rsidR="000260B8">
        <w:rPr>
          <w:rFonts w:ascii="Arial" w:hAnsi="Arial" w:eastAsia="Arial" w:cs="Arial"/>
        </w:rPr>
        <w:t>:</w:t>
      </w:r>
      <w:r w:rsidRPr="4B1910D0" w:rsidR="000260B8">
        <w:rPr>
          <w:rFonts w:ascii="Arial" w:hAnsi="Arial" w:eastAsia="Arial" w:cs="Arial"/>
          <w:b w:val="1"/>
          <w:bCs w:val="1"/>
          <w:color w:val="1F497D" w:themeColor="text2" w:themeTint="FF" w:themeShade="FF"/>
          <w:sz w:val="24"/>
          <w:szCs w:val="24"/>
        </w:rPr>
        <w:t xml:space="preserve"> inleiding </w:t>
      </w:r>
    </w:p>
    <w:p w:rsidR="00E03882" w:rsidP="4B1910D0" w:rsidRDefault="00E03882" w14:paraId="00000007" w14:textId="77777777">
      <w:pPr>
        <w:pStyle w:val="Normal0"/>
        <w:rPr>
          <w:rFonts w:ascii="Arial" w:hAnsi="Arial" w:eastAsia="Arial" w:cs="Arial"/>
        </w:rPr>
      </w:pPr>
    </w:p>
    <w:tbl>
      <w:tblPr>
        <w:tblStyle w:val="a1"/>
        <w:tblW w:w="905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57"/>
      </w:tblGrid>
      <w:tr w:rsidR="00E03882" w:rsidTr="0B628EB5" w14:paraId="153AF9E7"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08" w14:textId="77777777">
            <w:pPr>
              <w:pStyle w:val="Normal0"/>
              <w:widowControl w:val="0"/>
              <w:rPr>
                <w:rFonts w:ascii="Arial" w:hAnsi="Arial" w:eastAsia="Arial" w:cs="Arial"/>
                <w:b w:val="1"/>
                <w:bCs w:val="1"/>
              </w:rPr>
            </w:pPr>
            <w:r w:rsidRPr="4B1910D0" w:rsidR="000260B8">
              <w:rPr>
                <w:rFonts w:ascii="Arial" w:hAnsi="Arial" w:eastAsia="Arial" w:cs="Arial"/>
                <w:b w:val="1"/>
                <w:bCs w:val="1"/>
              </w:rPr>
              <w:t>Deze fase in een notendop:</w:t>
            </w:r>
          </w:p>
          <w:p w:rsidR="00E03882" w:rsidRDefault="00E03882" w14:paraId="00000009" w14:textId="77777777">
            <w:pPr>
              <w:pStyle w:val="Normal0"/>
              <w:widowControl w:val="0"/>
              <w:rPr>
                <w:rFonts w:ascii="Arial" w:hAnsi="Arial" w:eastAsia="Arial" w:cs="Arial"/>
              </w:rPr>
            </w:pPr>
          </w:p>
          <w:p w:rsidR="00E03882" w:rsidP="7206ED3D" w:rsidRDefault="000260B8" w14:paraId="4BC2C650" w14:textId="462206A6">
            <w:pPr>
              <w:pStyle w:val="Normal0"/>
              <w:widowControl w:val="0"/>
              <w:rPr>
                <w:rFonts w:ascii="Arial" w:hAnsi="Arial" w:eastAsia="Arial" w:cs="Arial"/>
              </w:rPr>
            </w:pPr>
            <w:r w:rsidRPr="4B1910D0" w:rsidR="000260B8">
              <w:rPr>
                <w:rFonts w:ascii="Arial" w:hAnsi="Arial" w:eastAsia="Arial" w:cs="Arial"/>
                <w:sz w:val="20"/>
                <w:szCs w:val="20"/>
              </w:rPr>
              <w:t>In dit project starten we met een inleidende les om de verwondering van de leerlingen op te wekken. Dit doen we door gebruik te maken van</w:t>
            </w:r>
            <w:r w:rsidRPr="4B1910D0" w:rsidR="000260B8">
              <w:rPr>
                <w:rFonts w:ascii="Arial" w:hAnsi="Arial" w:eastAsia="Arial" w:cs="Arial"/>
                <w:sz w:val="20"/>
                <w:szCs w:val="20"/>
              </w:rPr>
              <w:t xml:space="preserve"> </w:t>
            </w:r>
            <w:r w:rsidRPr="4B1910D0" w:rsidR="000260B8">
              <w:rPr>
                <w:rFonts w:ascii="Arial" w:hAnsi="Arial" w:eastAsia="Arial" w:cs="Arial"/>
                <w:sz w:val="20"/>
                <w:szCs w:val="20"/>
              </w:rPr>
              <w:t>spectaculaire</w:t>
            </w:r>
            <w:r w:rsidRPr="4B1910D0" w:rsidR="00EB784E">
              <w:rPr>
                <w:rFonts w:ascii="Arial" w:hAnsi="Arial" w:eastAsia="Arial" w:cs="Arial"/>
                <w:sz w:val="20"/>
                <w:szCs w:val="20"/>
              </w:rPr>
              <w:t>/interessante</w:t>
            </w:r>
            <w:r w:rsidRPr="4B1910D0" w:rsidR="000260B8">
              <w:rPr>
                <w:rFonts w:ascii="Arial" w:hAnsi="Arial" w:eastAsia="Arial" w:cs="Arial"/>
                <w:sz w:val="20"/>
                <w:szCs w:val="20"/>
              </w:rPr>
              <w:t xml:space="preserve"> foto</w:t>
            </w:r>
            <w:r w:rsidRPr="4B1910D0" w:rsidR="00EB784E">
              <w:rPr>
                <w:rFonts w:ascii="Arial" w:hAnsi="Arial" w:eastAsia="Arial" w:cs="Arial"/>
                <w:sz w:val="20"/>
                <w:szCs w:val="20"/>
              </w:rPr>
              <w:t>’</w:t>
            </w:r>
            <w:r w:rsidRPr="4B1910D0" w:rsidR="000260B8">
              <w:rPr>
                <w:rFonts w:ascii="Arial" w:hAnsi="Arial" w:eastAsia="Arial" w:cs="Arial"/>
                <w:sz w:val="20"/>
                <w:szCs w:val="20"/>
              </w:rPr>
              <w:t>s</w:t>
            </w:r>
            <w:r w:rsidRPr="4B1910D0" w:rsidR="00EB784E">
              <w:rPr>
                <w:rFonts w:ascii="Arial" w:hAnsi="Arial" w:eastAsia="Arial" w:cs="Arial"/>
                <w:sz w:val="20"/>
                <w:szCs w:val="20"/>
              </w:rPr>
              <w:t xml:space="preserve"> van planeten en </w:t>
            </w:r>
            <w:r w:rsidRPr="4B1910D0" w:rsidR="00815EA6">
              <w:rPr>
                <w:rFonts w:ascii="Arial" w:hAnsi="Arial" w:eastAsia="Arial" w:cs="Arial"/>
                <w:sz w:val="20"/>
                <w:szCs w:val="20"/>
              </w:rPr>
              <w:t>astronomische fenomenen</w:t>
            </w:r>
            <w:r w:rsidRPr="4B1910D0" w:rsidR="000260B8">
              <w:rPr>
                <w:rFonts w:ascii="Arial" w:hAnsi="Arial" w:eastAsia="Arial" w:cs="Arial"/>
                <w:sz w:val="20"/>
                <w:szCs w:val="20"/>
              </w:rPr>
              <w:t>. De</w:t>
            </w:r>
            <w:r w:rsidRPr="4B1910D0" w:rsidR="000260B8">
              <w:rPr>
                <w:rFonts w:ascii="Arial" w:hAnsi="Arial" w:eastAsia="Arial" w:cs="Arial"/>
                <w:sz w:val="20"/>
                <w:szCs w:val="20"/>
              </w:rPr>
              <w:t xml:space="preserve"> leerlingen maken hierbij</w:t>
            </w:r>
            <w:r w:rsidRPr="4B1910D0" w:rsidR="000260B8">
              <w:rPr>
                <w:rFonts w:ascii="Arial" w:hAnsi="Arial" w:eastAsia="Arial" w:cs="Arial"/>
                <w:sz w:val="20"/>
                <w:szCs w:val="20"/>
              </w:rPr>
              <w:t xml:space="preserve"> kennis met de Grote conjunctie van Jupiter en Saturnus. Daarnaast kijken we samen met de leerlingen naar de verschillende kenmerken van Jupiter en Saturnus. Vervolgens hebben we nog een opzoekopdracht waarbij de leerlingen zelf aan de slag kunnen gaan. </w:t>
            </w:r>
          </w:p>
          <w:p w:rsidR="00E03882" w:rsidP="4B1910D0" w:rsidRDefault="00E03882" w14:paraId="0000000A" w14:textId="4C7FD192">
            <w:pPr>
              <w:widowControl w:val="0"/>
              <w:rPr>
                <w:rFonts w:ascii="Arial" w:hAnsi="Arial" w:eastAsia="Arial" w:cs="Arial"/>
                <w:sz w:val="20"/>
                <w:szCs w:val="20"/>
              </w:rPr>
            </w:pPr>
          </w:p>
        </w:tc>
      </w:tr>
      <w:tr w:rsidR="00E03882" w:rsidTr="0B628EB5" w14:paraId="013F6B03"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0B" w14:textId="77777777">
            <w:pPr>
              <w:pStyle w:val="Normal0"/>
              <w:widowControl w:val="0"/>
              <w:pBdr>
                <w:top w:val="nil"/>
                <w:left w:val="nil"/>
                <w:bottom w:val="nil"/>
                <w:right w:val="nil"/>
                <w:between w:val="nil"/>
              </w:pBdr>
              <w:rPr>
                <w:rFonts w:ascii="Arial" w:hAnsi="Arial" w:eastAsia="Arial" w:cs="Arial"/>
                <w:i w:val="1"/>
                <w:iCs w:val="1"/>
              </w:rPr>
            </w:pPr>
            <w:r w:rsidRPr="4B1910D0" w:rsidR="000260B8">
              <w:rPr>
                <w:rFonts w:ascii="Arial" w:hAnsi="Arial" w:eastAsia="Arial" w:cs="Arial"/>
                <w:b w:val="1"/>
                <w:bCs w:val="1"/>
              </w:rPr>
              <w:t>Tijd</w:t>
            </w:r>
            <w:r w:rsidRPr="4B1910D0" w:rsidR="000260B8">
              <w:rPr>
                <w:rFonts w:ascii="Arial" w:hAnsi="Arial" w:eastAsia="Arial" w:cs="Arial"/>
              </w:rPr>
              <w:t>: 50 min</w:t>
            </w:r>
          </w:p>
          <w:p w:rsidR="00E03882" w:rsidP="4B1910D0" w:rsidRDefault="00E03882" w14:paraId="0000000C" w14:textId="77777777">
            <w:pPr>
              <w:pStyle w:val="Normal0"/>
              <w:widowControl w:val="0"/>
              <w:pBdr>
                <w:top w:val="nil"/>
                <w:left w:val="nil"/>
                <w:bottom w:val="nil"/>
                <w:right w:val="nil"/>
                <w:between w:val="nil"/>
              </w:pBdr>
              <w:rPr>
                <w:rFonts w:ascii="Arial" w:hAnsi="Arial" w:eastAsia="Arial" w:cs="Arial"/>
                <w:i w:val="1"/>
                <w:iCs w:val="1"/>
              </w:rPr>
            </w:pPr>
          </w:p>
        </w:tc>
      </w:tr>
      <w:tr w:rsidR="00E03882" w:rsidTr="0B628EB5" w14:paraId="1F5723BE"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38C41D49" w14:textId="77777777">
            <w:pPr>
              <w:pStyle w:val="Normal0"/>
              <w:widowControl w:val="0"/>
              <w:pBdr>
                <w:top w:val="nil"/>
                <w:left w:val="nil"/>
                <w:bottom w:val="nil"/>
                <w:right w:val="nil"/>
                <w:between w:val="nil"/>
              </w:pBdr>
              <w:rPr>
                <w:rFonts w:ascii="Arial" w:hAnsi="Arial" w:eastAsia="Arial" w:cs="Arial"/>
                <w:sz w:val="20"/>
                <w:szCs w:val="20"/>
              </w:rPr>
            </w:pPr>
            <w:r w:rsidRPr="4B1910D0" w:rsidR="000260B8">
              <w:rPr>
                <w:rFonts w:ascii="Arial" w:hAnsi="Arial" w:eastAsia="Arial" w:cs="Arial"/>
                <w:b w:val="1"/>
                <w:bCs w:val="1"/>
              </w:rPr>
              <w:t>Leerdoelen</w:t>
            </w:r>
            <w:r w:rsidRPr="4B1910D0" w:rsidR="000260B8">
              <w:rPr>
                <w:rFonts w:ascii="Arial" w:hAnsi="Arial" w:eastAsia="Arial" w:cs="Arial"/>
              </w:rPr>
              <w:t xml:space="preserve">: </w:t>
            </w:r>
            <w:r w:rsidRPr="4B1910D0" w:rsidR="000260B8">
              <w:rPr>
                <w:rFonts w:ascii="Arial" w:hAnsi="Arial" w:eastAsia="Arial" w:cs="Arial"/>
                <w:sz w:val="20"/>
                <w:szCs w:val="20"/>
              </w:rPr>
              <w:t>De leerlingen kunnen</w:t>
            </w:r>
          </w:p>
          <w:p w:rsidR="00E03882" w:rsidP="4B1910D0" w:rsidRDefault="7206ED3D" w14:paraId="25E677BE" w14:textId="0576706E">
            <w:pPr>
              <w:widowControl w:val="0"/>
              <w:numPr>
                <w:ilvl w:val="0"/>
                <w:numId w:val="11"/>
              </w:numPr>
              <w:spacing w:line="259" w:lineRule="auto"/>
              <w:rPr>
                <w:rFonts w:ascii="Arial" w:hAnsi="Arial" w:eastAsia="Arial" w:cs="Arial"/>
                <w:sz w:val="20"/>
                <w:szCs w:val="20"/>
              </w:rPr>
            </w:pPr>
            <w:r w:rsidRPr="4B1910D0" w:rsidR="7206ED3D">
              <w:rPr>
                <w:rFonts w:ascii="Arial" w:hAnsi="Arial" w:eastAsia="Arial" w:cs="Arial"/>
                <w:sz w:val="20"/>
                <w:szCs w:val="20"/>
              </w:rPr>
              <w:t>Uitleggen dat de aarde rond de zon draait</w:t>
            </w:r>
          </w:p>
          <w:p w:rsidR="00E03882" w:rsidP="4B1910D0" w:rsidRDefault="7206ED3D" w14:paraId="183C9700" w14:textId="7C27724D">
            <w:pPr>
              <w:widowControl w:val="0"/>
              <w:numPr>
                <w:ilvl w:val="0"/>
                <w:numId w:val="11"/>
              </w:numPr>
              <w:spacing w:line="259" w:lineRule="auto"/>
              <w:rPr>
                <w:rFonts w:ascii="Arial" w:hAnsi="Arial" w:eastAsia="Arial" w:cs="Arial"/>
                <w:sz w:val="20"/>
                <w:szCs w:val="20"/>
              </w:rPr>
            </w:pPr>
            <w:r w:rsidRPr="4B1910D0" w:rsidR="7206ED3D">
              <w:rPr>
                <w:rFonts w:ascii="Arial" w:hAnsi="Arial" w:eastAsia="Arial" w:cs="Arial"/>
                <w:sz w:val="20"/>
                <w:szCs w:val="20"/>
              </w:rPr>
              <w:t>Uitleggen wat een conjunctie is</w:t>
            </w:r>
          </w:p>
          <w:p w:rsidR="00E03882" w:rsidP="4B1910D0" w:rsidRDefault="7206ED3D" w14:paraId="5AB76BFB" w14:textId="4CF0147C">
            <w:pPr>
              <w:widowControl w:val="0"/>
              <w:numPr>
                <w:ilvl w:val="0"/>
                <w:numId w:val="11"/>
              </w:numPr>
              <w:spacing w:line="259" w:lineRule="auto"/>
              <w:rPr>
                <w:rFonts w:ascii="Arial" w:hAnsi="Arial" w:eastAsia="Arial" w:cs="Arial"/>
                <w:sz w:val="20"/>
                <w:szCs w:val="20"/>
              </w:rPr>
            </w:pPr>
            <w:r w:rsidRPr="4B1910D0" w:rsidR="7206ED3D">
              <w:rPr>
                <w:rFonts w:ascii="Arial" w:hAnsi="Arial" w:eastAsia="Arial" w:cs="Arial"/>
                <w:sz w:val="20"/>
                <w:szCs w:val="20"/>
              </w:rPr>
              <w:t>De definitie van een planeet formuleren</w:t>
            </w:r>
          </w:p>
          <w:p w:rsidR="00E03882" w:rsidP="4B1910D0" w:rsidRDefault="7206ED3D" w14:paraId="7A2D07D0" w14:textId="7B899499">
            <w:pPr>
              <w:widowControl w:val="0"/>
              <w:numPr>
                <w:ilvl w:val="0"/>
                <w:numId w:val="11"/>
              </w:numPr>
              <w:spacing w:line="259" w:lineRule="auto"/>
              <w:rPr>
                <w:rFonts w:ascii="Arial" w:hAnsi="Arial" w:eastAsia="Arial" w:cs="Arial"/>
                <w:sz w:val="20"/>
                <w:szCs w:val="20"/>
              </w:rPr>
            </w:pPr>
            <w:r w:rsidRPr="4B1910D0" w:rsidR="7206ED3D">
              <w:rPr>
                <w:rFonts w:ascii="Arial" w:hAnsi="Arial" w:eastAsia="Arial" w:cs="Arial"/>
                <w:sz w:val="20"/>
                <w:szCs w:val="20"/>
              </w:rPr>
              <w:t>Afstanden tot de zon berekenen</w:t>
            </w:r>
          </w:p>
          <w:p w:rsidR="00E03882" w:rsidP="4B1910D0" w:rsidRDefault="7206ED3D" w14:paraId="785937E5" w14:textId="3F82E6F9">
            <w:pPr>
              <w:widowControl w:val="0"/>
              <w:numPr>
                <w:ilvl w:val="0"/>
                <w:numId w:val="11"/>
              </w:numPr>
              <w:spacing w:line="259" w:lineRule="auto"/>
              <w:rPr>
                <w:rFonts w:ascii="Arial" w:hAnsi="Arial" w:eastAsia="Arial" w:cs="Arial"/>
                <w:sz w:val="20"/>
                <w:szCs w:val="20"/>
              </w:rPr>
            </w:pPr>
            <w:r w:rsidRPr="4B1910D0" w:rsidR="7206ED3D">
              <w:rPr>
                <w:rFonts w:ascii="Arial" w:hAnsi="Arial" w:eastAsia="Arial" w:cs="Arial"/>
                <w:sz w:val="20"/>
                <w:szCs w:val="20"/>
              </w:rPr>
              <w:t>De tijd van een omwenteling berekenen</w:t>
            </w:r>
          </w:p>
          <w:p w:rsidR="00E03882" w:rsidP="4B1910D0" w:rsidRDefault="7206ED3D" w14:paraId="66A40E57" w14:textId="12FDA03E">
            <w:pPr>
              <w:widowControl w:val="0"/>
              <w:numPr>
                <w:ilvl w:val="0"/>
                <w:numId w:val="11"/>
              </w:numPr>
              <w:spacing w:line="259" w:lineRule="auto"/>
              <w:rPr>
                <w:rFonts w:ascii="Arial" w:hAnsi="Arial" w:eastAsia="Arial" w:cs="Arial"/>
                <w:sz w:val="20"/>
                <w:szCs w:val="20"/>
              </w:rPr>
            </w:pPr>
            <w:r w:rsidRPr="4B1910D0" w:rsidR="7206ED3D">
              <w:rPr>
                <w:rFonts w:ascii="Arial" w:hAnsi="Arial" w:eastAsia="Arial" w:cs="Arial"/>
                <w:sz w:val="20"/>
                <w:szCs w:val="20"/>
              </w:rPr>
              <w:t>Kenmerken van Jupiter en Saturnus geven</w:t>
            </w:r>
          </w:p>
          <w:p w:rsidR="00E03882" w:rsidP="4B1910D0" w:rsidRDefault="00E03882" w14:paraId="1068B56C" w14:textId="2964F2DD">
            <w:pPr>
              <w:widowControl w:val="0"/>
              <w:numPr>
                <w:ilvl w:val="0"/>
                <w:numId w:val="11"/>
              </w:numPr>
              <w:spacing w:line="259" w:lineRule="auto"/>
              <w:rPr>
                <w:rFonts w:ascii="Arial" w:hAnsi="Arial" w:eastAsia="Arial" w:cs="Arial"/>
                <w:sz w:val="20"/>
                <w:szCs w:val="20"/>
              </w:rPr>
            </w:pPr>
            <w:r w:rsidRPr="4B1910D0" w:rsidR="7206ED3D">
              <w:rPr>
                <w:rFonts w:ascii="Arial" w:hAnsi="Arial" w:eastAsia="Arial" w:cs="Arial"/>
                <w:sz w:val="20"/>
                <w:szCs w:val="20"/>
              </w:rPr>
              <w:t xml:space="preserve">Gebruik maken van </w:t>
            </w:r>
            <w:proofErr w:type="spellStart"/>
            <w:r w:rsidRPr="4B1910D0" w:rsidR="7206ED3D">
              <w:rPr>
                <w:rFonts w:ascii="Arial" w:hAnsi="Arial" w:eastAsia="Arial" w:cs="Arial"/>
                <w:sz w:val="20"/>
                <w:szCs w:val="20"/>
              </w:rPr>
              <w:t>Stellarium</w:t>
            </w:r>
            <w:proofErr w:type="spellEnd"/>
            <w:r w:rsidRPr="4B1910D0" w:rsidR="7206ED3D">
              <w:rPr>
                <w:rFonts w:ascii="Arial" w:hAnsi="Arial" w:eastAsia="Arial" w:cs="Arial"/>
                <w:sz w:val="20"/>
                <w:szCs w:val="20"/>
              </w:rPr>
              <w:t xml:space="preserve"> Web</w:t>
            </w:r>
          </w:p>
          <w:p w:rsidR="00E03882" w:rsidP="4B1910D0" w:rsidRDefault="00E03882" w14:paraId="00000017" w14:textId="77777777">
            <w:pPr>
              <w:pStyle w:val="Normal0"/>
              <w:widowControl w:val="0"/>
              <w:rPr>
                <w:rFonts w:ascii="Arial" w:hAnsi="Arial" w:eastAsia="Arial" w:cs="Arial"/>
              </w:rPr>
            </w:pPr>
          </w:p>
        </w:tc>
      </w:tr>
      <w:tr w:rsidR="00E03882" w:rsidTr="0B628EB5" w14:paraId="5AED0F04"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18" w14:textId="76801FB1">
            <w:pPr>
              <w:pStyle w:val="Normal0"/>
              <w:widowControl w:val="0"/>
              <w:rPr>
                <w:rFonts w:ascii="Arial" w:hAnsi="Arial" w:eastAsia="Arial" w:cs="Arial"/>
              </w:rPr>
            </w:pPr>
            <w:r w:rsidRPr="4B1910D0" w:rsidR="000260B8">
              <w:rPr>
                <w:rFonts w:ascii="Arial" w:hAnsi="Arial" w:eastAsia="Arial" w:cs="Arial"/>
                <w:b w:val="1"/>
                <w:bCs w:val="1"/>
              </w:rPr>
              <w:t xml:space="preserve">Leerinhouden: </w:t>
            </w:r>
            <w:r w:rsidRPr="4B1910D0" w:rsidR="000260B8">
              <w:rPr>
                <w:rFonts w:ascii="Arial" w:hAnsi="Arial" w:eastAsia="Arial" w:cs="Arial"/>
              </w:rPr>
              <w:t xml:space="preserve">conjunctie, </w:t>
            </w:r>
            <w:proofErr w:type="spellStart"/>
            <w:r w:rsidRPr="4B1910D0" w:rsidR="000260B8">
              <w:rPr>
                <w:rFonts w:ascii="Arial" w:hAnsi="Arial" w:eastAsia="Arial" w:cs="Arial"/>
              </w:rPr>
              <w:t>Stellarium</w:t>
            </w:r>
            <w:proofErr w:type="spellEnd"/>
            <w:r w:rsidRPr="4B1910D0" w:rsidR="000260B8">
              <w:rPr>
                <w:rFonts w:ascii="Arial" w:hAnsi="Arial" w:eastAsia="Arial" w:cs="Arial"/>
              </w:rPr>
              <w:t xml:space="preserve"> Web, Saturnus, Jupiter</w:t>
            </w:r>
          </w:p>
          <w:p w:rsidR="00E03882" w:rsidP="4B1910D0" w:rsidRDefault="00E03882" w14:paraId="00000019" w14:textId="77777777">
            <w:pPr>
              <w:pStyle w:val="Normal0"/>
              <w:widowControl w:val="0"/>
              <w:rPr>
                <w:rFonts w:ascii="Arial" w:hAnsi="Arial" w:eastAsia="Arial" w:cs="Arial"/>
                <w:b w:val="1"/>
                <w:bCs w:val="1"/>
              </w:rPr>
            </w:pPr>
          </w:p>
        </w:tc>
      </w:tr>
      <w:tr w:rsidR="00E03882" w:rsidTr="0B628EB5" w14:paraId="003D88DA"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1A" w14:textId="77777777">
            <w:pPr>
              <w:pStyle w:val="Normal0"/>
              <w:widowControl w:val="0"/>
              <w:pBdr>
                <w:top w:val="nil"/>
                <w:left w:val="nil"/>
                <w:bottom w:val="nil"/>
                <w:right w:val="nil"/>
                <w:between w:val="nil"/>
              </w:pBdr>
              <w:rPr>
                <w:rFonts w:ascii="Arial" w:hAnsi="Arial" w:eastAsia="Arial" w:cs="Arial"/>
              </w:rPr>
            </w:pPr>
            <w:r w:rsidRPr="4B1910D0" w:rsidR="000260B8">
              <w:rPr>
                <w:rFonts w:ascii="Arial" w:hAnsi="Arial" w:eastAsia="Arial" w:cs="Arial"/>
                <w:b w:val="1"/>
                <w:bCs w:val="1"/>
              </w:rPr>
              <w:t>Randvoorwaarden</w:t>
            </w:r>
            <w:r w:rsidRPr="4B1910D0" w:rsidR="000260B8">
              <w:rPr>
                <w:rFonts w:ascii="Arial" w:hAnsi="Arial" w:eastAsia="Arial" w:cs="Arial"/>
              </w:rPr>
              <w:t>:</w:t>
            </w:r>
          </w:p>
          <w:p w:rsidR="00E03882" w:rsidP="4B1910D0" w:rsidRDefault="000260B8" w14:paraId="4E0C3E09" w14:textId="598BC560">
            <w:pPr>
              <w:pStyle w:val="Normal0"/>
              <w:widowControl w:val="0"/>
              <w:rPr>
                <w:rFonts w:ascii="Arial" w:hAnsi="Arial" w:eastAsia="Arial" w:cs="Arial"/>
                <w:b w:val="1"/>
                <w:bCs w:val="1"/>
              </w:rPr>
            </w:pPr>
            <w:r w:rsidRPr="4B1910D0" w:rsidR="000260B8">
              <w:rPr>
                <w:rFonts w:ascii="Arial" w:hAnsi="Arial" w:eastAsia="Arial" w:cs="Arial"/>
                <w:b w:val="1"/>
                <w:bCs w:val="1"/>
                <w:u w:val="single"/>
              </w:rPr>
              <w:t>Materiaal voor klasgebruik</w:t>
            </w:r>
            <w:r w:rsidRPr="4B1910D0" w:rsidR="000260B8">
              <w:rPr>
                <w:rFonts w:ascii="Arial" w:hAnsi="Arial" w:eastAsia="Arial" w:cs="Arial"/>
                <w:b w:val="1"/>
                <w:bCs w:val="1"/>
              </w:rPr>
              <w:t>:</w:t>
            </w:r>
          </w:p>
          <w:tbl>
            <w:tblPr>
              <w:tblStyle w:val="Tabelraster"/>
              <w:tblW w:w="0" w:type="auto"/>
              <w:tblLayout w:type="fixed"/>
              <w:tblLook w:val="06A0" w:firstRow="1" w:lastRow="0" w:firstColumn="1" w:lastColumn="0" w:noHBand="1" w:noVBand="1"/>
            </w:tblPr>
            <w:tblGrid>
              <w:gridCol w:w="4432"/>
              <w:gridCol w:w="4432"/>
            </w:tblGrid>
            <w:tr w:rsidR="7206ED3D" w:rsidTr="4B1910D0" w14:paraId="2AE7EBBE" w14:textId="77777777">
              <w:tc>
                <w:tcPr>
                  <w:tcW w:w="4432" w:type="dxa"/>
                  <w:tcMar/>
                </w:tcPr>
                <w:p w:rsidR="7206ED3D" w:rsidP="4B1910D0" w:rsidRDefault="7206ED3D" w14:paraId="6FF2AA75" w14:textId="22D04B49">
                  <w:pPr>
                    <w:rPr>
                      <w:rFonts w:ascii="Arial" w:hAnsi="Arial" w:eastAsia="Arial" w:cs="Arial"/>
                    </w:rPr>
                  </w:pPr>
                  <w:proofErr w:type="spellStart"/>
                  <w:r w:rsidRPr="4B1910D0" w:rsidR="7206ED3D">
                    <w:rPr>
                      <w:rFonts w:ascii="Arial" w:hAnsi="Arial" w:eastAsia="Arial" w:cs="Arial"/>
                    </w:rPr>
                    <w:t>iPad's</w:t>
                  </w:r>
                  <w:proofErr w:type="spellEnd"/>
                </w:p>
              </w:tc>
              <w:tc>
                <w:tcPr>
                  <w:tcW w:w="4432" w:type="dxa"/>
                  <w:tcMar/>
                </w:tcPr>
                <w:p w:rsidR="7206ED3D" w:rsidP="4B1910D0" w:rsidRDefault="1A0A08F6" w14:paraId="3FE2A91E" w14:textId="3D2087BA">
                  <w:pPr>
                    <w:pStyle w:val="Normal0"/>
                    <w:rPr>
                      <w:rFonts w:ascii="Arial" w:hAnsi="Arial" w:eastAsia="Arial" w:cs="Arial"/>
                      <w:color w:val="000000" w:themeColor="text1"/>
                    </w:rPr>
                  </w:pPr>
                  <w:r w:rsidR="566B125A">
                    <w:drawing>
                      <wp:inline wp14:editId="600A9343" wp14:anchorId="4B62CB02">
                        <wp:extent cx="981075" cy="1133475"/>
                        <wp:effectExtent l="0" t="0" r="0" b="0"/>
                        <wp:docPr id="1943628767" name="Afbeelding 1943628767" title=""/>
                        <wp:cNvGraphicFramePr>
                          <a:graphicFrameLocks noChangeAspect="1"/>
                        </wp:cNvGraphicFramePr>
                        <a:graphic>
                          <a:graphicData uri="http://schemas.openxmlformats.org/drawingml/2006/picture">
                            <pic:pic>
                              <pic:nvPicPr>
                                <pic:cNvPr id="0" name="Afbeelding 1943628767"/>
                                <pic:cNvPicPr/>
                              </pic:nvPicPr>
                              <pic:blipFill>
                                <a:blip r:embed="Rf5e3b78db64642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81075" cy="1133475"/>
                                </a:xfrm>
                                <a:prstGeom prst="rect">
                                  <a:avLst/>
                                </a:prstGeom>
                              </pic:spPr>
                            </pic:pic>
                          </a:graphicData>
                        </a:graphic>
                      </wp:inline>
                    </w:drawing>
                  </w:r>
                  <w:r>
                    <w:br/>
                  </w:r>
                  <w:proofErr w:type="gramStart"/>
                  <w:r w:rsidRPr="4B1910D0" w:rsidR="566B125A">
                    <w:rPr>
                      <w:rFonts w:ascii="Arial" w:hAnsi="Arial" w:eastAsia="Arial" w:cs="Arial"/>
                      <w:color w:val="000000" w:themeColor="text1" w:themeTint="FF" w:themeShade="FF"/>
                    </w:rPr>
                    <w:t>https://pixabay.com/nl/vectors/tablet-apparaat-technologie-1315651/</w:t>
                  </w:r>
                  <w:proofErr w:type="gramEnd"/>
                  <w:r w:rsidRPr="4B1910D0" w:rsidR="566B125A">
                    <w:rPr>
                      <w:rFonts w:ascii="Arial" w:hAnsi="Arial" w:eastAsia="Arial" w:cs="Arial"/>
                      <w:color w:val="000000" w:themeColor="text1" w:themeTint="FF" w:themeShade="FF"/>
                    </w:rPr>
                    <w:t xml:space="preserve"> </w:t>
                  </w:r>
                </w:p>
              </w:tc>
            </w:tr>
          </w:tbl>
          <w:p w:rsidR="00E03882" w:rsidP="4B1910D0" w:rsidRDefault="00E03882" w14:paraId="0000002E" w14:textId="77777777">
            <w:pPr>
              <w:widowControl w:val="0"/>
              <w:pBdr>
                <w:top w:val="nil"/>
                <w:left w:val="nil"/>
                <w:bottom w:val="nil"/>
                <w:right w:val="nil"/>
                <w:between w:val="nil"/>
              </w:pBdr>
              <w:rPr>
                <w:rFonts w:ascii="Arial" w:hAnsi="Arial" w:eastAsia="Arial" w:cs="Arial"/>
                <w:b w:val="1"/>
                <w:bCs w:val="1"/>
                <w:u w:val="single"/>
              </w:rPr>
            </w:pPr>
          </w:p>
          <w:p w:rsidR="00E03882" w:rsidP="4B1910D0" w:rsidRDefault="000260B8" w14:paraId="0000003F" w14:textId="77777777">
            <w:pPr>
              <w:pStyle w:val="Normal0"/>
              <w:widowControl w:val="0"/>
              <w:pBdr>
                <w:top w:val="nil"/>
                <w:left w:val="nil"/>
                <w:bottom w:val="nil"/>
                <w:right w:val="nil"/>
                <w:between w:val="nil"/>
              </w:pBdr>
              <w:rPr>
                <w:rFonts w:ascii="Arial" w:hAnsi="Arial" w:eastAsia="Arial" w:cs="Arial"/>
                <w:color w:val="9BBB59"/>
              </w:rPr>
            </w:pPr>
            <w:r w:rsidRPr="4B1910D0" w:rsidR="000260B8">
              <w:rPr>
                <w:rFonts w:ascii="Arial" w:hAnsi="Arial" w:eastAsia="Arial" w:cs="Arial"/>
                <w:b w:val="1"/>
                <w:bCs w:val="1"/>
                <w:u w:val="single"/>
              </w:rPr>
              <w:t>Voorkennis leerlingen</w:t>
            </w:r>
            <w:r w:rsidRPr="4B1910D0" w:rsidR="000260B8">
              <w:rPr>
                <w:rFonts w:ascii="Arial" w:hAnsi="Arial" w:eastAsia="Arial" w:cs="Arial"/>
              </w:rPr>
              <w:t xml:space="preserve">: </w:t>
            </w:r>
            <w:r w:rsidRPr="4B1910D0" w:rsidR="000260B8">
              <w:rPr>
                <w:rFonts w:ascii="Arial" w:hAnsi="Arial" w:eastAsia="Arial" w:cs="Arial"/>
                <w:i w:val="1"/>
                <w:iCs w:val="1"/>
              </w:rPr>
              <w:t xml:space="preserve">  </w:t>
            </w:r>
          </w:p>
          <w:p w:rsidR="00E03882" w:rsidP="4B1910D0" w:rsidRDefault="000260B8" w14:paraId="00000040" w14:textId="77777777">
            <w:pPr>
              <w:pStyle w:val="Normal0"/>
              <w:widowControl w:val="0"/>
              <w:numPr>
                <w:ilvl w:val="0"/>
                <w:numId w:val="3"/>
              </w:numPr>
              <w:pBdr>
                <w:top w:val="nil"/>
                <w:left w:val="nil"/>
                <w:bottom w:val="nil"/>
                <w:right w:val="nil"/>
                <w:between w:val="nil"/>
              </w:pBdr>
              <w:rPr>
                <w:rFonts w:ascii="Arial" w:hAnsi="Arial" w:eastAsia="Arial" w:cs="Arial"/>
                <w:color w:val="000000" w:themeColor="text1" w:themeTint="FF" w:themeShade="FF"/>
                <w:sz w:val="20"/>
                <w:szCs w:val="20"/>
              </w:rPr>
            </w:pPr>
            <w:r w:rsidRPr="4B1910D0" w:rsidR="000260B8">
              <w:rPr>
                <w:rFonts w:ascii="Arial" w:hAnsi="Arial" w:eastAsia="Arial" w:cs="Arial"/>
                <w:color w:val="auto"/>
                <w:sz w:val="20"/>
                <w:szCs w:val="20"/>
              </w:rPr>
              <w:t>De leerlingen weten wat een planeet is.</w:t>
            </w:r>
          </w:p>
          <w:p w:rsidR="00E03882" w:rsidP="4B1910D0" w:rsidRDefault="000260B8" w14:paraId="1F725354" w14:textId="53EEBE5F">
            <w:pPr>
              <w:widowControl w:val="0"/>
              <w:numPr>
                <w:ilvl w:val="0"/>
                <w:numId w:val="3"/>
              </w:numPr>
              <w:rPr>
                <w:rFonts w:ascii="Arial" w:hAnsi="Arial" w:eastAsia="Arial" w:cs="Arial"/>
                <w:color w:val="000000" w:themeColor="text1"/>
                <w:sz w:val="20"/>
                <w:szCs w:val="20"/>
              </w:rPr>
            </w:pPr>
            <w:r w:rsidRPr="4B1910D0" w:rsidR="000260B8">
              <w:rPr>
                <w:rFonts w:ascii="Arial" w:hAnsi="Arial" w:eastAsia="Arial" w:cs="Arial"/>
                <w:color w:val="auto"/>
                <w:sz w:val="20"/>
                <w:szCs w:val="20"/>
              </w:rPr>
              <w:t xml:space="preserve">De </w:t>
            </w:r>
            <w:r w:rsidRPr="4B1910D0" w:rsidR="000260B8">
              <w:rPr>
                <w:rFonts w:ascii="Arial" w:hAnsi="Arial" w:eastAsia="Arial" w:cs="Arial"/>
                <w:color w:val="000000" w:themeColor="text1" w:themeTint="FF" w:themeShade="FF"/>
                <w:sz w:val="20"/>
                <w:szCs w:val="20"/>
              </w:rPr>
              <w:t xml:space="preserve">leerlingen weten </w:t>
            </w:r>
            <w:r w:rsidRPr="4B1910D0" w:rsidR="7206ED3D">
              <w:rPr>
                <w:rFonts w:ascii="Arial" w:hAnsi="Arial" w:eastAsia="Arial" w:cs="Arial"/>
                <w:color w:val="000000" w:themeColor="text1" w:themeTint="FF" w:themeShade="FF"/>
                <w:sz w:val="20"/>
                <w:szCs w:val="20"/>
              </w:rPr>
              <w:t xml:space="preserve">dat de planeten rondom de zon draaien. </w:t>
            </w:r>
          </w:p>
          <w:p w:rsidR="00E03882" w:rsidP="4B1910D0" w:rsidRDefault="00E03882" w14:paraId="6C4B2EF5" w14:textId="22363086">
            <w:pPr>
              <w:widowControl w:val="0"/>
              <w:rPr>
                <w:rFonts w:ascii="Arial" w:hAnsi="Arial" w:eastAsia="Arial" w:cs="Arial"/>
                <w:color w:val="000000" w:themeColor="text1"/>
                <w:sz w:val="20"/>
                <w:szCs w:val="20"/>
              </w:rPr>
            </w:pPr>
          </w:p>
          <w:p w:rsidR="00E03882" w:rsidP="4B1910D0" w:rsidRDefault="000260B8" w14:paraId="00000044" w14:textId="77777777">
            <w:pPr>
              <w:pStyle w:val="Normal0"/>
              <w:widowControl w:val="0"/>
              <w:pBdr>
                <w:top w:val="nil"/>
                <w:left w:val="nil"/>
                <w:bottom w:val="nil"/>
                <w:right w:val="nil"/>
                <w:between w:val="nil"/>
              </w:pBdr>
              <w:rPr>
                <w:rFonts w:ascii="Arial" w:hAnsi="Arial" w:eastAsia="Arial" w:cs="Arial"/>
                <w:sz w:val="20"/>
                <w:szCs w:val="20"/>
              </w:rPr>
            </w:pPr>
            <w:r w:rsidRPr="4B1910D0" w:rsidR="000260B8">
              <w:rPr>
                <w:rFonts w:ascii="Arial" w:hAnsi="Arial" w:eastAsia="Arial" w:cs="Arial"/>
                <w:b w:val="1"/>
                <w:bCs w:val="1"/>
                <w:u w:val="single"/>
              </w:rPr>
              <w:t>Externen</w:t>
            </w:r>
            <w:r w:rsidRPr="4B1910D0" w:rsidR="000260B8">
              <w:rPr>
                <w:rFonts w:ascii="Arial" w:hAnsi="Arial" w:eastAsia="Arial" w:cs="Arial"/>
                <w:b w:val="1"/>
                <w:bCs w:val="1"/>
              </w:rPr>
              <w:t>:</w:t>
            </w:r>
            <w:r w:rsidRPr="4B1910D0" w:rsidR="000260B8">
              <w:rPr>
                <w:rFonts w:ascii="Arial" w:hAnsi="Arial" w:eastAsia="Arial" w:cs="Arial"/>
              </w:rPr>
              <w:t xml:space="preserve"> </w:t>
            </w:r>
            <w:r w:rsidRPr="4B1910D0" w:rsidR="000260B8">
              <w:rPr>
                <w:rFonts w:ascii="Arial" w:hAnsi="Arial" w:eastAsia="Arial" w:cs="Arial"/>
                <w:sz w:val="20"/>
                <w:szCs w:val="20"/>
              </w:rPr>
              <w:t>Geen</w:t>
            </w:r>
          </w:p>
          <w:p w:rsidR="00E03882" w:rsidP="4B1910D0" w:rsidRDefault="00E03882" w14:paraId="00000045" w14:textId="77777777">
            <w:pPr>
              <w:pStyle w:val="Normal0"/>
              <w:widowControl w:val="0"/>
              <w:pBdr>
                <w:top w:val="nil"/>
                <w:left w:val="nil"/>
                <w:bottom w:val="nil"/>
                <w:right w:val="nil"/>
                <w:between w:val="nil"/>
              </w:pBdr>
              <w:rPr>
                <w:rFonts w:ascii="Arial" w:hAnsi="Arial" w:eastAsia="Arial" w:cs="Arial"/>
                <w:sz w:val="20"/>
                <w:szCs w:val="20"/>
              </w:rPr>
            </w:pPr>
          </w:p>
        </w:tc>
      </w:tr>
      <w:tr w:rsidR="00E03882" w:rsidTr="0B628EB5" w14:paraId="66749133"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46" w14:textId="77777777">
            <w:pPr>
              <w:pStyle w:val="Normal0"/>
              <w:widowControl w:val="0"/>
              <w:rPr>
                <w:rFonts w:ascii="Arial" w:hAnsi="Arial" w:eastAsia="Arial" w:cs="Arial"/>
              </w:rPr>
            </w:pPr>
            <w:r w:rsidRPr="4B1910D0" w:rsidR="000260B8">
              <w:rPr>
                <w:rFonts w:ascii="Arial" w:hAnsi="Arial" w:eastAsia="Arial" w:cs="Arial"/>
                <w:b w:val="1"/>
                <w:bCs w:val="1"/>
              </w:rPr>
              <w:t>Beschrijving leeractiviteiten</w:t>
            </w:r>
            <w:r w:rsidRPr="4B1910D0" w:rsidR="000260B8">
              <w:rPr>
                <w:rFonts w:ascii="Arial" w:hAnsi="Arial" w:eastAsia="Arial" w:cs="Arial"/>
              </w:rPr>
              <w:t xml:space="preserve">: </w:t>
            </w:r>
          </w:p>
          <w:p w:rsidR="00E03882" w:rsidP="4B1910D0" w:rsidRDefault="000260B8" w14:paraId="00000048" w14:textId="2858692E">
            <w:pPr>
              <w:pStyle w:val="Normal0"/>
              <w:widowControl w:val="0"/>
              <w:rPr>
                <w:rFonts w:ascii="Arial" w:hAnsi="Arial" w:eastAsia="Arial" w:cs="Arial"/>
                <w:b w:val="1"/>
                <w:bCs w:val="1"/>
              </w:rPr>
            </w:pPr>
            <w:r w:rsidRPr="4B1910D0" w:rsidR="000260B8">
              <w:rPr>
                <w:rFonts w:ascii="Arial" w:hAnsi="Arial" w:eastAsia="Arial" w:cs="Arial"/>
                <w:b w:val="1"/>
                <w:bCs w:val="1"/>
                <w:u w:val="single"/>
              </w:rPr>
              <w:t>Inkleurmodel</w:t>
            </w:r>
            <w:r w:rsidRPr="4B1910D0" w:rsidR="000260B8">
              <w:rPr>
                <w:rFonts w:ascii="Arial" w:hAnsi="Arial" w:eastAsia="Arial" w:cs="Arial"/>
                <w:b w:val="1"/>
                <w:bCs w:val="1"/>
              </w:rPr>
              <w:t>:</w:t>
            </w:r>
          </w:p>
          <w:p w:rsidR="00E03882" w:rsidP="4B1910D0" w:rsidRDefault="7206ED3D" w14:paraId="0000004A" w14:textId="3DCD4345">
            <w:pPr>
              <w:widowControl w:val="0"/>
              <w:rPr>
                <w:rFonts w:ascii="Arial" w:hAnsi="Arial" w:eastAsia="Arial" w:cs="Arial"/>
              </w:rPr>
            </w:pPr>
            <w:r w:rsidR="7206ED3D">
              <w:drawing>
                <wp:inline wp14:editId="3F7886D8" wp14:anchorId="3C036924">
                  <wp:extent cx="1298864" cy="1905000"/>
                  <wp:effectExtent l="0" t="0" r="0" b="0"/>
                  <wp:docPr id="1810658180" name="Afbeelding 1810658180" title=""/>
                  <wp:cNvGraphicFramePr>
                    <a:graphicFrameLocks noChangeAspect="1"/>
                  </wp:cNvGraphicFramePr>
                  <a:graphic>
                    <a:graphicData uri="http://schemas.openxmlformats.org/drawingml/2006/picture">
                      <pic:pic>
                        <pic:nvPicPr>
                          <pic:cNvPr id="0" name="Afbeelding 1810658180"/>
                          <pic:cNvPicPr/>
                        </pic:nvPicPr>
                        <pic:blipFill>
                          <a:blip r:embed="Raea18cba795241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98864" cy="1905000"/>
                          </a:xfrm>
                          <a:prstGeom prst="rect">
                            <a:avLst/>
                          </a:prstGeom>
                        </pic:spPr>
                      </pic:pic>
                    </a:graphicData>
                  </a:graphic>
                </wp:inline>
              </w:drawing>
            </w:r>
            <w:r>
              <w:br/>
            </w:r>
          </w:p>
          <w:p w:rsidR="00E03882" w:rsidP="4B1910D0" w:rsidRDefault="000260B8" w14:paraId="0000004B" w14:textId="3602125C">
            <w:pPr>
              <w:pStyle w:val="Normal0"/>
              <w:widowControl w:val="0"/>
              <w:rPr>
                <w:rFonts w:ascii="Arial" w:hAnsi="Arial" w:eastAsia="Arial" w:cs="Arial"/>
                <w:b w:val="1"/>
                <w:bCs w:val="1"/>
                <w:u w:val="single"/>
              </w:rPr>
            </w:pPr>
            <w:r w:rsidRPr="4B1910D0" w:rsidR="000260B8">
              <w:rPr>
                <w:rFonts w:ascii="Arial" w:hAnsi="Arial" w:eastAsia="Arial" w:cs="Arial"/>
                <w:b w:val="1"/>
                <w:bCs w:val="1"/>
                <w:u w:val="single"/>
              </w:rPr>
              <w:t xml:space="preserve">Overzicht leeractiviteit: duur + organisatie + benodigdheden </w:t>
            </w:r>
          </w:p>
          <w:p w:rsidR="7206ED3D" w:rsidP="4B1910D0" w:rsidRDefault="7206ED3D" w14:paraId="5B4BEEEC" w14:textId="7AA08F11">
            <w:pPr>
              <w:widowControl w:val="0"/>
              <w:rPr>
                <w:rFonts w:ascii="Arial" w:hAnsi="Arial" w:eastAsia="Arial" w:cs="Arial"/>
                <w:b w:val="1"/>
                <w:bCs w:val="1"/>
                <w:u w:val="single"/>
              </w:rPr>
            </w:pPr>
          </w:p>
          <w:tbl>
            <w:tblPr>
              <w:tblStyle w:val="NormalTable0"/>
              <w:tblW w:w="88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54"/>
              <w:gridCol w:w="1769"/>
              <w:gridCol w:w="750"/>
              <w:gridCol w:w="3945"/>
              <w:gridCol w:w="1938"/>
            </w:tblGrid>
            <w:tr w:rsidR="00E03882" w:rsidTr="6A910AC1" w14:paraId="3D053FDE" w14:textId="77777777">
              <w:tc>
                <w:tcPr>
                  <w:tcW w:w="454" w:type="dxa"/>
                  <w:tcBorders>
                    <w:top w:val="nil"/>
                    <w:left w:val="nil"/>
                  </w:tcBorders>
                  <w:tcMar/>
                </w:tcPr>
                <w:p w:rsidR="00E03882" w:rsidP="4B1910D0" w:rsidRDefault="00E03882" w14:paraId="0000004C" w14:textId="77777777">
                  <w:pPr>
                    <w:pStyle w:val="Normal0"/>
                    <w:widowControl w:val="0"/>
                    <w:jc w:val="center"/>
                    <w:rPr>
                      <w:rFonts w:ascii="Arial" w:hAnsi="Arial" w:eastAsia="Arial" w:cs="Arial"/>
                    </w:rPr>
                  </w:pPr>
                </w:p>
              </w:tc>
              <w:tc>
                <w:tcPr>
                  <w:tcW w:w="1769" w:type="dxa"/>
                  <w:tcMar/>
                  <w:vAlign w:val="center"/>
                </w:tcPr>
                <w:p w:rsidR="00E03882" w:rsidP="4B1910D0" w:rsidRDefault="000260B8" w14:paraId="0000004D" w14:textId="77777777">
                  <w:pPr>
                    <w:pStyle w:val="Normal0"/>
                    <w:widowControl w:val="0"/>
                    <w:jc w:val="center"/>
                    <w:rPr>
                      <w:rFonts w:ascii="Arial" w:hAnsi="Arial" w:eastAsia="Arial" w:cs="Arial"/>
                      <w:b w:val="1"/>
                      <w:bCs w:val="1"/>
                    </w:rPr>
                  </w:pPr>
                  <w:r w:rsidRPr="4B1910D0" w:rsidR="000260B8">
                    <w:rPr>
                      <w:rFonts w:ascii="Arial" w:hAnsi="Arial" w:eastAsia="Arial" w:cs="Arial"/>
                      <w:b w:val="1"/>
                      <w:bCs w:val="1"/>
                    </w:rPr>
                    <w:t>Beschrijving leeractiviteit</w:t>
                  </w:r>
                </w:p>
              </w:tc>
              <w:tc>
                <w:tcPr>
                  <w:tcW w:w="750" w:type="dxa"/>
                  <w:tcMar/>
                  <w:vAlign w:val="center"/>
                </w:tcPr>
                <w:p w:rsidR="00E03882" w:rsidP="4B1910D0" w:rsidRDefault="000260B8" w14:paraId="0000004E" w14:textId="77777777">
                  <w:pPr>
                    <w:pStyle w:val="Normal0"/>
                    <w:widowControl w:val="0"/>
                    <w:jc w:val="center"/>
                    <w:rPr>
                      <w:rFonts w:ascii="Arial" w:hAnsi="Arial" w:eastAsia="Arial" w:cs="Arial"/>
                      <w:b w:val="1"/>
                      <w:bCs w:val="1"/>
                    </w:rPr>
                  </w:pPr>
                  <w:r w:rsidRPr="4B1910D0" w:rsidR="000260B8">
                    <w:rPr>
                      <w:rFonts w:ascii="Arial" w:hAnsi="Arial" w:eastAsia="Arial" w:cs="Arial"/>
                      <w:b w:val="1"/>
                      <w:bCs w:val="1"/>
                    </w:rPr>
                    <w:t>Duur</w:t>
                  </w:r>
                </w:p>
              </w:tc>
              <w:tc>
                <w:tcPr>
                  <w:tcW w:w="3945" w:type="dxa"/>
                  <w:tcMar/>
                  <w:vAlign w:val="center"/>
                </w:tcPr>
                <w:p w:rsidR="00E03882" w:rsidP="4B1910D0" w:rsidRDefault="7206ED3D" w14:paraId="0000004F" w14:textId="173C2286">
                  <w:pPr>
                    <w:pStyle w:val="Normal0"/>
                    <w:widowControl w:val="0"/>
                    <w:jc w:val="center"/>
                    <w:rPr>
                      <w:rFonts w:ascii="Arial" w:hAnsi="Arial" w:eastAsia="Arial" w:cs="Arial"/>
                      <w:b w:val="1"/>
                      <w:bCs w:val="1"/>
                    </w:rPr>
                  </w:pPr>
                  <w:r w:rsidRPr="4B1910D0" w:rsidR="7206ED3D">
                    <w:rPr>
                      <w:rFonts w:ascii="Arial" w:hAnsi="Arial" w:eastAsia="Arial" w:cs="Arial"/>
                      <w:b w:val="1"/>
                      <w:bCs w:val="1"/>
                    </w:rPr>
                    <w:t xml:space="preserve">Organisatie </w:t>
                  </w:r>
                </w:p>
              </w:tc>
              <w:tc>
                <w:tcPr>
                  <w:tcW w:w="1938" w:type="dxa"/>
                  <w:tcMar/>
                  <w:vAlign w:val="center"/>
                </w:tcPr>
                <w:p w:rsidR="00E03882" w:rsidP="4B1910D0" w:rsidRDefault="7206ED3D" w14:paraId="00000050" w14:textId="4012397B" w14:noSpellErr="1">
                  <w:pPr>
                    <w:spacing w:line="259" w:lineRule="auto"/>
                    <w:jc w:val="center"/>
                    <w:rPr>
                      <w:rFonts w:ascii="Arial" w:hAnsi="Arial" w:eastAsia="Arial" w:cs="Arial"/>
                      <w:b w:val="1"/>
                      <w:bCs w:val="1"/>
                    </w:rPr>
                  </w:pPr>
                  <w:r w:rsidRPr="4B1910D0" w:rsidR="7206ED3D">
                    <w:rPr>
                      <w:rFonts w:ascii="Arial" w:hAnsi="Arial" w:eastAsia="Arial" w:cs="Arial"/>
                      <w:b w:val="1"/>
                      <w:bCs w:val="1"/>
                    </w:rPr>
                    <w:t>Benodigdheden</w:t>
                  </w:r>
                </w:p>
              </w:tc>
            </w:tr>
            <w:tr w:rsidR="00E03882" w:rsidTr="6A910AC1" w14:paraId="3229E88F" w14:textId="77777777">
              <w:tc>
                <w:tcPr>
                  <w:tcW w:w="454" w:type="dxa"/>
                  <w:tcMar/>
                </w:tcPr>
                <w:p w:rsidR="00E03882" w:rsidP="4B1910D0" w:rsidRDefault="000260B8" w14:paraId="00000051" w14:textId="77777777">
                  <w:pPr>
                    <w:pStyle w:val="Normal0"/>
                    <w:widowControl w:val="0"/>
                    <w:jc w:val="center"/>
                    <w:rPr>
                      <w:rFonts w:ascii="Arial" w:hAnsi="Arial" w:eastAsia="Arial" w:cs="Arial"/>
                    </w:rPr>
                  </w:pPr>
                  <w:r w:rsidRPr="4B1910D0" w:rsidR="000260B8">
                    <w:rPr>
                      <w:rFonts w:ascii="Arial" w:hAnsi="Arial" w:eastAsia="Arial" w:cs="Arial"/>
                    </w:rPr>
                    <w:t>1.</w:t>
                  </w:r>
                </w:p>
              </w:tc>
              <w:tc>
                <w:tcPr>
                  <w:tcW w:w="1769" w:type="dxa"/>
                  <w:tcMar/>
                </w:tcPr>
                <w:p w:rsidR="00E03882" w:rsidP="4B1910D0" w:rsidRDefault="000260B8" w14:paraId="00000052" w14:textId="77777777">
                  <w:pPr>
                    <w:pStyle w:val="Normal0"/>
                    <w:widowControl w:val="0"/>
                    <w:rPr>
                      <w:rFonts w:ascii="Arial" w:hAnsi="Arial" w:eastAsia="Arial" w:cs="Arial"/>
                    </w:rPr>
                  </w:pPr>
                  <w:r w:rsidRPr="4B1910D0" w:rsidR="000260B8">
                    <w:rPr>
                      <w:rFonts w:ascii="Arial" w:hAnsi="Arial" w:eastAsia="Arial" w:cs="Arial"/>
                    </w:rPr>
                    <w:t>Algemene inleiding project</w:t>
                  </w:r>
                </w:p>
              </w:tc>
              <w:tc>
                <w:tcPr>
                  <w:tcW w:w="750" w:type="dxa"/>
                  <w:tcMar/>
                </w:tcPr>
                <w:p w:rsidR="00E03882" w:rsidP="4B1910D0" w:rsidRDefault="000260B8" w14:paraId="00000053" w14:textId="77777777">
                  <w:pPr>
                    <w:pStyle w:val="Normal0"/>
                    <w:widowControl w:val="0"/>
                    <w:jc w:val="center"/>
                    <w:rPr>
                      <w:rFonts w:ascii="Arial" w:hAnsi="Arial" w:eastAsia="Arial" w:cs="Arial"/>
                    </w:rPr>
                  </w:pPr>
                  <w:r w:rsidRPr="4B1910D0" w:rsidR="000260B8">
                    <w:rPr>
                      <w:rFonts w:ascii="Arial" w:hAnsi="Arial" w:eastAsia="Arial" w:cs="Arial"/>
                    </w:rPr>
                    <w:t>5’</w:t>
                  </w:r>
                </w:p>
              </w:tc>
              <w:tc>
                <w:tcPr>
                  <w:tcW w:w="3945" w:type="dxa"/>
                  <w:tcMar/>
                </w:tcPr>
                <w:p w:rsidR="00E03882" w:rsidP="4B1910D0" w:rsidRDefault="000260B8" w14:paraId="00000054" w14:textId="397EE3E2">
                  <w:pPr>
                    <w:pStyle w:val="Normal0"/>
                    <w:widowControl w:val="0"/>
                    <w:pBdr>
                      <w:top w:val="nil"/>
                      <w:left w:val="nil"/>
                      <w:bottom w:val="nil"/>
                      <w:right w:val="nil"/>
                      <w:between w:val="nil"/>
                    </w:pBdr>
                    <w:rPr>
                      <w:rFonts w:ascii="Arial" w:hAnsi="Arial" w:eastAsia="Arial" w:cs="Arial"/>
                      <w:color w:val="000000" w:themeColor="text1"/>
                    </w:rPr>
                  </w:pPr>
                  <w:r w:rsidRPr="4B1910D0" w:rsidR="000260B8">
                    <w:rPr>
                      <w:rFonts w:ascii="Arial" w:hAnsi="Arial" w:eastAsia="Arial" w:cs="Arial"/>
                      <w:color w:val="000000" w:themeColor="text1" w:themeTint="FF" w:themeShade="FF"/>
                    </w:rPr>
                    <w:t xml:space="preserve">Voorstelling groepsleden, inleiding van het project en inkleurmodel aan het begin van elke les. </w:t>
                  </w:r>
                </w:p>
                <w:p w:rsidR="00E03882" w:rsidP="4B1910D0" w:rsidRDefault="00E03882" w14:paraId="00000055" w14:textId="77777777">
                  <w:pPr>
                    <w:pStyle w:val="Normal0"/>
                    <w:widowControl w:val="0"/>
                    <w:rPr>
                      <w:rFonts w:ascii="Arial" w:hAnsi="Arial" w:eastAsia="Arial" w:cs="Arial"/>
                    </w:rPr>
                  </w:pPr>
                </w:p>
              </w:tc>
              <w:tc>
                <w:tcPr>
                  <w:tcW w:w="1938" w:type="dxa"/>
                  <w:tcMar/>
                </w:tcPr>
                <w:p w:rsidR="00E03882" w:rsidP="6A910AC1" w:rsidRDefault="000260B8" w14:paraId="22F871B6" w14:textId="4BC89C8D">
                  <w:pPr>
                    <w:pStyle w:val="Normal0"/>
                    <w:widowControl w:val="0"/>
                    <w:ind w:left="0"/>
                    <w:rPr>
                      <w:rFonts w:ascii="Arial" w:hAnsi="Arial" w:eastAsia="Arial" w:cs="Arial"/>
                      <w:highlight w:val="yellow"/>
                    </w:rPr>
                  </w:pPr>
                  <w:r w:rsidRPr="6A910AC1" w:rsidR="000260B8">
                    <w:rPr>
                      <w:rFonts w:ascii="Arial" w:hAnsi="Arial" w:eastAsia="Arial" w:cs="Arial"/>
                    </w:rPr>
                    <w:t xml:space="preserve">- Inkleurmodel    </w:t>
                  </w:r>
                </w:p>
                <w:p w:rsidR="00E03882" w:rsidP="4B1910D0" w:rsidRDefault="000260B8" w14:paraId="4D1CCC8A" w14:textId="0289E9C1">
                  <w:pPr>
                    <w:pStyle w:val="Normal0"/>
                    <w:widowControl w:val="0"/>
                    <w:ind w:left="0"/>
                    <w:rPr>
                      <w:rFonts w:ascii="Arial" w:hAnsi="Arial" w:eastAsia="Arial" w:cs="Arial"/>
                      <w:highlight w:val="yellow"/>
                    </w:rPr>
                  </w:pPr>
                  <w:r w:rsidRPr="6A910AC1" w:rsidR="000260B8">
                    <w:rPr>
                      <w:rFonts w:ascii="Arial" w:hAnsi="Arial" w:eastAsia="Arial" w:cs="Arial"/>
                    </w:rPr>
                    <w:t>- Voorblad</w:t>
                  </w:r>
                </w:p>
                <w:p w:rsidR="00E03882" w:rsidP="4B1910D0" w:rsidRDefault="00E03882" w14:paraId="00000056" w14:textId="331FD018">
                  <w:pPr>
                    <w:widowControl w:val="0"/>
                    <w:rPr>
                      <w:rFonts w:ascii="Arial" w:hAnsi="Arial" w:eastAsia="Arial" w:cs="Arial"/>
                      <w:highlight w:val="yellow"/>
                    </w:rPr>
                  </w:pPr>
                </w:p>
              </w:tc>
            </w:tr>
            <w:tr w:rsidR="00E03882" w:rsidTr="6A910AC1" w14:paraId="273B80C5" w14:textId="77777777">
              <w:tc>
                <w:tcPr>
                  <w:tcW w:w="454" w:type="dxa"/>
                  <w:tcMar/>
                </w:tcPr>
                <w:p w:rsidR="00E03882" w:rsidP="4B1910D0" w:rsidRDefault="000260B8" w14:paraId="00000057" w14:textId="77777777">
                  <w:pPr>
                    <w:pStyle w:val="Normal0"/>
                    <w:widowControl w:val="0"/>
                    <w:jc w:val="center"/>
                    <w:rPr>
                      <w:rFonts w:ascii="Arial" w:hAnsi="Arial" w:eastAsia="Arial" w:cs="Arial"/>
                    </w:rPr>
                  </w:pPr>
                  <w:r w:rsidRPr="4B1910D0" w:rsidR="000260B8">
                    <w:rPr>
                      <w:rFonts w:ascii="Arial" w:hAnsi="Arial" w:eastAsia="Arial" w:cs="Arial"/>
                    </w:rPr>
                    <w:t>2.</w:t>
                  </w:r>
                </w:p>
              </w:tc>
              <w:tc>
                <w:tcPr>
                  <w:tcW w:w="1769" w:type="dxa"/>
                  <w:tcMar/>
                </w:tcPr>
                <w:p w:rsidR="00E03882" w:rsidP="4B1910D0" w:rsidRDefault="7206ED3D" w14:paraId="00000058" w14:textId="77777777">
                  <w:pPr>
                    <w:pStyle w:val="Normal0"/>
                    <w:widowControl w:val="0"/>
                    <w:rPr>
                      <w:rFonts w:ascii="Arial" w:hAnsi="Arial" w:eastAsia="Arial" w:cs="Arial"/>
                    </w:rPr>
                  </w:pPr>
                  <w:r w:rsidRPr="4B1910D0" w:rsidR="7206ED3D">
                    <w:rPr>
                      <w:rFonts w:ascii="Arial" w:hAnsi="Arial" w:eastAsia="Arial" w:cs="Arial"/>
                    </w:rPr>
                    <w:t xml:space="preserve">Citaat </w:t>
                  </w:r>
                </w:p>
              </w:tc>
              <w:tc>
                <w:tcPr>
                  <w:tcW w:w="750" w:type="dxa"/>
                  <w:tcMar/>
                </w:tcPr>
                <w:p w:rsidR="00E03882" w:rsidP="4B1910D0" w:rsidRDefault="000260B8" w14:paraId="00000059" w14:textId="77777777">
                  <w:pPr>
                    <w:pStyle w:val="Normal0"/>
                    <w:widowControl w:val="0"/>
                    <w:jc w:val="center"/>
                    <w:rPr>
                      <w:rFonts w:ascii="Arial" w:hAnsi="Arial" w:eastAsia="Arial" w:cs="Arial"/>
                    </w:rPr>
                  </w:pPr>
                  <w:r w:rsidRPr="4B1910D0" w:rsidR="000260B8">
                    <w:rPr>
                      <w:rFonts w:ascii="Arial" w:hAnsi="Arial" w:eastAsia="Arial" w:cs="Arial"/>
                    </w:rPr>
                    <w:t>5’</w:t>
                  </w:r>
                </w:p>
              </w:tc>
              <w:tc>
                <w:tcPr>
                  <w:tcW w:w="3945" w:type="dxa"/>
                  <w:tcMar/>
                </w:tcPr>
                <w:p w:rsidR="00E03882" w:rsidP="4B1910D0" w:rsidRDefault="000260B8" w14:paraId="0000005A" w14:textId="77777777">
                  <w:pPr>
                    <w:pStyle w:val="Normal0"/>
                    <w:widowControl w:val="0"/>
                    <w:pBdr>
                      <w:top w:val="nil"/>
                      <w:left w:val="nil"/>
                      <w:bottom w:val="nil"/>
                      <w:right w:val="nil"/>
                      <w:between w:val="nil"/>
                    </w:pBdr>
                    <w:rPr>
                      <w:rFonts w:ascii="Arial" w:hAnsi="Arial" w:eastAsia="Arial" w:cs="Arial"/>
                      <w:color w:val="000000" w:themeColor="text1" w:themeTint="FF" w:themeShade="FF"/>
                    </w:rPr>
                  </w:pPr>
                  <w:r w:rsidRPr="4B1910D0" w:rsidR="000260B8">
                    <w:rPr>
                      <w:rFonts w:ascii="Arial" w:hAnsi="Arial" w:eastAsia="Arial" w:cs="Arial"/>
                      <w:color w:val="000000" w:themeColor="text1" w:themeTint="FF" w:themeShade="FF"/>
                    </w:rPr>
                    <w:t>Bespreken en vertalen.</w:t>
                  </w:r>
                </w:p>
                <w:p w:rsidR="00E03882" w:rsidP="4B1910D0" w:rsidRDefault="00E03882" w14:paraId="0000005B" w14:textId="1DEB77EE">
                  <w:pPr>
                    <w:pStyle w:val="Normal0"/>
                    <w:widowControl w:val="0"/>
                    <w:rPr>
                      <w:rFonts w:ascii="Arial" w:hAnsi="Arial" w:eastAsia="Arial" w:cs="Arial"/>
                    </w:rPr>
                  </w:pPr>
                </w:p>
              </w:tc>
              <w:tc>
                <w:tcPr>
                  <w:tcW w:w="1938" w:type="dxa"/>
                  <w:tcMar/>
                </w:tcPr>
                <w:p w:rsidR="00E03882" w:rsidP="4B1910D0" w:rsidRDefault="000260B8" w14:paraId="0000005C" w14:textId="0CC29B59">
                  <w:pPr>
                    <w:pStyle w:val="Normal0"/>
                    <w:widowControl w:val="0"/>
                    <w:rPr>
                      <w:rFonts w:ascii="Arial" w:hAnsi="Arial" w:eastAsia="Arial" w:cs="Arial"/>
                    </w:rPr>
                  </w:pPr>
                  <w:r w:rsidRPr="4B1910D0" w:rsidR="000260B8">
                    <w:rPr>
                      <w:rFonts w:ascii="Arial" w:hAnsi="Arial" w:eastAsia="Arial" w:cs="Arial"/>
                    </w:rPr>
                    <w:t>- Cursus p. 6</w:t>
                  </w:r>
                </w:p>
              </w:tc>
            </w:tr>
            <w:tr w:rsidR="00E03882" w:rsidTr="6A910AC1" w14:paraId="1AEE6D37" w14:textId="77777777">
              <w:trPr>
                <w:trHeight w:val="1365"/>
              </w:trPr>
              <w:tc>
                <w:tcPr>
                  <w:tcW w:w="454" w:type="dxa"/>
                  <w:tcMar/>
                </w:tcPr>
                <w:p w:rsidR="00E03882" w:rsidP="4B1910D0" w:rsidRDefault="000260B8" w14:paraId="0000005D" w14:textId="77777777">
                  <w:pPr>
                    <w:pStyle w:val="Normal0"/>
                    <w:widowControl w:val="0"/>
                    <w:jc w:val="center"/>
                    <w:rPr>
                      <w:rFonts w:ascii="Arial" w:hAnsi="Arial" w:eastAsia="Arial" w:cs="Arial"/>
                    </w:rPr>
                  </w:pPr>
                  <w:r w:rsidRPr="4B1910D0" w:rsidR="000260B8">
                    <w:rPr>
                      <w:rFonts w:ascii="Arial" w:hAnsi="Arial" w:eastAsia="Arial" w:cs="Arial"/>
                    </w:rPr>
                    <w:t>3.</w:t>
                  </w:r>
                </w:p>
              </w:tc>
              <w:tc>
                <w:tcPr>
                  <w:tcW w:w="1769" w:type="dxa"/>
                  <w:tcMar/>
                </w:tcPr>
                <w:p w:rsidR="00E03882" w:rsidP="4B1910D0" w:rsidRDefault="7206ED3D" w14:paraId="0000005E" w14:textId="2F49B5B9">
                  <w:pPr>
                    <w:pStyle w:val="Normal0"/>
                    <w:widowControl w:val="0"/>
                    <w:rPr>
                      <w:rFonts w:ascii="Arial" w:hAnsi="Arial" w:eastAsia="Arial" w:cs="Arial"/>
                    </w:rPr>
                  </w:pPr>
                  <w:r w:rsidRPr="4B1910D0" w:rsidR="7206ED3D">
                    <w:rPr>
                      <w:rFonts w:ascii="Arial" w:hAnsi="Arial" w:eastAsia="Arial" w:cs="Arial"/>
                    </w:rPr>
                    <w:t xml:space="preserve">Afbeelding </w:t>
                  </w:r>
                </w:p>
              </w:tc>
              <w:tc>
                <w:tcPr>
                  <w:tcW w:w="750" w:type="dxa"/>
                  <w:tcMar/>
                </w:tcPr>
                <w:p w:rsidR="00E03882" w:rsidP="4B1910D0" w:rsidRDefault="000260B8" w14:paraId="0000005F" w14:textId="433A26A4">
                  <w:pPr>
                    <w:pStyle w:val="Normal0"/>
                    <w:widowControl w:val="0"/>
                    <w:jc w:val="center"/>
                    <w:rPr>
                      <w:rFonts w:ascii="Arial" w:hAnsi="Arial" w:eastAsia="Arial" w:cs="Arial"/>
                    </w:rPr>
                  </w:pPr>
                  <w:r w:rsidRPr="4B1910D0" w:rsidR="000260B8">
                    <w:rPr>
                      <w:rFonts w:ascii="Arial" w:hAnsi="Arial" w:eastAsia="Arial" w:cs="Arial"/>
                    </w:rPr>
                    <w:t>5’</w:t>
                  </w:r>
                </w:p>
              </w:tc>
              <w:tc>
                <w:tcPr>
                  <w:tcW w:w="3945" w:type="dxa"/>
                  <w:tcMar/>
                </w:tcPr>
                <w:p w:rsidR="00E03882" w:rsidP="6A910AC1" w:rsidRDefault="7206ED3D" w14:paraId="00000061" w14:textId="7E4AFCDF">
                  <w:pPr>
                    <w:pStyle w:val="Normal0"/>
                    <w:widowControl w:val="0"/>
                    <w:pBdr>
                      <w:top w:val="nil"/>
                      <w:left w:val="nil"/>
                      <w:bottom w:val="nil"/>
                      <w:right w:val="nil"/>
                      <w:between w:val="nil"/>
                    </w:pBdr>
                    <w:rPr>
                      <w:rFonts w:ascii="Arial" w:hAnsi="Arial" w:eastAsia="Arial" w:cs="Arial"/>
                      <w:color w:val="000000" w:themeColor="text1"/>
                    </w:rPr>
                  </w:pPr>
                  <w:sdt>
                    <w:sdtPr>
                      <w:id w:val="59562759"/>
                      <w:tag w:val="goog_rdk_0"/>
                      <w:showingPlcHdr/>
                      <w:placeholder>
                        <w:docPart w:val="DefaultPlaceholder_1081868574"/>
                      </w:placeholder>
                    </w:sdtPr>
                    <w:sdtContent/>
                  </w:sdt>
                  <w:sdt>
                    <w:sdtPr>
                      <w:id w:val="1932428033"/>
                      <w:tag w:val="goog_rdk_1"/>
                      <w:showingPlcHdr/>
                      <w:placeholder>
                        <w:docPart w:val="DefaultPlaceholder_1081868574"/>
                      </w:placeholder>
                    </w:sdtPr>
                    <w:sdtContent/>
                  </w:sdt>
                  <w:r w:rsidRPr="6A910AC1" w:rsidR="7206ED3D">
                    <w:rPr>
                      <w:rFonts w:ascii="Arial" w:hAnsi="Arial" w:eastAsia="Arial" w:cs="Arial"/>
                      <w:color w:val="000000" w:themeColor="text1" w:themeTint="FF" w:themeShade="FF"/>
                    </w:rPr>
                    <w:t xml:space="preserve">Afbeelding laten zien op PowerPoint. Vraagjes erbij samen met leerlingen klassikaal oplossen.  ‘Leuk weetje’ vertellen. </w:t>
                  </w:r>
                </w:p>
              </w:tc>
              <w:tc>
                <w:tcPr>
                  <w:tcW w:w="1938" w:type="dxa"/>
                  <w:tcMar/>
                </w:tcPr>
                <w:p w:rsidR="00E03882" w:rsidP="4B1910D0" w:rsidRDefault="000260B8" w14:paraId="00000066" w14:textId="5D841F51">
                  <w:pPr>
                    <w:pStyle w:val="Normal0"/>
                    <w:widowControl w:val="0"/>
                    <w:rPr>
                      <w:rFonts w:ascii="Arial" w:hAnsi="Arial" w:eastAsia="Arial" w:cs="Arial"/>
                    </w:rPr>
                  </w:pPr>
                  <w:r w:rsidRPr="4B1910D0" w:rsidR="000260B8">
                    <w:rPr>
                      <w:rFonts w:ascii="Arial" w:hAnsi="Arial" w:eastAsia="Arial" w:cs="Arial"/>
                    </w:rPr>
                    <w:t>- Cursus p. 6-7</w:t>
                  </w:r>
                </w:p>
              </w:tc>
            </w:tr>
            <w:tr w:rsidR="00E03882" w:rsidTr="6A910AC1" w14:paraId="43CD2874" w14:textId="77777777">
              <w:tc>
                <w:tcPr>
                  <w:tcW w:w="454" w:type="dxa"/>
                  <w:tcMar/>
                </w:tcPr>
                <w:p w:rsidR="00E03882" w:rsidP="4B1910D0" w:rsidRDefault="000260B8" w14:paraId="00000067" w14:textId="77777777">
                  <w:pPr>
                    <w:pStyle w:val="Normal0"/>
                    <w:widowControl w:val="0"/>
                    <w:jc w:val="center"/>
                    <w:rPr>
                      <w:rFonts w:ascii="Arial" w:hAnsi="Arial" w:eastAsia="Arial" w:cs="Arial"/>
                    </w:rPr>
                  </w:pPr>
                  <w:r w:rsidRPr="4B1910D0" w:rsidR="000260B8">
                    <w:rPr>
                      <w:rFonts w:ascii="Arial" w:hAnsi="Arial" w:eastAsia="Arial" w:cs="Arial"/>
                    </w:rPr>
                    <w:t>4.</w:t>
                  </w:r>
                </w:p>
              </w:tc>
              <w:tc>
                <w:tcPr>
                  <w:tcW w:w="1769" w:type="dxa"/>
                  <w:tcMar/>
                </w:tcPr>
                <w:p w:rsidR="00E03882" w:rsidP="4B1910D0" w:rsidRDefault="7206ED3D" w14:paraId="00000068" w14:textId="550DEC40">
                  <w:pPr>
                    <w:pStyle w:val="Normal0"/>
                    <w:widowControl w:val="0"/>
                    <w:rPr>
                      <w:rFonts w:ascii="Arial" w:hAnsi="Arial" w:eastAsia="Arial" w:cs="Arial"/>
                    </w:rPr>
                  </w:pPr>
                  <w:r w:rsidRPr="4B1910D0" w:rsidR="7206ED3D">
                    <w:rPr>
                      <w:rFonts w:ascii="Arial" w:hAnsi="Arial" w:eastAsia="Arial" w:cs="Arial"/>
                    </w:rPr>
                    <w:t xml:space="preserve">Grote Conjunctie + volgende conjunctie </w:t>
                  </w:r>
                </w:p>
              </w:tc>
              <w:tc>
                <w:tcPr>
                  <w:tcW w:w="750" w:type="dxa"/>
                  <w:tcMar/>
                </w:tcPr>
                <w:p w:rsidR="00E03882" w:rsidP="4B1910D0" w:rsidRDefault="000260B8" w14:paraId="00000069" w14:textId="77777777">
                  <w:pPr>
                    <w:pStyle w:val="Normal0"/>
                    <w:widowControl w:val="0"/>
                    <w:jc w:val="center"/>
                    <w:rPr>
                      <w:rFonts w:ascii="Arial" w:hAnsi="Arial" w:eastAsia="Arial" w:cs="Arial"/>
                    </w:rPr>
                  </w:pPr>
                  <w:r w:rsidRPr="4B1910D0" w:rsidR="000260B8">
                    <w:rPr>
                      <w:rFonts w:ascii="Arial" w:hAnsi="Arial" w:eastAsia="Arial" w:cs="Arial"/>
                    </w:rPr>
                    <w:t>20’</w:t>
                  </w:r>
                </w:p>
              </w:tc>
              <w:tc>
                <w:tcPr>
                  <w:tcW w:w="3945" w:type="dxa"/>
                  <w:tcMar/>
                </w:tcPr>
                <w:p w:rsidR="00E03882" w:rsidP="4B1910D0" w:rsidRDefault="000260B8" w14:paraId="0000006A" w14:textId="77777777">
                  <w:pPr>
                    <w:pStyle w:val="Normal0"/>
                    <w:widowControl w:val="0"/>
                    <w:pBdr>
                      <w:top w:val="nil"/>
                      <w:left w:val="nil"/>
                      <w:bottom w:val="nil"/>
                      <w:right w:val="nil"/>
                      <w:between w:val="nil"/>
                    </w:pBdr>
                    <w:rPr>
                      <w:rFonts w:ascii="Arial" w:hAnsi="Arial" w:eastAsia="Arial" w:cs="Arial"/>
                      <w:color w:val="000000" w:themeColor="text1" w:themeTint="FF" w:themeShade="FF"/>
                    </w:rPr>
                  </w:pPr>
                  <w:r w:rsidRPr="4B1910D0" w:rsidR="000260B8">
                    <w:rPr>
                      <w:rFonts w:ascii="Arial" w:hAnsi="Arial" w:eastAsia="Arial" w:cs="Arial"/>
                      <w:color w:val="000000" w:themeColor="text1" w:themeTint="FF" w:themeShade="FF"/>
                    </w:rPr>
                    <w:t>Conjunctie via afbeeldingen (3 min.)</w:t>
                  </w:r>
                </w:p>
                <w:p w:rsidR="00E03882" w:rsidP="4B1910D0" w:rsidRDefault="7206ED3D" w14:paraId="68AB71EC" w14:textId="0749B907">
                  <w:pPr>
                    <w:widowControl w:val="0"/>
                    <w:rPr>
                      <w:rFonts w:ascii="Arial" w:hAnsi="Arial" w:eastAsia="Arial" w:cs="Arial"/>
                      <w:color w:val="000000" w:themeColor="text1"/>
                    </w:rPr>
                  </w:pPr>
                  <w:r w:rsidRPr="4B1910D0" w:rsidR="7206ED3D">
                    <w:rPr>
                      <w:rFonts w:ascii="Arial" w:hAnsi="Arial" w:eastAsia="Arial" w:cs="Arial"/>
                      <w:color w:val="000000" w:themeColor="text1" w:themeTint="FF" w:themeShade="FF"/>
                    </w:rPr>
                    <w:t xml:space="preserve">--&gt; Twee foto’s van </w:t>
                  </w:r>
                  <w:proofErr w:type="spellStart"/>
                  <w:r w:rsidRPr="4B1910D0" w:rsidR="7206ED3D">
                    <w:rPr>
                      <w:rFonts w:ascii="Arial" w:hAnsi="Arial" w:eastAsia="Arial" w:cs="Arial"/>
                      <w:color w:val="000000" w:themeColor="text1" w:themeTint="FF" w:themeShade="FF"/>
                    </w:rPr>
                    <w:t>Stellarium</w:t>
                  </w:r>
                  <w:proofErr w:type="spellEnd"/>
                  <w:r w:rsidRPr="4B1910D0" w:rsidR="7206ED3D">
                    <w:rPr>
                      <w:rFonts w:ascii="Arial" w:hAnsi="Arial" w:eastAsia="Arial" w:cs="Arial"/>
                      <w:color w:val="000000" w:themeColor="text1" w:themeTint="FF" w:themeShade="FF"/>
                    </w:rPr>
                    <w:t xml:space="preserve"> worden vergeleken</w:t>
                  </w:r>
                </w:p>
                <w:p w:rsidR="00E03882" w:rsidP="4B1910D0" w:rsidRDefault="00E03882" w14:paraId="501FD275" w14:textId="680E0D02">
                  <w:pPr>
                    <w:widowControl w:val="0"/>
                    <w:rPr>
                      <w:rFonts w:ascii="Arial" w:hAnsi="Arial" w:eastAsia="Arial" w:cs="Arial"/>
                      <w:color w:val="000000" w:themeColor="text1"/>
                    </w:rPr>
                  </w:pPr>
                </w:p>
                <w:p w:rsidR="00E03882" w:rsidP="4B1910D0" w:rsidRDefault="7206ED3D" w14:paraId="30E58CDF" w14:textId="3573EBB7">
                  <w:pPr>
                    <w:pStyle w:val="Normal0"/>
                    <w:widowControl w:val="0"/>
                    <w:rPr>
                      <w:rFonts w:ascii="Arial" w:hAnsi="Arial" w:eastAsia="Arial" w:cs="Arial"/>
                      <w:color w:val="000000" w:themeColor="text1"/>
                    </w:rPr>
                  </w:pPr>
                  <w:r w:rsidRPr="4B1910D0" w:rsidR="7206ED3D">
                    <w:rPr>
                      <w:rFonts w:ascii="Arial" w:hAnsi="Arial" w:eastAsia="Arial" w:cs="Arial"/>
                      <w:color w:val="000000" w:themeColor="text1" w:themeTint="FF" w:themeShade="FF"/>
                    </w:rPr>
                    <w:t xml:space="preserve">Open </w:t>
                  </w:r>
                  <w:proofErr w:type="spellStart"/>
                  <w:r w:rsidRPr="4B1910D0" w:rsidR="7206ED3D">
                    <w:rPr>
                      <w:rFonts w:ascii="Arial" w:hAnsi="Arial" w:eastAsia="Arial" w:cs="Arial"/>
                      <w:color w:val="000000" w:themeColor="text1" w:themeTint="FF" w:themeShade="FF"/>
                    </w:rPr>
                    <w:t>Stellarium</w:t>
                  </w:r>
                  <w:proofErr w:type="spellEnd"/>
                  <w:r w:rsidRPr="4B1910D0" w:rsidR="7206ED3D">
                    <w:rPr>
                      <w:rFonts w:ascii="Arial" w:hAnsi="Arial" w:eastAsia="Arial" w:cs="Arial"/>
                      <w:color w:val="000000" w:themeColor="text1" w:themeTint="FF" w:themeShade="FF"/>
                    </w:rPr>
                    <w:t xml:space="preserve"> Web. Ga naar 17/12/20 en kijk samen met de leerlingen naar de stand van Jupiter en Saturnus. Kijk vervolgens naar de stand van Jupiter en Saturnus op 22/12/20. (5 min.)</w:t>
                  </w:r>
                </w:p>
                <w:p w:rsidR="00E03882" w:rsidP="4B1910D0" w:rsidRDefault="00E03882" w14:paraId="7AB04575" w14:textId="17B3F7F4">
                  <w:pPr>
                    <w:widowControl w:val="0"/>
                    <w:rPr>
                      <w:rFonts w:ascii="Arial" w:hAnsi="Arial" w:eastAsia="Arial" w:cs="Arial"/>
                      <w:color w:val="000000" w:themeColor="text1"/>
                    </w:rPr>
                  </w:pPr>
                </w:p>
                <w:p w:rsidR="00E03882" w:rsidP="4B1910D0" w:rsidRDefault="7206ED3D" w14:paraId="6F2AD211" w14:textId="7845E54E">
                  <w:pPr>
                    <w:widowControl w:val="0"/>
                    <w:rPr>
                      <w:rFonts w:ascii="Arial" w:hAnsi="Arial" w:eastAsia="Arial" w:cs="Arial"/>
                      <w:color w:val="000000" w:themeColor="text1"/>
                    </w:rPr>
                  </w:pPr>
                  <w:r w:rsidRPr="4B1910D0" w:rsidR="7206ED3D">
                    <w:rPr>
                      <w:rFonts w:ascii="Arial" w:hAnsi="Arial" w:eastAsia="Arial" w:cs="Arial"/>
                      <w:color w:val="000000" w:themeColor="text1" w:themeTint="FF" w:themeShade="FF"/>
                    </w:rPr>
                    <w:t xml:space="preserve">Beantwoord samen met de leerlingen de vraagjes in de cursus eronder. </w:t>
                  </w:r>
                </w:p>
                <w:p w:rsidR="00E03882" w:rsidP="4B1910D0" w:rsidRDefault="7206ED3D" w14:paraId="2A8632AC" w14:textId="48420426">
                  <w:pPr>
                    <w:widowControl w:val="0"/>
                    <w:rPr>
                      <w:rFonts w:ascii="Arial" w:hAnsi="Arial" w:eastAsia="Arial" w:cs="Arial"/>
                      <w:color w:val="000000" w:themeColor="text1"/>
                    </w:rPr>
                  </w:pPr>
                  <w:r w:rsidRPr="4B1910D0" w:rsidR="7206ED3D">
                    <w:rPr>
                      <w:rFonts w:ascii="Arial" w:hAnsi="Arial" w:eastAsia="Arial" w:cs="Arial"/>
                      <w:color w:val="000000" w:themeColor="text1" w:themeTint="FF" w:themeShade="FF"/>
                    </w:rPr>
                    <w:t xml:space="preserve">Maak het vraagstuk over Fien die naar school fietst, samen met de leerlingen. </w:t>
                  </w:r>
                </w:p>
                <w:p w:rsidR="00E03882" w:rsidP="4B1910D0" w:rsidRDefault="7206ED3D" w14:paraId="682DC0AA" w14:textId="53611C26">
                  <w:pPr>
                    <w:widowControl w:val="0"/>
                    <w:rPr>
                      <w:rFonts w:ascii="Arial" w:hAnsi="Arial" w:eastAsia="Arial" w:cs="Arial"/>
                      <w:color w:val="000000" w:themeColor="text1"/>
                    </w:rPr>
                  </w:pPr>
                  <w:r w:rsidRPr="4B1910D0" w:rsidR="7206ED3D">
                    <w:rPr>
                      <w:rFonts w:ascii="Arial" w:hAnsi="Arial" w:eastAsia="Arial" w:cs="Arial"/>
                      <w:color w:val="000000" w:themeColor="text1" w:themeTint="FF" w:themeShade="FF"/>
                    </w:rPr>
                    <w:t>Laat de leerlingen individueel op hun iPad de vraagjes oplossen die onder de oefening staan.  (12 min.)</w:t>
                  </w:r>
                </w:p>
                <w:p w:rsidR="00E03882" w:rsidP="4B1910D0" w:rsidRDefault="00E03882" w14:paraId="0000006E" w14:textId="0CEA2826">
                  <w:pPr>
                    <w:widowControl w:val="0"/>
                    <w:rPr>
                      <w:rFonts w:ascii="Arial" w:hAnsi="Arial" w:eastAsia="Arial" w:cs="Arial"/>
                      <w:color w:val="000000" w:themeColor="text1"/>
                    </w:rPr>
                  </w:pPr>
                </w:p>
              </w:tc>
              <w:tc>
                <w:tcPr>
                  <w:tcW w:w="1938" w:type="dxa"/>
                  <w:tcMar/>
                </w:tcPr>
                <w:p w:rsidRPr="00EB784E" w:rsidR="00E03882" w:rsidP="4B1910D0" w:rsidRDefault="000260B8" w14:paraId="00000070" w14:textId="7C3F3C53">
                  <w:pPr>
                    <w:pStyle w:val="Normal0"/>
                    <w:widowControl w:val="0"/>
                    <w:rPr>
                      <w:rFonts w:ascii="Arial" w:hAnsi="Arial" w:eastAsia="Arial" w:cs="Arial"/>
                      <w:lang w:val="en-US"/>
                    </w:rPr>
                  </w:pPr>
                  <w:r w:rsidRPr="4B1910D0" w:rsidR="000260B8">
                    <w:rPr>
                      <w:rFonts w:ascii="Arial" w:hAnsi="Arial" w:eastAsia="Arial" w:cs="Arial"/>
                      <w:lang w:val="en-US"/>
                    </w:rPr>
                    <w:t xml:space="preserve">- </w:t>
                  </w:r>
                  <w:proofErr w:type="spellStart"/>
                  <w:r w:rsidRPr="4B1910D0" w:rsidR="000260B8">
                    <w:rPr>
                      <w:rFonts w:ascii="Arial" w:hAnsi="Arial" w:eastAsia="Arial" w:cs="Arial"/>
                      <w:lang w:val="en-US"/>
                    </w:rPr>
                    <w:t>Bookwidgets</w:t>
                  </w:r>
                  <w:proofErr w:type="spellEnd"/>
                  <w:r>
                    <w:br/>
                  </w:r>
                  <w:r w:rsidRPr="4B1910D0" w:rsidR="000260B8">
                    <w:rPr>
                      <w:rFonts w:ascii="Arial" w:hAnsi="Arial" w:eastAsia="Arial" w:cs="Arial"/>
                      <w:lang w:val="en-US"/>
                    </w:rPr>
                    <w:t>- Cursus p. 7-11</w:t>
                  </w:r>
                </w:p>
                <w:p w:rsidR="00E03882" w:rsidP="4B1910D0" w:rsidRDefault="00E03882" w14:paraId="00000072" w14:textId="77777777">
                  <w:pPr>
                    <w:pStyle w:val="Normal0"/>
                    <w:widowControl w:val="0"/>
                    <w:rPr>
                      <w:rFonts w:ascii="Arial" w:hAnsi="Arial" w:eastAsia="Arial" w:cs="Arial"/>
                    </w:rPr>
                  </w:pPr>
                </w:p>
                <w:p w:rsidR="00E03882" w:rsidP="4B1910D0" w:rsidRDefault="005B5DE1" w14:paraId="00000074" w14:textId="0CAF6F38">
                  <w:pPr>
                    <w:pStyle w:val="Normal0"/>
                    <w:widowControl w:val="0"/>
                    <w:rPr>
                      <w:rFonts w:ascii="Arial" w:hAnsi="Arial" w:eastAsia="Arial" w:cs="Arial"/>
                    </w:rPr>
                  </w:pPr>
                  <w:r>
                    <w:br/>
                  </w:r>
                </w:p>
              </w:tc>
            </w:tr>
            <w:tr w:rsidR="00E03882" w:rsidTr="6A910AC1" w14:paraId="4BE5E87F" w14:textId="77777777">
              <w:tc>
                <w:tcPr>
                  <w:tcW w:w="454" w:type="dxa"/>
                  <w:tcMar/>
                </w:tcPr>
                <w:p w:rsidR="00E03882" w:rsidP="4B1910D0" w:rsidRDefault="000260B8" w14:paraId="00000075" w14:textId="77777777">
                  <w:pPr>
                    <w:pStyle w:val="Normal0"/>
                    <w:widowControl w:val="0"/>
                    <w:jc w:val="center"/>
                    <w:rPr>
                      <w:rFonts w:ascii="Arial" w:hAnsi="Arial" w:eastAsia="Arial" w:cs="Arial"/>
                    </w:rPr>
                  </w:pPr>
                  <w:r w:rsidRPr="4B1910D0" w:rsidR="000260B8">
                    <w:rPr>
                      <w:rFonts w:ascii="Arial" w:hAnsi="Arial" w:eastAsia="Arial" w:cs="Arial"/>
                    </w:rPr>
                    <w:t>5.</w:t>
                  </w:r>
                </w:p>
              </w:tc>
              <w:tc>
                <w:tcPr>
                  <w:tcW w:w="1769" w:type="dxa"/>
                  <w:tcMar/>
                </w:tcPr>
                <w:p w:rsidR="00E03882" w:rsidP="4B1910D0" w:rsidRDefault="7206ED3D" w14:paraId="00000076" w14:textId="37FD5E29">
                  <w:pPr>
                    <w:pStyle w:val="Normal0"/>
                    <w:widowControl w:val="0"/>
                    <w:rPr>
                      <w:rFonts w:ascii="Arial" w:hAnsi="Arial" w:eastAsia="Arial" w:cs="Arial"/>
                    </w:rPr>
                  </w:pPr>
                  <w:r w:rsidRPr="4B1910D0" w:rsidR="7206ED3D">
                    <w:rPr>
                      <w:rFonts w:ascii="Arial" w:hAnsi="Arial" w:eastAsia="Arial" w:cs="Arial"/>
                    </w:rPr>
                    <w:t xml:space="preserve">Uitleg Jupiter en Saturnus </w:t>
                  </w:r>
                </w:p>
              </w:tc>
              <w:tc>
                <w:tcPr>
                  <w:tcW w:w="750" w:type="dxa"/>
                  <w:tcMar/>
                </w:tcPr>
                <w:p w:rsidR="00E03882" w:rsidP="4B1910D0" w:rsidRDefault="000260B8" w14:paraId="00000077" w14:textId="77777777">
                  <w:pPr>
                    <w:pStyle w:val="Normal0"/>
                    <w:widowControl w:val="0"/>
                    <w:jc w:val="center"/>
                    <w:rPr>
                      <w:rFonts w:ascii="Arial" w:hAnsi="Arial" w:eastAsia="Arial" w:cs="Arial"/>
                    </w:rPr>
                  </w:pPr>
                  <w:r w:rsidRPr="4B1910D0" w:rsidR="000260B8">
                    <w:rPr>
                      <w:rFonts w:ascii="Arial" w:hAnsi="Arial" w:eastAsia="Arial" w:cs="Arial"/>
                    </w:rPr>
                    <w:t>10’</w:t>
                  </w:r>
                </w:p>
              </w:tc>
              <w:tc>
                <w:tcPr>
                  <w:tcW w:w="3945" w:type="dxa"/>
                  <w:tcMar/>
                </w:tcPr>
                <w:p w:rsidR="00E03882" w:rsidP="4B1910D0" w:rsidRDefault="7206ED3D" w14:paraId="0000007B" w14:textId="77777777">
                  <w:pPr>
                    <w:pStyle w:val="Normal0"/>
                    <w:widowControl w:val="0"/>
                    <w:pBdr>
                      <w:top w:val="nil"/>
                      <w:left w:val="nil"/>
                      <w:bottom w:val="nil"/>
                      <w:right w:val="nil"/>
                      <w:between w:val="nil"/>
                    </w:pBdr>
                    <w:rPr>
                      <w:rFonts w:ascii="Arial" w:hAnsi="Arial" w:eastAsia="Arial" w:cs="Arial"/>
                      <w:color w:val="000000" w:themeColor="text1"/>
                    </w:rPr>
                  </w:pPr>
                  <w:r w:rsidRPr="4B1910D0" w:rsidR="7206ED3D">
                    <w:rPr>
                      <w:rFonts w:ascii="Arial" w:hAnsi="Arial" w:eastAsia="Arial" w:cs="Arial"/>
                      <w:color w:val="000000" w:themeColor="text1" w:themeTint="FF" w:themeShade="FF"/>
                    </w:rPr>
                    <w:t xml:space="preserve">Kenmerken Jupiter en Saturnus worden klassikaal besproken. </w:t>
                  </w:r>
                </w:p>
              </w:tc>
              <w:tc>
                <w:tcPr>
                  <w:tcW w:w="1938" w:type="dxa"/>
                  <w:tcMar/>
                </w:tcPr>
                <w:p w:rsidR="00E03882" w:rsidP="4B1910D0" w:rsidRDefault="000260B8" w14:paraId="0000007D" w14:textId="0CC1CB2C">
                  <w:pPr>
                    <w:pStyle w:val="Normal0"/>
                    <w:widowControl w:val="0"/>
                    <w:rPr>
                      <w:rFonts w:ascii="Arial" w:hAnsi="Arial" w:eastAsia="Arial" w:cs="Arial"/>
                    </w:rPr>
                  </w:pPr>
                  <w:r w:rsidRPr="4B1910D0" w:rsidR="000260B8">
                    <w:rPr>
                      <w:rFonts w:ascii="Arial" w:hAnsi="Arial" w:eastAsia="Arial" w:cs="Arial"/>
                    </w:rPr>
                    <w:t xml:space="preserve">Cursus p.11-12 </w:t>
                  </w:r>
                </w:p>
                <w:p w:rsidR="00E03882" w:rsidP="6A910AC1" w:rsidRDefault="005B5DE1" w14:paraId="00000081" w14:textId="50D1652E">
                  <w:pPr>
                    <w:pStyle w:val="Normal0"/>
                    <w:widowControl w:val="0"/>
                    <w:rPr>
                      <w:rFonts w:ascii="Calibri" w:hAnsi="Calibri" w:eastAsia="Cambria" w:cs="Calibri"/>
                    </w:rPr>
                  </w:pPr>
                </w:p>
              </w:tc>
            </w:tr>
            <w:tr w:rsidR="7206ED3D" w:rsidTr="6A910AC1" w14:paraId="70B9F95B" w14:textId="77777777">
              <w:tc>
                <w:tcPr>
                  <w:tcW w:w="454" w:type="dxa"/>
                  <w:tcMar/>
                </w:tcPr>
                <w:p w:rsidR="7206ED3D" w:rsidP="4B1910D0" w:rsidRDefault="7206ED3D" w14:paraId="15E6AFBA" w14:textId="19C64950">
                  <w:pPr>
                    <w:jc w:val="center"/>
                    <w:rPr>
                      <w:rFonts w:ascii="Arial" w:hAnsi="Arial" w:eastAsia="Arial" w:cs="Arial"/>
                    </w:rPr>
                  </w:pPr>
                  <w:r w:rsidRPr="4B1910D0" w:rsidR="7206ED3D">
                    <w:rPr>
                      <w:rFonts w:ascii="Arial" w:hAnsi="Arial" w:eastAsia="Arial" w:cs="Arial"/>
                    </w:rPr>
                    <w:t xml:space="preserve">6. </w:t>
                  </w:r>
                </w:p>
              </w:tc>
              <w:tc>
                <w:tcPr>
                  <w:tcW w:w="1769" w:type="dxa"/>
                  <w:tcMar/>
                </w:tcPr>
                <w:p w:rsidR="7206ED3D" w:rsidP="4B1910D0" w:rsidRDefault="7206ED3D" w14:paraId="061683DA" w14:textId="0C564ED7">
                  <w:pPr>
                    <w:rPr>
                      <w:rFonts w:ascii="Arial" w:hAnsi="Arial" w:eastAsia="Arial" w:cs="Arial"/>
                    </w:rPr>
                  </w:pPr>
                  <w:r w:rsidRPr="4B1910D0" w:rsidR="7206ED3D">
                    <w:rPr>
                      <w:rFonts w:ascii="Arial" w:hAnsi="Arial" w:eastAsia="Arial" w:cs="Arial"/>
                    </w:rPr>
                    <w:t>Opzoekopdracht</w:t>
                  </w:r>
                </w:p>
              </w:tc>
              <w:tc>
                <w:tcPr>
                  <w:tcW w:w="750" w:type="dxa"/>
                  <w:tcMar/>
                </w:tcPr>
                <w:p w:rsidR="7206ED3D" w:rsidP="4B1910D0" w:rsidRDefault="7206ED3D" w14:paraId="00A79AB5" w14:textId="5E43AB36">
                  <w:pPr>
                    <w:jc w:val="center"/>
                    <w:rPr>
                      <w:rFonts w:ascii="Arial" w:hAnsi="Arial" w:eastAsia="Arial" w:cs="Arial"/>
                    </w:rPr>
                  </w:pPr>
                  <w:r w:rsidRPr="4B1910D0" w:rsidR="7206ED3D">
                    <w:rPr>
                      <w:rFonts w:ascii="Arial" w:hAnsi="Arial" w:eastAsia="Arial" w:cs="Arial"/>
                    </w:rPr>
                    <w:t>5’</w:t>
                  </w:r>
                </w:p>
              </w:tc>
              <w:tc>
                <w:tcPr>
                  <w:tcW w:w="3945" w:type="dxa"/>
                  <w:tcMar/>
                </w:tcPr>
                <w:p w:rsidR="7206ED3D" w:rsidP="4B1910D0" w:rsidRDefault="7206ED3D" w14:paraId="6A18C6C6" w14:textId="722F4641">
                  <w:pPr>
                    <w:rPr>
                      <w:rFonts w:ascii="Arial" w:hAnsi="Arial" w:eastAsia="Arial" w:cs="Arial"/>
                      <w:color w:val="000000" w:themeColor="text1"/>
                    </w:rPr>
                  </w:pPr>
                  <w:r w:rsidRPr="4B1910D0" w:rsidR="7206ED3D">
                    <w:rPr>
                      <w:rFonts w:ascii="Arial" w:hAnsi="Arial" w:eastAsia="Arial" w:cs="Arial"/>
                      <w:color w:val="000000" w:themeColor="text1" w:themeTint="FF" w:themeShade="FF"/>
                    </w:rPr>
                    <w:t xml:space="preserve">De leerlingen zoeken informatie over de ringen van Saturnus op. Dit kan eventueel als huiswerk gegeven worden. </w:t>
                  </w:r>
                </w:p>
              </w:tc>
              <w:tc>
                <w:tcPr>
                  <w:tcW w:w="1938" w:type="dxa"/>
                  <w:tcMar/>
                </w:tcPr>
                <w:p w:rsidR="4B1910D0" w:rsidP="4B1910D0" w:rsidRDefault="4B1910D0" w14:paraId="090F646C" w14:textId="6E5AF184">
                  <w:pPr>
                    <w:pStyle w:val="Standaard"/>
                    <w:ind w:left="0"/>
                    <w:rPr>
                      <w:rFonts w:ascii="Arial" w:hAnsi="Arial" w:eastAsia="Arial" w:cs="Arial"/>
                    </w:rPr>
                  </w:pPr>
                  <w:r w:rsidRPr="4B1910D0" w:rsidR="4B1910D0">
                    <w:rPr>
                      <w:rFonts w:ascii="Arial" w:hAnsi="Arial" w:eastAsia="Arial" w:cs="Arial"/>
                    </w:rPr>
                    <w:t>- cursus p.13</w:t>
                  </w:r>
                </w:p>
                <w:p w:rsidR="7206ED3D" w:rsidP="4B1910D0" w:rsidRDefault="7206ED3D" w14:paraId="4BBED7CB" w14:textId="12CE71DD">
                  <w:pPr>
                    <w:rPr>
                      <w:rFonts w:ascii="Arial" w:hAnsi="Arial" w:eastAsia="Arial" w:cs="Arial"/>
                    </w:rPr>
                  </w:pPr>
                  <w:r w:rsidRPr="4B1910D0" w:rsidR="7206ED3D">
                    <w:rPr>
                      <w:rFonts w:ascii="Arial" w:hAnsi="Arial" w:eastAsia="Arial" w:cs="Arial"/>
                    </w:rPr>
                    <w:t xml:space="preserve">- IPad of computer </w:t>
                  </w:r>
                </w:p>
              </w:tc>
            </w:tr>
          </w:tbl>
          <w:p w:rsidR="00E03882" w:rsidP="4B1910D0" w:rsidRDefault="00E03882" w14:paraId="00000082" w14:textId="77777777">
            <w:pPr>
              <w:pStyle w:val="Normal0"/>
              <w:widowControl w:val="0"/>
              <w:rPr>
                <w:rFonts w:ascii="Arial" w:hAnsi="Arial" w:eastAsia="Arial" w:cs="Arial"/>
                <w:b w:val="1"/>
                <w:bCs w:val="1"/>
                <w:u w:val="single"/>
              </w:rPr>
            </w:pPr>
          </w:p>
          <w:p w:rsidR="00E03882" w:rsidP="4B1910D0" w:rsidRDefault="000260B8" w14:paraId="00000083" w14:textId="77777777">
            <w:pPr>
              <w:pStyle w:val="Normal0"/>
              <w:widowControl w:val="0"/>
              <w:rPr>
                <w:rFonts w:ascii="Arial" w:hAnsi="Arial" w:eastAsia="Arial" w:cs="Arial"/>
                <w:b w:val="1"/>
                <w:bCs w:val="1"/>
                <w:u w:val="single"/>
              </w:rPr>
            </w:pPr>
            <w:r w:rsidRPr="4B1910D0" w:rsidR="000260B8">
              <w:rPr>
                <w:rFonts w:ascii="Arial" w:hAnsi="Arial" w:eastAsia="Arial" w:cs="Arial"/>
                <w:b w:val="1"/>
                <w:bCs w:val="1"/>
                <w:u w:val="single"/>
              </w:rPr>
              <w:t>Extra uitgebreide info bij leeractiviteit:</w:t>
            </w:r>
          </w:p>
          <w:p w:rsidR="00E03882" w:rsidP="4B1910D0" w:rsidRDefault="000260B8" w14:paraId="00000084" w14:textId="77777777">
            <w:pPr>
              <w:pStyle w:val="Normal0"/>
              <w:numPr>
                <w:ilvl w:val="0"/>
                <w:numId w:val="10"/>
              </w:numPr>
              <w:pBdr>
                <w:top w:val="nil"/>
                <w:left w:val="nil"/>
                <w:bottom w:val="nil"/>
                <w:right w:val="nil"/>
                <w:between w:val="nil"/>
              </w:pBdr>
              <w:rPr>
                <w:rFonts w:ascii="Arial" w:hAnsi="Arial" w:eastAsia="Arial" w:cs="Arial"/>
                <w:b w:val="1"/>
                <w:bCs w:val="1"/>
                <w:color w:val="000000"/>
              </w:rPr>
            </w:pPr>
            <w:r w:rsidRPr="4B1910D0" w:rsidR="000260B8">
              <w:rPr>
                <w:rFonts w:ascii="Arial" w:hAnsi="Arial" w:eastAsia="Arial" w:cs="Arial"/>
                <w:b w:val="1"/>
                <w:bCs w:val="1"/>
              </w:rPr>
              <w:t>Algemene inleiding van het project</w:t>
            </w:r>
          </w:p>
          <w:p w:rsidR="00E03882" w:rsidP="4B1910D0" w:rsidRDefault="00E03882" w14:paraId="00000085" w14:textId="77777777">
            <w:pPr>
              <w:pStyle w:val="Normal0"/>
              <w:ind w:left="720"/>
              <w:rPr>
                <w:rFonts w:ascii="Arial" w:hAnsi="Arial" w:eastAsia="Arial" w:cs="Arial"/>
              </w:rPr>
            </w:pPr>
          </w:p>
          <w:p w:rsidR="00E03882" w:rsidP="4B1910D0" w:rsidRDefault="000260B8" w14:paraId="7B0638B1" w14:textId="182B4510">
            <w:pPr>
              <w:pStyle w:val="Normal0"/>
              <w:ind w:left="720"/>
              <w:rPr>
                <w:rFonts w:ascii="Arial" w:hAnsi="Arial" w:eastAsia="Arial" w:cs="Arial"/>
                <w:highlight w:val="yellow"/>
              </w:rPr>
            </w:pPr>
            <w:r w:rsidRPr="4B1910D0" w:rsidR="000260B8">
              <w:rPr>
                <w:rFonts w:ascii="Arial" w:hAnsi="Arial" w:eastAsia="Arial" w:cs="Arial"/>
              </w:rPr>
              <w:t xml:space="preserve">De leerkracht begint de les met een uitleg over de bedoeling van het project: ‘We gaan ons samen laten verwonderen door het heelal’. De leerkracht legt ook uit dat elke module gestart wordt met een ‘inkleurmodel’. Dit model geeft aan welke vakken er aan bod komen in elke module.  </w:t>
            </w:r>
          </w:p>
          <w:p w:rsidR="00E03882" w:rsidP="4B1910D0" w:rsidRDefault="00E03882" w14:paraId="34703EBD" w14:textId="0A76A994">
            <w:pPr>
              <w:ind w:left="720"/>
              <w:rPr>
                <w:rFonts w:ascii="Arial" w:hAnsi="Arial" w:eastAsia="Arial" w:cs="Arial"/>
                <w:highlight w:val="yellow"/>
              </w:rPr>
            </w:pPr>
          </w:p>
          <w:p w:rsidR="00E03882" w:rsidP="4B1910D0" w:rsidRDefault="7206ED3D" w14:paraId="263E64CD" w14:textId="117A8E39">
            <w:pPr>
              <w:numPr>
                <w:ilvl w:val="0"/>
                <w:numId w:val="10"/>
              </w:numPr>
              <w:rPr>
                <w:rFonts w:ascii="Arial" w:hAnsi="Arial" w:eastAsia="Arial" w:cs="Arial"/>
                <w:b w:val="1"/>
                <w:bCs w:val="1"/>
                <w:color w:val="000000" w:themeColor="text1"/>
              </w:rPr>
            </w:pPr>
            <w:r w:rsidRPr="4B1910D0" w:rsidR="7206ED3D">
              <w:rPr>
                <w:rFonts w:ascii="Arial" w:hAnsi="Arial" w:eastAsia="Arial" w:cs="Arial"/>
                <w:b w:val="1"/>
                <w:bCs w:val="1"/>
                <w:color w:val="000000" w:themeColor="text1" w:themeTint="FF" w:themeShade="FF"/>
              </w:rPr>
              <w:t>Citaat</w:t>
            </w:r>
          </w:p>
          <w:p w:rsidR="00E03882" w:rsidP="4B1910D0" w:rsidRDefault="00E03882" w14:paraId="00000088" w14:textId="77777777">
            <w:pPr>
              <w:pStyle w:val="Normal0"/>
              <w:ind w:left="720"/>
              <w:rPr>
                <w:rFonts w:ascii="Arial" w:hAnsi="Arial" w:eastAsia="Arial" w:cs="Arial"/>
              </w:rPr>
            </w:pPr>
          </w:p>
          <w:p w:rsidR="00E03882" w:rsidP="4B1910D0" w:rsidRDefault="000260B8" w14:paraId="0000008B" w14:textId="787DAD66">
            <w:pPr>
              <w:pStyle w:val="Normal0"/>
              <w:ind w:left="720"/>
              <w:rPr>
                <w:rFonts w:ascii="Arial" w:hAnsi="Arial" w:eastAsia="Arial" w:cs="Arial"/>
              </w:rPr>
            </w:pPr>
            <w:r w:rsidRPr="4B1910D0" w:rsidR="000260B8">
              <w:rPr>
                <w:rFonts w:ascii="Arial" w:hAnsi="Arial" w:eastAsia="Arial" w:cs="Arial"/>
              </w:rPr>
              <w:t>Vervolgens wordt een citaat van Albert Einstein besproken. De leerkracht leest het citaat luidop en vraagt aan de leerlingen om het te vertalen. Enkele moeilijke woorden (</w:t>
            </w:r>
            <w:proofErr w:type="spellStart"/>
            <w:r w:rsidRPr="4B1910D0" w:rsidR="000260B8">
              <w:rPr>
                <w:rFonts w:ascii="Arial" w:hAnsi="Arial" w:eastAsia="Arial" w:cs="Arial"/>
              </w:rPr>
              <w:t>beautiful</w:t>
            </w:r>
            <w:proofErr w:type="spellEnd"/>
            <w:r w:rsidRPr="4B1910D0" w:rsidR="000260B8">
              <w:rPr>
                <w:rFonts w:ascii="Arial" w:hAnsi="Arial" w:eastAsia="Arial" w:cs="Arial"/>
              </w:rPr>
              <w:t xml:space="preserve">, </w:t>
            </w:r>
            <w:proofErr w:type="spellStart"/>
            <w:r w:rsidRPr="4B1910D0" w:rsidR="000260B8">
              <w:rPr>
                <w:rFonts w:ascii="Arial" w:hAnsi="Arial" w:eastAsia="Arial" w:cs="Arial"/>
              </w:rPr>
              <w:t>experience</w:t>
            </w:r>
            <w:proofErr w:type="spellEnd"/>
            <w:r w:rsidRPr="4B1910D0" w:rsidR="000260B8">
              <w:rPr>
                <w:rFonts w:ascii="Arial" w:hAnsi="Arial" w:eastAsia="Arial" w:cs="Arial"/>
              </w:rPr>
              <w:t xml:space="preserve">, </w:t>
            </w:r>
            <w:proofErr w:type="spellStart"/>
            <w:r w:rsidRPr="4B1910D0" w:rsidR="000260B8">
              <w:rPr>
                <w:rFonts w:ascii="Arial" w:hAnsi="Arial" w:eastAsia="Arial" w:cs="Arial"/>
              </w:rPr>
              <w:t>science</w:t>
            </w:r>
            <w:proofErr w:type="spellEnd"/>
            <w:r w:rsidRPr="4B1910D0" w:rsidR="000260B8">
              <w:rPr>
                <w:rFonts w:ascii="Arial" w:hAnsi="Arial" w:eastAsia="Arial" w:cs="Arial"/>
              </w:rPr>
              <w:t xml:space="preserve">, </w:t>
            </w:r>
            <w:proofErr w:type="spellStart"/>
            <w:r w:rsidRPr="4B1910D0" w:rsidR="000260B8">
              <w:rPr>
                <w:rFonts w:ascii="Arial" w:hAnsi="Arial" w:eastAsia="Arial" w:cs="Arial"/>
              </w:rPr>
              <w:t>mysterious</w:t>
            </w:r>
            <w:proofErr w:type="spellEnd"/>
            <w:r w:rsidRPr="4B1910D0" w:rsidR="000260B8">
              <w:rPr>
                <w:rFonts w:ascii="Arial" w:hAnsi="Arial" w:eastAsia="Arial" w:cs="Arial"/>
              </w:rPr>
              <w:t xml:space="preserve"> en source) worden best klassikaal vertaald. </w:t>
            </w:r>
            <w:r>
              <w:br/>
            </w:r>
          </w:p>
          <w:p w:rsidR="00E03882" w:rsidP="4B1910D0" w:rsidRDefault="00E03882" w14:paraId="0000008F" w14:textId="77777777">
            <w:pPr>
              <w:ind w:left="720"/>
              <w:rPr>
                <w:rFonts w:ascii="Arial" w:hAnsi="Arial" w:eastAsia="Arial" w:cs="Arial"/>
              </w:rPr>
            </w:pPr>
          </w:p>
          <w:p w:rsidR="00E03882" w:rsidP="4B1910D0" w:rsidRDefault="7206ED3D" w14:paraId="00000090" w14:textId="77777777">
            <w:pPr>
              <w:pStyle w:val="Normal0"/>
              <w:numPr>
                <w:ilvl w:val="0"/>
                <w:numId w:val="10"/>
              </w:numPr>
              <w:pBdr>
                <w:top w:val="nil"/>
                <w:left w:val="nil"/>
                <w:bottom w:val="nil"/>
                <w:right w:val="nil"/>
                <w:between w:val="nil"/>
              </w:pBdr>
              <w:rPr>
                <w:rFonts w:ascii="Arial" w:hAnsi="Arial" w:eastAsia="Arial" w:cs="Arial"/>
                <w:b w:val="1"/>
                <w:bCs w:val="1"/>
                <w:color w:val="000000"/>
              </w:rPr>
            </w:pPr>
            <w:r w:rsidRPr="4B1910D0" w:rsidR="7206ED3D">
              <w:rPr>
                <w:rFonts w:ascii="Arial" w:hAnsi="Arial" w:eastAsia="Arial" w:cs="Arial"/>
                <w:b w:val="1"/>
                <w:bCs w:val="1"/>
                <w:color w:val="000000" w:themeColor="text1" w:themeTint="FF" w:themeShade="FF"/>
              </w:rPr>
              <w:t>Afbeelding</w:t>
            </w:r>
          </w:p>
          <w:p w:rsidR="00E03882" w:rsidP="4B1910D0" w:rsidRDefault="00E03882" w14:paraId="00000091" w14:textId="77777777">
            <w:pPr>
              <w:pStyle w:val="Normal0"/>
              <w:pBdr>
                <w:top w:val="nil"/>
                <w:left w:val="nil"/>
                <w:bottom w:val="nil"/>
                <w:right w:val="nil"/>
                <w:between w:val="nil"/>
              </w:pBdr>
              <w:ind w:left="720"/>
              <w:rPr>
                <w:rFonts w:ascii="Arial" w:hAnsi="Arial" w:eastAsia="Arial" w:cs="Arial"/>
                <w:color w:val="000000"/>
              </w:rPr>
            </w:pPr>
          </w:p>
          <w:p w:rsidR="7206ED3D" w:rsidP="4B1910D0" w:rsidRDefault="7206ED3D" w14:paraId="5F8399C7" w14:textId="1395F1D3">
            <w:pPr>
              <w:ind w:left="720"/>
              <w:rPr>
                <w:rFonts w:ascii="Arial" w:hAnsi="Arial" w:eastAsia="Arial" w:cs="Arial"/>
              </w:rPr>
            </w:pPr>
            <w:r w:rsidRPr="4B1910D0" w:rsidR="7206ED3D">
              <w:rPr>
                <w:rFonts w:ascii="Arial" w:hAnsi="Arial" w:eastAsia="Arial" w:cs="Arial"/>
              </w:rPr>
              <w:t>De leerkracht laat de foto zien op de PowerPoint. De leerkracht vraagt aan de leerlingen wat ze op de afbeelding zien.  Ze mogen deze waarnemingen ook opschrijven in de cursus die ze gekregen hebben. Na de gegeven antwoorden van de leerlingen vertelt de leerkracht wat de foto daadwerkelijk voorstelt. De foto is gemaakt door ruimtesonde Juno en het is een foto van de planeet Jupiter. Juno is een Amerikaanse onbemande ruimtevlucht naar de planeet Jupiter, gelanceerd in 2011.  Hierna laat de leerkracht op de PowerPoint de definitie die in de cursus staat zien. De leerlingen moeten vertellen waarvan dit een definitie is. Het is de definitie van een planeet, dit mogen ze ook invullen in hun cursus.  Onder de afbeelding staan 2 stellingen opgesomd. De stellingen worden hardop voorgelezen door de leerkracht of getoond op de PowerPoint. Daarna zeggen de leerlingen welke stelling correct is en welke fout. De leerkracht vertelt dan dat we het gegeven van het draaien van de aarde rond de zon ‘</w:t>
            </w:r>
            <w:proofErr w:type="spellStart"/>
            <w:r w:rsidRPr="4B1910D0" w:rsidR="7206ED3D">
              <w:rPr>
                <w:rFonts w:ascii="Arial" w:hAnsi="Arial" w:eastAsia="Arial" w:cs="Arial"/>
              </w:rPr>
              <w:t>heliocentrisme</w:t>
            </w:r>
            <w:proofErr w:type="spellEnd"/>
            <w:r w:rsidRPr="4B1910D0" w:rsidR="7206ED3D">
              <w:rPr>
                <w:rFonts w:ascii="Arial" w:hAnsi="Arial" w:eastAsia="Arial" w:cs="Arial"/>
              </w:rPr>
              <w:t xml:space="preserve">’ noemen. Het ‘leuke weetje’ mag kort aangehaald worden door de leerkracht. Dit is voor de correcte schrijfwijze tijdens de komende lessen van belang. </w:t>
            </w:r>
          </w:p>
          <w:p w:rsidR="7206ED3D" w:rsidP="4B1910D0" w:rsidRDefault="7206ED3D" w14:paraId="629DCCF5" w14:textId="23A4F9C9">
            <w:pPr>
              <w:ind w:left="720"/>
              <w:rPr>
                <w:rFonts w:ascii="Arial" w:hAnsi="Arial" w:eastAsia="Arial" w:cs="Arial"/>
              </w:rPr>
            </w:pPr>
          </w:p>
          <w:p w:rsidR="7206ED3D" w:rsidP="4B1910D0" w:rsidRDefault="7206ED3D" w14:paraId="45E16D01" w14:textId="45C8EBBD">
            <w:pPr>
              <w:ind w:left="720"/>
              <w:rPr>
                <w:rFonts w:ascii="Arial" w:hAnsi="Arial" w:eastAsia="Arial" w:cs="Arial"/>
              </w:rPr>
            </w:pPr>
          </w:p>
          <w:p w:rsidR="7206ED3D" w:rsidP="4B1910D0" w:rsidRDefault="7206ED3D" w14:paraId="2E19097A" w14:textId="67B0DBAF">
            <w:pPr>
              <w:pStyle w:val="Normal0"/>
              <w:numPr>
                <w:ilvl w:val="0"/>
                <w:numId w:val="10"/>
              </w:numPr>
              <w:rPr>
                <w:rFonts w:ascii="Arial" w:hAnsi="Arial" w:eastAsia="Arial" w:cs="Arial"/>
                <w:b w:val="1"/>
                <w:bCs w:val="1"/>
                <w:color w:val="000000" w:themeColor="text1"/>
              </w:rPr>
            </w:pPr>
            <w:r w:rsidRPr="4B1910D0" w:rsidR="7206ED3D">
              <w:rPr>
                <w:rFonts w:ascii="Arial" w:hAnsi="Arial" w:eastAsia="Arial" w:cs="Arial"/>
                <w:b w:val="1"/>
                <w:bCs w:val="1"/>
              </w:rPr>
              <w:t>Grote Conjunctie + volgende conjunctie</w:t>
            </w:r>
          </w:p>
          <w:p w:rsidR="7206ED3D" w:rsidP="4B1910D0" w:rsidRDefault="7206ED3D" w14:paraId="47819C50" w14:textId="5468337B">
            <w:pPr>
              <w:ind w:left="720"/>
              <w:rPr>
                <w:rFonts w:ascii="Arial" w:hAnsi="Arial" w:eastAsia="Arial" w:cs="Arial"/>
                <w:b w:val="1"/>
                <w:bCs w:val="1"/>
              </w:rPr>
            </w:pPr>
          </w:p>
          <w:p w:rsidR="7206ED3D" w:rsidP="4B1910D0" w:rsidRDefault="7206ED3D" w14:paraId="57E6B889" w14:textId="50AC916D">
            <w:pPr>
              <w:ind w:left="720"/>
              <w:rPr>
                <w:rFonts w:ascii="Arial" w:hAnsi="Arial" w:eastAsia="Arial" w:cs="Arial"/>
              </w:rPr>
            </w:pPr>
            <w:r w:rsidRPr="4B1910D0" w:rsidR="7206ED3D">
              <w:rPr>
                <w:rFonts w:ascii="Arial" w:hAnsi="Arial" w:eastAsia="Arial" w:cs="Arial"/>
              </w:rPr>
              <w:t xml:space="preserve">De leerkracht legt uit dat er in December 2020 iets gebeurd is waarbij 2 planeten de hoofdrolspelers waren. Daarna wordt aan de leerlingen gevraagd of ze weten waar het over gaat. Ze mogen dit opschrijven in hun cursus. De leerkracht laat 2 afbeeldingen zien waarop Saturnus en Jupiter (met zijn manen) te zien zijn. De eerste foto is gemaakt op 17/12/2020 en de tweede foto is gemaakt op 22/12/2020, er zitten dus 5 dagen tussen de 2 foto's. De leerkracht vraagt aan de leerlingen welk verschil ze zien tussen de linker foto en de rechter foto. Hierna mogen de leerlingen opschrijven wat ze waargenomen hebben: De planeet Saturnus en Jupiter zijn dichter bij elkaar komen te staan en zijn van plaats veranderd. </w:t>
            </w:r>
          </w:p>
          <w:p w:rsidR="7206ED3D" w:rsidP="4B1910D0" w:rsidRDefault="7206ED3D" w14:paraId="7D670E34" w14:textId="7537AF9F">
            <w:pPr>
              <w:ind w:left="720"/>
              <w:rPr>
                <w:rFonts w:ascii="Arial" w:hAnsi="Arial" w:eastAsia="Arial" w:cs="Arial"/>
              </w:rPr>
            </w:pPr>
            <w:r w:rsidRPr="4B1910D0" w:rsidR="7206ED3D">
              <w:rPr>
                <w:rFonts w:ascii="Arial" w:hAnsi="Arial" w:eastAsia="Arial" w:cs="Arial"/>
              </w:rPr>
              <w:t xml:space="preserve">Hierna gaan we deze zelfde conjunctie niet via afbeeldingen bekijken maar via </w:t>
            </w:r>
            <w:proofErr w:type="spellStart"/>
            <w:r w:rsidRPr="4B1910D0" w:rsidR="7206ED3D">
              <w:rPr>
                <w:rFonts w:ascii="Arial" w:hAnsi="Arial" w:eastAsia="Arial" w:cs="Arial"/>
              </w:rPr>
              <w:t>Stellarium</w:t>
            </w:r>
            <w:proofErr w:type="spellEnd"/>
            <w:r w:rsidRPr="4B1910D0" w:rsidR="7206ED3D">
              <w:rPr>
                <w:rFonts w:ascii="Arial" w:hAnsi="Arial" w:eastAsia="Arial" w:cs="Arial"/>
              </w:rPr>
              <w:t xml:space="preserve"> Web. Dit is een online planetarium waar je sterren, planeten en andere astronomische objecten mee kan zoeken. Je kan ervoor kiezen om de leerlingen ook mee te laten zoeken op </w:t>
            </w:r>
            <w:proofErr w:type="spellStart"/>
            <w:r w:rsidRPr="4B1910D0" w:rsidR="7206ED3D">
              <w:rPr>
                <w:rFonts w:ascii="Arial" w:hAnsi="Arial" w:eastAsia="Arial" w:cs="Arial"/>
              </w:rPr>
              <w:t>Stellarium</w:t>
            </w:r>
            <w:proofErr w:type="spellEnd"/>
            <w:r w:rsidRPr="4B1910D0" w:rsidR="7206ED3D">
              <w:rPr>
                <w:rFonts w:ascii="Arial" w:hAnsi="Arial" w:eastAsia="Arial" w:cs="Arial"/>
              </w:rPr>
              <w:t xml:space="preserve"> Web naar deze conjunctie. Als leerkracht ga je eerst weer naar 17/12/20 en kijk je naar de stand van Jupiter en Saturnus. Het is belangrijk om te weten dat de namen in het Engels ingevoerd moeten worden. Hierna wordt best een nieuw tabblad geopend waarbij op 22/12/20 gezocht wordt naar Jupiter en Saturnus. Zo kan je makkelijk de 2 standen vergelijken met elkaar. De waarnemingen op de foto's komen overeen met die van op </w:t>
            </w:r>
            <w:proofErr w:type="spellStart"/>
            <w:r w:rsidRPr="4B1910D0" w:rsidR="7206ED3D">
              <w:rPr>
                <w:rFonts w:ascii="Arial" w:hAnsi="Arial" w:eastAsia="Arial" w:cs="Arial"/>
              </w:rPr>
              <w:t>Stellarium</w:t>
            </w:r>
            <w:proofErr w:type="spellEnd"/>
            <w:r w:rsidRPr="4B1910D0" w:rsidR="7206ED3D">
              <w:rPr>
                <w:rFonts w:ascii="Arial" w:hAnsi="Arial" w:eastAsia="Arial" w:cs="Arial"/>
              </w:rPr>
              <w:t xml:space="preserve"> Web.  De leerkracht concludeert dat we het hebben over een samenstand van twee hemellichamen en dat we dit een conjunctie noemen. Vervolgens wordt er aan de leerlingen gevraagd hoe ver ze denken dat Jupiter en Saturnus ongeveer verwijderd zijn van de zon. Dit antwoord mogen ze invullen in de cursus.  De correcte antwoorden worden getoond op het bord door de leerkracht en worden ingevuld.  Om nu een realistisch beeld te krijgen van deze grote afstanden maak je samen met de leerlingen een vraagstukje.  Hierbij kan je best de ‘gegevens’ samen noteren en hun daarna zelf laten proberen om te oplossing te vinden.  Hierna gaat het over wanneer er weer een nieuwe conjunctie gaat zijn tussen Jupiter en Saturnus. De vraagjes die hierna komen worden zelfstandig door de leerlingen in groepjes van 2 personen gemaakt. Dit is opzoekwerk. De vraag: Hoeveel delen van een rondje zal Saturnus afgelegd hebben na 1 Jupiter jaar? Is een wat moeilijkere vraag voor de leerlingen, deze kan bijvoorbeeld als uitbreiding behandeld worden of als huiswerk opgegeven worden. </w:t>
            </w:r>
          </w:p>
          <w:p w:rsidR="7206ED3D" w:rsidP="4B1910D0" w:rsidRDefault="7206ED3D" w14:paraId="178BBB8B" w14:textId="79CEAD5B">
            <w:pPr>
              <w:rPr>
                <w:rFonts w:ascii="Arial" w:hAnsi="Arial" w:eastAsia="Arial" w:cs="Arial"/>
                <w:b w:val="1"/>
                <w:bCs w:val="1"/>
              </w:rPr>
            </w:pPr>
          </w:p>
          <w:p w:rsidR="7206ED3D" w:rsidP="4B1910D0" w:rsidRDefault="7206ED3D" w14:paraId="410E73C0" w14:textId="1CD42FF8">
            <w:pPr>
              <w:rPr>
                <w:rFonts w:ascii="Arial" w:hAnsi="Arial" w:eastAsia="Arial" w:cs="Arial"/>
                <w:b w:val="1"/>
                <w:bCs w:val="1"/>
              </w:rPr>
            </w:pPr>
          </w:p>
          <w:p w:rsidR="7206ED3D" w:rsidP="4B1910D0" w:rsidRDefault="7206ED3D" w14:paraId="1FF36443" w14:textId="62B36262">
            <w:pPr>
              <w:numPr>
                <w:ilvl w:val="0"/>
                <w:numId w:val="10"/>
              </w:numPr>
              <w:rPr>
                <w:rFonts w:ascii="Arial" w:hAnsi="Arial" w:eastAsia="Arial" w:cs="Arial"/>
                <w:b w:val="1"/>
                <w:bCs w:val="1"/>
                <w:color w:val="000000" w:themeColor="text1"/>
              </w:rPr>
            </w:pPr>
            <w:r w:rsidRPr="4B1910D0" w:rsidR="7206ED3D">
              <w:rPr>
                <w:rFonts w:ascii="Arial" w:hAnsi="Arial" w:eastAsia="Arial" w:cs="Arial"/>
                <w:b w:val="1"/>
                <w:bCs w:val="1"/>
              </w:rPr>
              <w:t>Uitleg Jupiter en Saturnus</w:t>
            </w:r>
          </w:p>
          <w:p w:rsidR="7206ED3D" w:rsidP="4B1910D0" w:rsidRDefault="7206ED3D" w14:paraId="484E5FEE" w14:textId="5EBE00A1">
            <w:pPr>
              <w:rPr>
                <w:rFonts w:ascii="Arial" w:hAnsi="Arial" w:eastAsia="Arial" w:cs="Arial"/>
                <w:b w:val="1"/>
                <w:bCs w:val="1"/>
              </w:rPr>
            </w:pPr>
          </w:p>
          <w:p w:rsidR="7206ED3D" w:rsidP="4B1910D0" w:rsidRDefault="7206ED3D" w14:paraId="5338F190" w14:textId="62B36262">
            <w:pPr>
              <w:ind w:left="720"/>
              <w:rPr>
                <w:rFonts w:ascii="Arial" w:hAnsi="Arial" w:eastAsia="Arial" w:cs="Arial"/>
              </w:rPr>
            </w:pPr>
            <w:r w:rsidRPr="4B1910D0" w:rsidR="7206ED3D">
              <w:rPr>
                <w:rFonts w:ascii="Arial" w:hAnsi="Arial" w:eastAsia="Arial" w:cs="Arial"/>
              </w:rPr>
              <w:t xml:space="preserve">Enkele kenmerken van Saturnus en Jupiter worden klassikaal besproken. Indien er onvoldoende tijd is, kan deze oefening ook als huiswerk meegegeven worden. </w:t>
            </w:r>
          </w:p>
          <w:p w:rsidR="7206ED3D" w:rsidP="4B1910D0" w:rsidRDefault="7206ED3D" w14:paraId="1A7211DD" w14:textId="0E958A97">
            <w:pPr>
              <w:ind w:left="720"/>
              <w:rPr>
                <w:rFonts w:ascii="Arial" w:hAnsi="Arial" w:eastAsia="Arial" w:cs="Arial"/>
                <w:b w:val="1"/>
                <w:bCs w:val="1"/>
              </w:rPr>
            </w:pPr>
          </w:p>
          <w:p w:rsidR="7206ED3D" w:rsidP="4B1910D0" w:rsidRDefault="7206ED3D" w14:paraId="22AA54F1" w14:textId="04F1A787">
            <w:pPr>
              <w:numPr>
                <w:ilvl w:val="0"/>
                <w:numId w:val="10"/>
              </w:numPr>
              <w:rPr>
                <w:rFonts w:ascii="Arial" w:hAnsi="Arial" w:eastAsia="Arial" w:cs="Arial"/>
                <w:b w:val="1"/>
                <w:bCs w:val="1"/>
                <w:color w:val="000000" w:themeColor="text1"/>
              </w:rPr>
            </w:pPr>
            <w:r w:rsidRPr="4B1910D0" w:rsidR="7206ED3D">
              <w:rPr>
                <w:rFonts w:ascii="Arial" w:hAnsi="Arial" w:eastAsia="Arial" w:cs="Arial"/>
                <w:b w:val="1"/>
                <w:bCs w:val="1"/>
              </w:rPr>
              <w:t>Opzoekopdracht</w:t>
            </w:r>
          </w:p>
          <w:p w:rsidR="7206ED3D" w:rsidP="4B1910D0" w:rsidRDefault="7206ED3D" w14:paraId="096DBD68" w14:textId="2391EC4C">
            <w:pPr>
              <w:rPr>
                <w:rFonts w:ascii="Arial" w:hAnsi="Arial" w:eastAsia="Arial" w:cs="Arial"/>
                <w:b w:val="1"/>
                <w:bCs w:val="1"/>
              </w:rPr>
            </w:pPr>
          </w:p>
          <w:p w:rsidR="7206ED3D" w:rsidP="4B1910D0" w:rsidRDefault="7206ED3D" w14:paraId="58366296" w14:textId="305C2EAE">
            <w:pPr>
              <w:ind w:left="720"/>
              <w:rPr>
                <w:rFonts w:ascii="Arial" w:hAnsi="Arial" w:eastAsia="Arial" w:cs="Arial"/>
              </w:rPr>
            </w:pPr>
            <w:r w:rsidRPr="4B1910D0" w:rsidR="7206ED3D">
              <w:rPr>
                <w:rFonts w:ascii="Arial" w:hAnsi="Arial" w:eastAsia="Arial" w:cs="Arial"/>
              </w:rPr>
              <w:t xml:space="preserve">De leerlingen zoeken met behulp van de iPad of computerinformatie op over de ringen van Saturnus. Let op: laat de leerlingen de opgegeven website gebruiken. Indien er onvoldoende tijd is, kan deze oefening ook als huiswerk meegegeven worden. </w:t>
            </w:r>
          </w:p>
          <w:p w:rsidR="00E03882" w:rsidP="4B1910D0" w:rsidRDefault="00E03882" w14:paraId="000000A1" w14:textId="77777777">
            <w:pPr>
              <w:pStyle w:val="Normal0"/>
              <w:ind w:left="720"/>
              <w:rPr>
                <w:rFonts w:ascii="Arial" w:hAnsi="Arial" w:eastAsia="Arial" w:cs="Arial"/>
              </w:rPr>
            </w:pPr>
          </w:p>
          <w:p w:rsidR="00E03882" w:rsidP="4B1910D0" w:rsidRDefault="00E03882" w14:paraId="000000A2" w14:textId="77777777">
            <w:pPr>
              <w:pStyle w:val="Normal0"/>
              <w:rPr>
                <w:rFonts w:ascii="Arial" w:hAnsi="Arial" w:eastAsia="Arial" w:cs="Arial"/>
              </w:rPr>
            </w:pPr>
          </w:p>
        </w:tc>
      </w:tr>
      <w:tr w:rsidR="00E03882" w:rsidTr="0B628EB5" w14:paraId="67F9A444"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7206ED3D" w:rsidP="4B1910D0" w:rsidRDefault="7206ED3D" w14:paraId="2D27B145" w14:textId="10A15A6C">
            <w:pPr>
              <w:pStyle w:val="Normal0"/>
              <w:widowControl w:val="0"/>
              <w:rPr>
                <w:rFonts w:ascii="Arial" w:hAnsi="Arial" w:eastAsia="Arial" w:cs="Arial"/>
              </w:rPr>
            </w:pPr>
            <w:r w:rsidRPr="4B1910D0" w:rsidR="000260B8">
              <w:rPr>
                <w:rFonts w:ascii="Arial" w:hAnsi="Arial" w:eastAsia="Arial" w:cs="Arial"/>
                <w:b w:val="1"/>
                <w:bCs w:val="1"/>
              </w:rPr>
              <w:t>Ondersteunend materiaal voor leerlingen en leerkrachten</w:t>
            </w:r>
            <w:r w:rsidRPr="4B1910D0" w:rsidR="000260B8">
              <w:rPr>
                <w:rFonts w:ascii="Arial" w:hAnsi="Arial" w:eastAsia="Arial" w:cs="Arial"/>
              </w:rPr>
              <w:t>:</w:t>
            </w:r>
          </w:p>
          <w:p w:rsidR="00E03882" w:rsidP="4B1910D0" w:rsidRDefault="000260B8" w14:paraId="000000A4" w14:textId="77777777">
            <w:pPr>
              <w:pStyle w:val="Normal0"/>
              <w:widowControl w:val="0"/>
              <w:rPr>
                <w:rFonts w:ascii="Arial" w:hAnsi="Arial" w:eastAsia="Arial" w:cs="Arial"/>
                <w:i w:val="1"/>
                <w:iCs w:val="1"/>
                <w:sz w:val="16"/>
                <w:szCs w:val="16"/>
              </w:rPr>
            </w:pPr>
            <w:r w:rsidRPr="4B1910D0" w:rsidR="000260B8">
              <w:rPr>
                <w:rFonts w:ascii="Arial" w:hAnsi="Arial" w:eastAsia="Arial" w:cs="Arial"/>
                <w:i w:val="1"/>
                <w:iCs w:val="1"/>
                <w:sz w:val="16"/>
                <w:szCs w:val="16"/>
              </w:rPr>
              <w:t xml:space="preserve">Dit zijn verdere verwijzingen naar concreet lesmateriaal voor leerlingen, zoals werkblaadjes, en voor leerkrachten, zoals </w:t>
            </w:r>
            <w:proofErr w:type="gramStart"/>
            <w:r w:rsidRPr="4B1910D0" w:rsidR="000260B8">
              <w:rPr>
                <w:rFonts w:ascii="Arial" w:hAnsi="Arial" w:eastAsia="Arial" w:cs="Arial"/>
                <w:i w:val="1"/>
                <w:iCs w:val="1"/>
                <w:sz w:val="16"/>
                <w:szCs w:val="16"/>
              </w:rPr>
              <w:t>PowerPoint presentaties</w:t>
            </w:r>
            <w:proofErr w:type="gramEnd"/>
            <w:r w:rsidRPr="4B1910D0" w:rsidR="000260B8">
              <w:rPr>
                <w:rFonts w:ascii="Arial" w:hAnsi="Arial" w:eastAsia="Arial" w:cs="Arial"/>
                <w:i w:val="1"/>
                <w:iCs w:val="1"/>
                <w:sz w:val="16"/>
                <w:szCs w:val="16"/>
              </w:rPr>
              <w:t>. Mogelijks zal hier al naar verwezen worden in de beschrijving leeractiviteiten. Bedoeling is dat je hier een link maakt naar de respectievelijke werkblaadjes, presentaties, etc.</w:t>
            </w:r>
          </w:p>
          <w:p w:rsidR="7206ED3D" w:rsidP="4B1910D0" w:rsidRDefault="7206ED3D" w14:paraId="394DC33E" w14:textId="5EB2BC91">
            <w:pPr>
              <w:widowControl w:val="0"/>
              <w:rPr>
                <w:rFonts w:ascii="Arial" w:hAnsi="Arial" w:eastAsia="Arial" w:cs="Arial"/>
                <w:i w:val="1"/>
                <w:iCs w:val="1"/>
                <w:sz w:val="16"/>
                <w:szCs w:val="16"/>
              </w:rPr>
            </w:pPr>
          </w:p>
          <w:p w:rsidR="00E03882" w:rsidP="4B1910D0" w:rsidRDefault="000260B8" w14:paraId="000000A5" w14:textId="6B531002">
            <w:pPr>
              <w:pStyle w:val="Normal0"/>
              <w:widowControl w:val="0"/>
              <w:numPr>
                <w:ilvl w:val="0"/>
                <w:numId w:val="17"/>
              </w:numPr>
              <w:rPr>
                <w:rFonts w:ascii="Arial" w:hAnsi="Arial" w:eastAsia="Arial" w:cs="Arial"/>
                <w:i w:val="1"/>
                <w:iCs w:val="1"/>
                <w:sz w:val="22"/>
                <w:szCs w:val="22"/>
                <w:highlight w:val="yellow"/>
              </w:rPr>
            </w:pPr>
            <w:r w:rsidRPr="4B1910D0" w:rsidR="000260B8">
              <w:rPr>
                <w:rFonts w:ascii="Arial" w:hAnsi="Arial" w:eastAsia="Arial" w:cs="Arial"/>
                <w:i w:val="1"/>
                <w:iCs w:val="1"/>
              </w:rPr>
              <w:t xml:space="preserve">Cursus voor de leerkracht: </w:t>
            </w:r>
            <w:hyperlink r:id="Rf7f9f3f18fc64050">
              <w:r w:rsidRPr="4B1910D0" w:rsidR="4B1910D0">
                <w:rPr>
                  <w:rStyle w:val="Hyperlink"/>
                  <w:rFonts w:ascii="Arial" w:hAnsi="Arial" w:eastAsia="Arial" w:cs="Arial"/>
                  <w:i w:val="1"/>
                  <w:iCs w:val="1"/>
                </w:rPr>
                <w:t>Leerkrachtenbundel</w:t>
              </w:r>
            </w:hyperlink>
          </w:p>
          <w:p w:rsidR="000260B8" w:rsidP="4B1910D0" w:rsidRDefault="000260B8" w14:paraId="6B357DBA" w14:textId="150EE0D3">
            <w:pPr>
              <w:pStyle w:val="Lijstalinea"/>
              <w:widowControl w:val="0"/>
              <w:numPr>
                <w:ilvl w:val="0"/>
                <w:numId w:val="17"/>
              </w:numPr>
              <w:spacing w:line="259" w:lineRule="auto"/>
              <w:rPr>
                <w:rFonts w:ascii="Arial" w:hAnsi="Arial" w:eastAsia="Arial" w:cs="Arial"/>
                <w:i w:val="1"/>
                <w:iCs w:val="1"/>
                <w:noProof w:val="0"/>
                <w:sz w:val="22"/>
                <w:szCs w:val="22"/>
                <w:lang w:val="nl-BE"/>
              </w:rPr>
            </w:pPr>
            <w:r w:rsidRPr="4B1910D0" w:rsidR="000260B8">
              <w:rPr>
                <w:rFonts w:ascii="Arial" w:hAnsi="Arial" w:eastAsia="Arial" w:cs="Arial"/>
                <w:i w:val="1"/>
                <w:iCs w:val="1"/>
              </w:rPr>
              <w:t xml:space="preserve">Werkbundel: </w:t>
            </w:r>
            <w:hyperlink r:id="R18e890b4ac064ac3">
              <w:r w:rsidRPr="4B1910D0" w:rsidR="4B1910D0">
                <w:rPr>
                  <w:rStyle w:val="Hyperlink"/>
                  <w:rFonts w:ascii="Arial" w:hAnsi="Arial" w:eastAsia="Arial" w:cs="Arial"/>
                  <w:noProof w:val="0"/>
                  <w:sz w:val="22"/>
                  <w:szCs w:val="22"/>
                  <w:lang w:val="nl-BE"/>
                </w:rPr>
                <w:t>Leerlingenbundel</w:t>
              </w:r>
            </w:hyperlink>
            <w:r w:rsidRPr="4B1910D0" w:rsidR="4B1910D0">
              <w:rPr>
                <w:rFonts w:ascii="Arial" w:hAnsi="Arial" w:eastAsia="Arial" w:cs="Arial"/>
                <w:noProof w:val="0"/>
                <w:sz w:val="22"/>
                <w:szCs w:val="22"/>
                <w:lang w:val="nl-BE"/>
              </w:rPr>
              <w:t xml:space="preserve"> </w:t>
            </w:r>
          </w:p>
          <w:p w:rsidR="00E03882" w:rsidP="4B1910D0" w:rsidRDefault="7206ED3D" w14:paraId="4B5FAB0C" w14:textId="4682C382">
            <w:pPr>
              <w:pStyle w:val="Normal0"/>
              <w:widowControl w:val="0"/>
              <w:numPr>
                <w:ilvl w:val="0"/>
                <w:numId w:val="17"/>
              </w:numPr>
              <w:rPr>
                <w:rFonts w:ascii="Arial" w:hAnsi="Arial" w:eastAsia="Arial" w:cs="Arial"/>
                <w:i w:val="1"/>
                <w:iCs w:val="1"/>
                <w:sz w:val="22"/>
                <w:szCs w:val="22"/>
                <w:highlight w:val="yellow"/>
              </w:rPr>
            </w:pPr>
            <w:r w:rsidRPr="4B1910D0" w:rsidR="7206ED3D">
              <w:rPr>
                <w:rFonts w:ascii="Arial" w:hAnsi="Arial" w:eastAsia="Arial" w:cs="Arial"/>
                <w:i w:val="1"/>
                <w:iCs w:val="1"/>
              </w:rPr>
              <w:t xml:space="preserve">PowerPoint: </w:t>
            </w:r>
            <w:hyperlink r:id="R52eb093341834c63">
              <w:r w:rsidRPr="4B1910D0" w:rsidR="4B1910D0">
                <w:rPr>
                  <w:rStyle w:val="Hyperlink"/>
                  <w:rFonts w:ascii="Arial" w:hAnsi="Arial" w:eastAsia="Arial" w:cs="Arial"/>
                  <w:i w:val="1"/>
                  <w:iCs w:val="1"/>
                </w:rPr>
                <w:t>Module 1</w:t>
              </w:r>
            </w:hyperlink>
          </w:p>
          <w:p w:rsidR="00E03882" w:rsidP="4B1910D0" w:rsidRDefault="00E03882" w14:paraId="000000A9" w14:textId="58B1662D">
            <w:pPr>
              <w:widowControl w:val="0"/>
              <w:rPr>
                <w:rFonts w:ascii="Arial" w:hAnsi="Arial" w:eastAsia="Arial" w:cs="Arial"/>
                <w:i w:val="1"/>
                <w:iCs w:val="1"/>
              </w:rPr>
            </w:pPr>
          </w:p>
        </w:tc>
      </w:tr>
      <w:tr w:rsidRPr="005B5DE1" w:rsidR="00E03882" w:rsidTr="0B628EB5" w14:paraId="22B3F02A"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AA" w14:textId="77777777">
            <w:pPr>
              <w:pStyle w:val="Normal0"/>
              <w:widowControl w:val="0"/>
              <w:rPr>
                <w:rFonts w:ascii="Arial" w:hAnsi="Arial" w:eastAsia="Arial" w:cs="Arial"/>
              </w:rPr>
            </w:pPr>
            <w:r w:rsidRPr="4B1910D0" w:rsidR="000260B8">
              <w:rPr>
                <w:rFonts w:ascii="Arial" w:hAnsi="Arial" w:eastAsia="Arial" w:cs="Arial"/>
                <w:b w:val="1"/>
                <w:bCs w:val="1"/>
              </w:rPr>
              <w:t>Reader</w:t>
            </w:r>
            <w:r w:rsidRPr="4B1910D0" w:rsidR="000260B8">
              <w:rPr>
                <w:rFonts w:ascii="Arial" w:hAnsi="Arial" w:eastAsia="Arial" w:cs="Arial"/>
              </w:rPr>
              <w:t>:</w:t>
            </w:r>
          </w:p>
          <w:p w:rsidR="7206ED3D" w:rsidP="6A910AC1" w:rsidRDefault="7206ED3D" w14:paraId="137D25DE" w14:textId="74F7DFDB">
            <w:pPr>
              <w:pStyle w:val="Normal0"/>
              <w:widowControl w:val="0"/>
              <w:rPr>
                <w:rFonts w:ascii="Arial" w:hAnsi="Arial" w:eastAsia="Arial" w:cs="Arial"/>
                <w:sz w:val="16"/>
                <w:szCs w:val="16"/>
              </w:rPr>
            </w:pPr>
            <w:r w:rsidRPr="6A910AC1" w:rsidR="000260B8">
              <w:rPr>
                <w:rFonts w:ascii="Arial" w:hAnsi="Arial" w:eastAsia="Arial" w:cs="Arial"/>
                <w:sz w:val="16"/>
                <w:szCs w:val="16"/>
              </w:rPr>
              <w:t>Dit zijn verwijzingen naar voor de leerkracht interessante bronnen over deze bouwsteen met extra achtergrondinformatie (filmpjes, boeken, artikels, websites, etc.)</w:t>
            </w:r>
          </w:p>
          <w:p w:rsidR="6A910AC1" w:rsidP="6A910AC1" w:rsidRDefault="6A910AC1" w14:paraId="0B67CFBE" w14:textId="0FE5E9BC">
            <w:pPr>
              <w:pStyle w:val="Normal0"/>
              <w:widowControl w:val="0"/>
              <w:rPr>
                <w:rFonts w:ascii="Calibri" w:hAnsi="Calibri" w:eastAsia="Cambria" w:cs="Calibri"/>
                <w:sz w:val="16"/>
                <w:szCs w:val="16"/>
              </w:rPr>
            </w:pPr>
          </w:p>
          <w:p w:rsidR="6A910AC1" w:rsidP="6A910AC1" w:rsidRDefault="6A910AC1" w14:paraId="1BA62A0E" w14:textId="14C75063">
            <w:pPr>
              <w:pStyle w:val="Normal0"/>
              <w:widowControl w:val="0"/>
              <w:rPr>
                <w:rFonts w:ascii="Calibri" w:hAnsi="Calibri" w:eastAsia="Cambria" w:cs="Calibri"/>
                <w:sz w:val="16"/>
                <w:szCs w:val="16"/>
              </w:rPr>
            </w:pPr>
            <w:r w:rsidRPr="6A910AC1" w:rsidR="6A910AC1">
              <w:rPr>
                <w:rFonts w:ascii="Arial" w:hAnsi="Arial" w:eastAsia="Arial" w:cs="Arial"/>
                <w:sz w:val="16"/>
                <w:szCs w:val="16"/>
              </w:rPr>
              <w:t xml:space="preserve">/ </w:t>
            </w:r>
          </w:p>
          <w:p w:rsidR="6A910AC1" w:rsidP="6A910AC1" w:rsidRDefault="6A910AC1" w14:paraId="71E378EE" w14:textId="4BEE7224">
            <w:pPr>
              <w:pStyle w:val="Normal0"/>
              <w:widowControl w:val="0"/>
              <w:rPr>
                <w:rFonts w:ascii="Calibri" w:hAnsi="Calibri" w:eastAsia="Cambria" w:cs="Calibri"/>
                <w:sz w:val="16"/>
                <w:szCs w:val="16"/>
              </w:rPr>
            </w:pPr>
          </w:p>
          <w:p w:rsidRPr="00EB784E" w:rsidR="00E03882" w:rsidP="4B1910D0" w:rsidRDefault="000260B8" w14:paraId="000000BC" w14:textId="77777777">
            <w:pPr>
              <w:pStyle w:val="Normal0"/>
              <w:widowControl w:val="0"/>
              <w:rPr>
                <w:rFonts w:ascii="Arial" w:hAnsi="Arial" w:eastAsia="Arial" w:cs="Arial"/>
                <w:lang w:val="en-US"/>
              </w:rPr>
            </w:pPr>
            <w:r w:rsidRPr="4B1910D0" w:rsidR="000260B8">
              <w:rPr>
                <w:rFonts w:ascii="Arial" w:hAnsi="Arial" w:eastAsia="Arial" w:cs="Arial"/>
                <w:b w:val="1"/>
                <w:bCs w:val="1"/>
                <w:lang w:val="en-US"/>
              </w:rPr>
              <w:t xml:space="preserve">ICT-tools: </w:t>
            </w:r>
            <w:proofErr w:type="spellStart"/>
            <w:r w:rsidRPr="4B1910D0" w:rsidR="000260B8">
              <w:rPr>
                <w:rFonts w:ascii="Arial" w:hAnsi="Arial" w:eastAsia="Arial" w:cs="Arial"/>
                <w:lang w:val="en-US"/>
              </w:rPr>
              <w:t>n.v.t.</w:t>
            </w:r>
            <w:proofErr w:type="spellEnd"/>
          </w:p>
          <w:p w:rsidRPr="00EB784E" w:rsidR="00E03882" w:rsidP="4B1910D0" w:rsidRDefault="00E03882" w14:paraId="000000BD" w14:textId="77777777">
            <w:pPr>
              <w:pStyle w:val="Normal0"/>
              <w:widowControl w:val="0"/>
              <w:rPr>
                <w:rFonts w:ascii="Arial" w:hAnsi="Arial" w:eastAsia="Arial" w:cs="Arial"/>
                <w:sz w:val="20"/>
                <w:szCs w:val="20"/>
                <w:highlight w:val="yellow"/>
                <w:lang w:val="en-US"/>
              </w:rPr>
            </w:pPr>
          </w:p>
        </w:tc>
      </w:tr>
      <w:tr w:rsidR="00E03882" w:rsidTr="0B628EB5" w14:paraId="65B557BE"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BE" w14:textId="77777777">
            <w:pPr>
              <w:pStyle w:val="Normal0"/>
              <w:widowControl w:val="0"/>
              <w:rPr>
                <w:rFonts w:ascii="Arial" w:hAnsi="Arial" w:eastAsia="Arial" w:cs="Arial"/>
                <w:b w:val="1"/>
                <w:bCs w:val="1"/>
                <w:highlight w:val="yellow"/>
              </w:rPr>
            </w:pPr>
            <w:r w:rsidRPr="4B1910D0" w:rsidR="000260B8">
              <w:rPr>
                <w:rFonts w:ascii="Arial" w:hAnsi="Arial" w:eastAsia="Arial" w:cs="Arial"/>
                <w:b w:val="1"/>
                <w:bCs w:val="1"/>
                <w:highlight w:val="yellow"/>
              </w:rPr>
              <w:t>Eindtermen:</w:t>
            </w:r>
          </w:p>
          <w:p w:rsidR="00E03882" w:rsidP="4B1910D0" w:rsidRDefault="000260B8" w14:paraId="000000BF" w14:textId="77777777">
            <w:pPr>
              <w:pStyle w:val="Normal0"/>
              <w:widowControl w:val="0"/>
              <w:rPr>
                <w:rFonts w:ascii="Arial" w:hAnsi="Arial" w:eastAsia="Arial" w:cs="Arial"/>
                <w:b w:val="1"/>
                <w:bCs w:val="1"/>
                <w:sz w:val="20"/>
                <w:szCs w:val="20"/>
              </w:rPr>
            </w:pPr>
            <w:r w:rsidRPr="0B628EB5" w:rsidR="000260B8">
              <w:rPr>
                <w:rFonts w:ascii="Arial" w:hAnsi="Arial" w:eastAsia="Arial" w:cs="Arial"/>
                <w:b w:val="1"/>
                <w:bCs w:val="1"/>
                <w:sz w:val="20"/>
                <w:szCs w:val="20"/>
              </w:rPr>
              <w:t xml:space="preserve">Leerplandoelstellingen Katholiek Onderwijs, Basisoptie Moderne talen en wetenschappen: Wetenschappen A-stroom: </w:t>
            </w:r>
          </w:p>
          <w:p w:rsidR="0B628EB5" w:rsidP="0B628EB5" w:rsidRDefault="0B628EB5" w14:paraId="7A664D75" w14:textId="6D47FC16">
            <w:pPr>
              <w:pStyle w:val="Normal0"/>
              <w:widowControl w:val="0"/>
              <w:rPr>
                <w:rFonts w:ascii="Calibri" w:hAnsi="Calibri" w:eastAsia="Cambria" w:cs="Calibri"/>
                <w:b w:val="1"/>
                <w:bCs w:val="1"/>
                <w:sz w:val="20"/>
                <w:szCs w:val="20"/>
              </w:rPr>
            </w:pPr>
          </w:p>
          <w:p w:rsidR="00E03882" w:rsidP="4B1910D0" w:rsidRDefault="000260B8" w14:paraId="000000C0" w14:textId="77777777">
            <w:pPr>
              <w:pStyle w:val="Normal0"/>
              <w:widowControl w:val="0"/>
              <w:rPr>
                <w:rFonts w:ascii="Arial" w:hAnsi="Arial" w:eastAsia="Arial" w:cs="Arial"/>
                <w:b w:val="1"/>
                <w:bCs w:val="1"/>
                <w:sz w:val="20"/>
                <w:szCs w:val="20"/>
              </w:rPr>
            </w:pPr>
            <w:r w:rsidRPr="4B1910D0" w:rsidR="000260B8">
              <w:rPr>
                <w:rFonts w:ascii="Arial" w:hAnsi="Arial" w:eastAsia="Arial" w:cs="Arial"/>
                <w:b w:val="1"/>
                <w:bCs w:val="1"/>
                <w:sz w:val="20"/>
                <w:szCs w:val="20"/>
              </w:rPr>
              <w:t>STEM-doelen:</w:t>
            </w:r>
          </w:p>
          <w:p w:rsidR="00E03882" w:rsidP="4B1910D0" w:rsidRDefault="000260B8" w14:paraId="000000C1" w14:textId="33C75E33">
            <w:pPr>
              <w:pStyle w:val="Normal0"/>
              <w:widowControl w:val="0"/>
              <w:rPr>
                <w:rFonts w:ascii="Arial" w:hAnsi="Arial" w:eastAsia="Arial" w:cs="Arial"/>
                <w:b w:val="1"/>
                <w:bCs w:val="1"/>
                <w:sz w:val="20"/>
                <w:szCs w:val="20"/>
              </w:rPr>
            </w:pPr>
            <w:r w:rsidRPr="0B628EB5" w:rsidR="000260B8">
              <w:rPr>
                <w:rFonts w:ascii="Arial" w:hAnsi="Arial" w:eastAsia="Arial" w:cs="Arial"/>
                <w:b w:val="1"/>
                <w:bCs w:val="1"/>
                <w:sz w:val="20"/>
                <w:szCs w:val="20"/>
              </w:rPr>
              <w:t xml:space="preserve">LPD 1 </w:t>
            </w:r>
            <w:r w:rsidRPr="0B628EB5" w:rsidR="000260B8">
              <w:rPr>
                <w:rFonts w:ascii="Arial" w:hAnsi="Arial" w:eastAsia="Arial" w:cs="Arial"/>
                <w:sz w:val="20"/>
                <w:szCs w:val="20"/>
              </w:rPr>
              <w:t>De leerlingen voeren een onderzoek uit volgens een wetenschappelijke methode bij experimenten en onderzoeksprojecten.</w:t>
            </w:r>
          </w:p>
          <w:p w:rsidR="00E03882" w:rsidP="4B1910D0" w:rsidRDefault="000260B8" w14:paraId="000000C2" w14:textId="77777777">
            <w:pPr>
              <w:pStyle w:val="Normal0"/>
              <w:widowControl w:val="0"/>
              <w:rPr>
                <w:rFonts w:ascii="Arial" w:hAnsi="Arial" w:eastAsia="Arial" w:cs="Arial"/>
                <w:b w:val="1"/>
                <w:bCs w:val="1"/>
                <w:sz w:val="20"/>
                <w:szCs w:val="20"/>
              </w:rPr>
            </w:pPr>
            <w:r w:rsidRPr="0B628EB5" w:rsidR="000260B8">
              <w:rPr>
                <w:rFonts w:ascii="Arial" w:hAnsi="Arial" w:eastAsia="Arial" w:cs="Arial"/>
                <w:b w:val="1"/>
                <w:bCs w:val="1"/>
                <w:sz w:val="20"/>
                <w:szCs w:val="20"/>
              </w:rPr>
              <w:t xml:space="preserve">LPD 3 </w:t>
            </w:r>
            <w:r w:rsidRPr="0B628EB5" w:rsidR="000260B8">
              <w:rPr>
                <w:rFonts w:ascii="Arial" w:hAnsi="Arial" w:eastAsia="Arial" w:cs="Arial"/>
                <w:sz w:val="20"/>
                <w:szCs w:val="20"/>
              </w:rPr>
              <w:t>De leerlingen gebruiken vakterminologie op een correcte manier.</w:t>
            </w:r>
          </w:p>
          <w:p w:rsidR="0B628EB5" w:rsidP="0B628EB5" w:rsidRDefault="0B628EB5" w14:paraId="6814E2DD" w14:textId="647E5638">
            <w:pPr>
              <w:pStyle w:val="Normal0"/>
              <w:widowControl w:val="0"/>
              <w:rPr>
                <w:rFonts w:ascii="Arial" w:hAnsi="Arial" w:eastAsia="Arial" w:cs="Arial"/>
                <w:b w:val="1"/>
                <w:bCs w:val="1"/>
                <w:sz w:val="20"/>
                <w:szCs w:val="20"/>
              </w:rPr>
            </w:pPr>
          </w:p>
          <w:p w:rsidR="00E03882" w:rsidP="4B1910D0" w:rsidRDefault="000260B8" w14:paraId="000000C3" w14:textId="77777777">
            <w:pPr>
              <w:pStyle w:val="Normal0"/>
              <w:widowControl w:val="0"/>
              <w:rPr>
                <w:rFonts w:ascii="Arial" w:hAnsi="Arial" w:eastAsia="Arial" w:cs="Arial"/>
                <w:b w:val="1"/>
                <w:bCs w:val="1"/>
                <w:sz w:val="20"/>
                <w:szCs w:val="20"/>
              </w:rPr>
            </w:pPr>
            <w:r w:rsidRPr="4B1910D0" w:rsidR="000260B8">
              <w:rPr>
                <w:rFonts w:ascii="Arial" w:hAnsi="Arial" w:eastAsia="Arial" w:cs="Arial"/>
                <w:b w:val="1"/>
                <w:bCs w:val="1"/>
                <w:sz w:val="20"/>
                <w:szCs w:val="20"/>
              </w:rPr>
              <w:t>Biologie:</w:t>
            </w:r>
          </w:p>
          <w:p w:rsidR="00E03882" w:rsidP="4B1910D0" w:rsidRDefault="000260B8" w14:paraId="000000C4" w14:textId="77777777">
            <w:pPr>
              <w:pStyle w:val="Normal0"/>
              <w:widowControl w:val="0"/>
              <w:rPr>
                <w:rFonts w:ascii="Arial" w:hAnsi="Arial" w:eastAsia="Arial" w:cs="Arial"/>
                <w:sz w:val="20"/>
                <w:szCs w:val="20"/>
              </w:rPr>
            </w:pPr>
            <w:r w:rsidRPr="4B1910D0" w:rsidR="000260B8">
              <w:rPr>
                <w:rFonts w:ascii="Arial" w:hAnsi="Arial" w:eastAsia="Arial" w:cs="Arial"/>
                <w:b w:val="1"/>
                <w:bCs w:val="1"/>
                <w:sz w:val="20"/>
                <w:szCs w:val="20"/>
              </w:rPr>
              <w:t>LPD 20</w:t>
            </w:r>
            <w:r w:rsidRPr="4B1910D0" w:rsidR="000260B8">
              <w:rPr>
                <w:rFonts w:ascii="Arial" w:hAnsi="Arial" w:eastAsia="Arial" w:cs="Arial"/>
                <w:sz w:val="20"/>
                <w:szCs w:val="20"/>
              </w:rPr>
              <w:t xml:space="preserve"> De leerlingen illustreren het positieve en het negatieve effect van micro-organismen op voeding.</w:t>
            </w:r>
          </w:p>
          <w:p w:rsidR="00E03882" w:rsidP="4B1910D0" w:rsidRDefault="000260B8" w14:paraId="000000C5" w14:textId="0CB9B623">
            <w:pPr>
              <w:pStyle w:val="Normal0"/>
              <w:widowControl w:val="0"/>
              <w:rPr>
                <w:rFonts w:ascii="Arial" w:hAnsi="Arial" w:eastAsia="Arial" w:cs="Arial"/>
                <w:sz w:val="20"/>
                <w:szCs w:val="20"/>
              </w:rPr>
            </w:pPr>
            <w:r w:rsidRPr="0B628EB5" w:rsidR="000260B8">
              <w:rPr>
                <w:rFonts w:ascii="Arial" w:hAnsi="Arial" w:eastAsia="Arial" w:cs="Arial"/>
                <w:b w:val="1"/>
                <w:bCs w:val="1"/>
                <w:sz w:val="20"/>
                <w:szCs w:val="20"/>
              </w:rPr>
              <w:t>LPD 21</w:t>
            </w:r>
            <w:r w:rsidRPr="0B628EB5" w:rsidR="000260B8">
              <w:rPr>
                <w:rFonts w:ascii="Arial" w:hAnsi="Arial" w:eastAsia="Arial" w:cs="Arial"/>
                <w:sz w:val="20"/>
                <w:szCs w:val="20"/>
              </w:rPr>
              <w:t xml:space="preserve"> De leerlingen illustreren positieve en negatieve effecten van micro-organismen aan de hand van voorbeelden uit het dagelijks leven.</w:t>
            </w:r>
          </w:p>
          <w:p w:rsidR="00E03882" w:rsidP="4B1910D0" w:rsidRDefault="00E03882" w14:paraId="000000C6" w14:textId="77777777">
            <w:pPr>
              <w:pStyle w:val="Normal0"/>
              <w:widowControl w:val="0"/>
              <w:rPr>
                <w:rFonts w:ascii="Arial" w:hAnsi="Arial" w:eastAsia="Arial" w:cs="Arial"/>
                <w:b w:val="1"/>
                <w:bCs w:val="1"/>
              </w:rPr>
            </w:pPr>
          </w:p>
        </w:tc>
      </w:tr>
      <w:tr w:rsidR="00E03882" w:rsidTr="0B628EB5" w14:paraId="1ED790D9"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E03882" w:rsidP="4B1910D0" w:rsidRDefault="000260B8" w14:paraId="000000CB" w14:textId="23FA65FF">
            <w:pPr>
              <w:widowControl w:val="0"/>
              <w:rPr>
                <w:rFonts w:ascii="Arial" w:hAnsi="Arial" w:eastAsia="Arial" w:cs="Arial"/>
              </w:rPr>
            </w:pPr>
            <w:r>
              <w:rPr>
                <w:noProof/>
              </w:rPr>
              <w:drawing>
                <wp:anchor distT="0" distB="0" distL="114300" distR="114300" simplePos="0" relativeHeight="251658240" behindDoc="0" locked="0" layoutInCell="1" hidden="0" allowOverlap="1" wp14:anchorId="0527687D" wp14:editId="07777777">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367430" cy="612000"/>
                          </a:xfrm>
                          <a:prstGeom prst="rect">
                            <a:avLst/>
                          </a:prstGeom>
                          <a:ln/>
                        </pic:spPr>
                      </pic:pic>
                    </a:graphicData>
                  </a:graphic>
                </wp:anchor>
              </w:drawing>
            </w:r>
            <w:r w:rsidR="7206ED3D">
              <w:rPr>
                <w:noProof/>
              </w:rPr>
              <w:drawing>
                <wp:inline distT="0" distB="0" distL="0" distR="0" wp14:anchorId="013B4B8B" wp14:editId="1F91AA15">
                  <wp:extent cx="1362075" cy="780807"/>
                  <wp:effectExtent l="0" t="0" r="0" b="0"/>
                  <wp:docPr id="999222318" name="Afbeelding 99922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62075" cy="780807"/>
                          </a:xfrm>
                          <a:prstGeom prst="rect">
                            <a:avLst/>
                          </a:prstGeom>
                        </pic:spPr>
                      </pic:pic>
                    </a:graphicData>
                  </a:graphic>
                </wp:inline>
              </w:drawing>
            </w:r>
          </w:p>
          <w:p w:rsidR="00E03882" w:rsidP="7206ED3D" w:rsidRDefault="000260B8" w14:paraId="000000CC" w14:textId="77777777">
            <w:pPr>
              <w:pStyle w:val="Normal0"/>
              <w:widowControl w:val="0"/>
              <w:rPr>
                <w:rFonts w:ascii="Arial" w:hAnsi="Arial" w:eastAsia="Arial" w:cs="Arial"/>
                <w:b w:val="1"/>
                <w:bCs w:val="1"/>
              </w:rPr>
            </w:pPr>
            <w:r w:rsidRPr="4B1910D0" w:rsidR="000260B8">
              <w:rPr>
                <w:rFonts w:ascii="Arial" w:hAnsi="Arial" w:eastAsia="Arial" w:cs="Arial"/>
                <w:b w:val="1"/>
                <w:bCs w:val="1"/>
              </w:rPr>
              <w:t xml:space="preserve">Ontwikkeld in samenwerking met: </w:t>
            </w:r>
            <w:r w:rsidRPr="4B1910D0" w:rsidR="000260B8">
              <w:rPr>
                <w:rFonts w:ascii="Arial" w:hAnsi="Arial" w:eastAsia="Arial" w:cs="Arial"/>
              </w:rPr>
              <w:t>Spectrumcollege Bree, middenschool.</w:t>
            </w:r>
          </w:p>
          <w:p w:rsidR="00E03882" w:rsidP="4B1910D0" w:rsidRDefault="00E03882" w14:paraId="000000CD" w14:textId="77777777">
            <w:pPr>
              <w:pStyle w:val="Normal0"/>
              <w:widowControl w:val="0"/>
              <w:rPr>
                <w:rFonts w:ascii="Arial" w:hAnsi="Arial" w:eastAsia="Arial" w:cs="Arial"/>
                <w:b w:val="1"/>
                <w:bCs w:val="1"/>
              </w:rPr>
            </w:pPr>
          </w:p>
          <w:p w:rsidR="00E03882" w:rsidP="4B1910D0" w:rsidRDefault="00E03882" w14:paraId="000000CE" w14:textId="77777777">
            <w:pPr>
              <w:pStyle w:val="Normal0"/>
              <w:widowControl w:val="0"/>
              <w:rPr>
                <w:rFonts w:ascii="Arial" w:hAnsi="Arial" w:eastAsia="Arial" w:cs="Arial"/>
                <w:b w:val="1"/>
                <w:bCs w:val="1"/>
              </w:rPr>
            </w:pPr>
          </w:p>
        </w:tc>
      </w:tr>
    </w:tbl>
    <w:p w:rsidR="00E03882" w:rsidP="4B1910D0" w:rsidRDefault="00E03882" w14:paraId="000000CF" w14:textId="77777777">
      <w:pPr>
        <w:pStyle w:val="Normal0"/>
        <w:rPr>
          <w:rFonts w:ascii="Arial" w:hAnsi="Arial" w:eastAsia="Arial" w:cs="Arial"/>
        </w:rPr>
        <w:sectPr w:rsidR="00E03882">
          <w:headerReference w:type="default" r:id="rId16"/>
          <w:footerReference w:type="default" r:id="rId17"/>
          <w:pgSz w:w="11909" w:h="16834" w:orient="portrait"/>
          <w:pgMar w:top="1440" w:right="1440" w:bottom="1276" w:left="1440" w:header="720" w:footer="720" w:gutter="0"/>
          <w:pgNumType w:start="1"/>
          <w:cols w:space="708"/>
        </w:sectPr>
      </w:pPr>
    </w:p>
    <w:p w:rsidR="00E03882" w:rsidRDefault="000260B8" w14:paraId="000000D0" w14:textId="77777777">
      <w:pPr>
        <w:pStyle w:val="Normal0"/>
        <w:rPr>
          <w:sz w:val="40"/>
          <w:szCs w:val="40"/>
        </w:rPr>
      </w:pPr>
      <w:r>
        <w:rPr>
          <w:sz w:val="40"/>
          <w:szCs w:val="40"/>
        </w:rPr>
        <w:lastRenderedPageBreak/>
        <w:t>Bijlage: Evaluatiecriteria</w:t>
      </w:r>
    </w:p>
    <w:p w:rsidR="00E03882" w:rsidRDefault="00E03882" w14:paraId="000000D1" w14:textId="77777777">
      <w:pPr>
        <w:pStyle w:val="Normal0"/>
      </w:pPr>
    </w:p>
    <w:tbl>
      <w:tblPr>
        <w:tblStyle w:val="NormalTable0"/>
        <w:tblW w:w="14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21"/>
        <w:gridCol w:w="4436"/>
        <w:gridCol w:w="2312"/>
        <w:gridCol w:w="2313"/>
        <w:gridCol w:w="2313"/>
        <w:gridCol w:w="2313"/>
      </w:tblGrid>
      <w:tr w:rsidR="00E03882" w:rsidTr="7206ED3D" w14:paraId="238EC907" w14:textId="77777777">
        <w:tc>
          <w:tcPr>
            <w:tcW w:w="421" w:type="dxa"/>
          </w:tcPr>
          <w:p w:rsidR="00E03882" w:rsidRDefault="00E03882" w14:paraId="000000D2" w14:textId="77777777">
            <w:pPr>
              <w:pStyle w:val="Normal0"/>
            </w:pPr>
          </w:p>
        </w:tc>
        <w:tc>
          <w:tcPr>
            <w:tcW w:w="4436" w:type="dxa"/>
          </w:tcPr>
          <w:p w:rsidR="00E03882" w:rsidRDefault="00E03882" w14:paraId="000000D3" w14:textId="77777777">
            <w:pPr>
              <w:pStyle w:val="Normal0"/>
            </w:pPr>
          </w:p>
        </w:tc>
        <w:tc>
          <w:tcPr>
            <w:tcW w:w="2312" w:type="dxa"/>
          </w:tcPr>
          <w:p w:rsidR="00E03882" w:rsidRDefault="000260B8" w14:paraId="000000D4" w14:textId="77777777">
            <w:pPr>
              <w:pStyle w:val="Normal0"/>
              <w:jc w:val="center"/>
              <w:rPr>
                <w:b/>
              </w:rPr>
            </w:pPr>
            <w:r>
              <w:rPr>
                <w:b/>
              </w:rPr>
              <w:t>LERENDE</w:t>
            </w:r>
          </w:p>
        </w:tc>
        <w:tc>
          <w:tcPr>
            <w:tcW w:w="2313" w:type="dxa"/>
          </w:tcPr>
          <w:p w:rsidR="00E03882" w:rsidRDefault="000260B8" w14:paraId="000000D5" w14:textId="77777777">
            <w:pPr>
              <w:pStyle w:val="Normal0"/>
              <w:jc w:val="center"/>
              <w:rPr>
                <w:b/>
              </w:rPr>
            </w:pPr>
            <w:r>
              <w:rPr>
                <w:b/>
              </w:rPr>
              <w:t>ONTDEKKER</w:t>
            </w:r>
          </w:p>
        </w:tc>
        <w:tc>
          <w:tcPr>
            <w:tcW w:w="2313" w:type="dxa"/>
          </w:tcPr>
          <w:p w:rsidR="00E03882" w:rsidRDefault="000260B8" w14:paraId="000000D6" w14:textId="77777777">
            <w:pPr>
              <w:pStyle w:val="Normal0"/>
              <w:jc w:val="center"/>
              <w:rPr>
                <w:b/>
              </w:rPr>
            </w:pPr>
            <w:r>
              <w:rPr>
                <w:b/>
              </w:rPr>
              <w:t>ONDERZOEKER</w:t>
            </w:r>
          </w:p>
        </w:tc>
        <w:tc>
          <w:tcPr>
            <w:tcW w:w="2313" w:type="dxa"/>
          </w:tcPr>
          <w:p w:rsidR="00E03882" w:rsidRDefault="000260B8" w14:paraId="000000D7" w14:textId="77777777">
            <w:pPr>
              <w:pStyle w:val="Normal0"/>
              <w:jc w:val="center"/>
              <w:rPr>
                <w:b/>
              </w:rPr>
            </w:pPr>
            <w:r>
              <w:rPr>
                <w:b/>
              </w:rPr>
              <w:t>EXPERT</w:t>
            </w:r>
          </w:p>
        </w:tc>
      </w:tr>
      <w:tr w:rsidR="00E03882" w:rsidTr="7206ED3D" w14:paraId="4AB5E8C2" w14:textId="77777777">
        <w:tc>
          <w:tcPr>
            <w:tcW w:w="421" w:type="dxa"/>
          </w:tcPr>
          <w:p w:rsidR="00E03882" w:rsidRDefault="00E03882" w14:paraId="000000D8" w14:textId="77777777">
            <w:pPr>
              <w:pStyle w:val="Normal0"/>
            </w:pPr>
          </w:p>
        </w:tc>
        <w:tc>
          <w:tcPr>
            <w:tcW w:w="4436" w:type="dxa"/>
          </w:tcPr>
          <w:p w:rsidR="00E03882" w:rsidP="7206ED3D" w:rsidRDefault="00E03882" w14:paraId="000000D9" w14:textId="77777777"/>
        </w:tc>
        <w:tc>
          <w:tcPr>
            <w:tcW w:w="2312" w:type="dxa"/>
          </w:tcPr>
          <w:p w:rsidR="00E03882" w:rsidRDefault="000260B8" w14:paraId="000000DA" w14:textId="77777777">
            <w:pPr>
              <w:pStyle w:val="Normal0"/>
            </w:pPr>
            <w:r>
              <w:t>De leerling kan het nog niet.</w:t>
            </w:r>
          </w:p>
        </w:tc>
        <w:tc>
          <w:tcPr>
            <w:tcW w:w="2313" w:type="dxa"/>
          </w:tcPr>
          <w:p w:rsidR="00E03882" w:rsidRDefault="000260B8" w14:paraId="000000DB" w14:textId="77777777">
            <w:pPr>
              <w:pStyle w:val="Normal0"/>
            </w:pPr>
            <w:r>
              <w:t>De leerling kan het niet alleen, maar met hulp lukt het.</w:t>
            </w:r>
          </w:p>
        </w:tc>
        <w:tc>
          <w:tcPr>
            <w:tcW w:w="2313" w:type="dxa"/>
          </w:tcPr>
          <w:p w:rsidR="00E03882" w:rsidRDefault="000260B8" w14:paraId="000000DC" w14:textId="77777777">
            <w:pPr>
              <w:pStyle w:val="Normal0"/>
            </w:pPr>
            <w:r>
              <w:t>De leerling kan het, maar moet er nog heel hard over nadenken.</w:t>
            </w:r>
          </w:p>
        </w:tc>
        <w:tc>
          <w:tcPr>
            <w:tcW w:w="2313" w:type="dxa"/>
          </w:tcPr>
          <w:p w:rsidR="00E03882" w:rsidRDefault="000260B8" w14:paraId="000000DD" w14:textId="77777777">
            <w:pPr>
              <w:pStyle w:val="Normal0"/>
            </w:pPr>
            <w:r>
              <w:t>De leerling kan het zonder problemen.</w:t>
            </w:r>
          </w:p>
        </w:tc>
      </w:tr>
      <w:tr w:rsidR="00E03882" w:rsidTr="7206ED3D" w14:paraId="2FEC62F0" w14:textId="77777777">
        <w:tc>
          <w:tcPr>
            <w:tcW w:w="14108" w:type="dxa"/>
            <w:gridSpan w:val="6"/>
          </w:tcPr>
          <w:p w:rsidR="00E03882" w:rsidRDefault="000260B8" w14:paraId="000000DE" w14:textId="77777777">
            <w:pPr>
              <w:pStyle w:val="Normal0"/>
              <w:rPr>
                <w:b/>
              </w:rPr>
            </w:pPr>
            <w:r>
              <w:rPr>
                <w:b/>
              </w:rPr>
              <w:t>Inhoudelijke criteria</w:t>
            </w:r>
          </w:p>
        </w:tc>
      </w:tr>
      <w:tr w:rsidR="00E03882" w:rsidTr="7206ED3D" w14:paraId="63388D49" w14:textId="77777777">
        <w:trPr>
          <w:trHeight w:val="680"/>
        </w:trPr>
        <w:tc>
          <w:tcPr>
            <w:tcW w:w="421" w:type="dxa"/>
          </w:tcPr>
          <w:p w:rsidR="00E03882" w:rsidRDefault="000260B8" w14:paraId="000000E4" w14:textId="77777777">
            <w:pPr>
              <w:pStyle w:val="Normal0"/>
            </w:pPr>
            <w:r>
              <w:t>B</w:t>
            </w:r>
          </w:p>
        </w:tc>
        <w:tc>
          <w:tcPr>
            <w:tcW w:w="4436" w:type="dxa"/>
          </w:tcPr>
          <w:p w:rsidR="00E03882" w:rsidRDefault="000260B8" w14:paraId="000000E5" w14:textId="2A0E491C">
            <w:pPr>
              <w:pStyle w:val="Normal0"/>
            </w:pPr>
            <w:r>
              <w:t xml:space="preserve">De leerling kan uitleggen dat de aarde rond de zon draait en dat we dit </w:t>
            </w:r>
            <w:proofErr w:type="spellStart"/>
            <w:r>
              <w:t>heliocentrisme</w:t>
            </w:r>
            <w:proofErr w:type="spellEnd"/>
            <w:r>
              <w:t xml:space="preserve"> noemen. </w:t>
            </w:r>
          </w:p>
        </w:tc>
        <w:tc>
          <w:tcPr>
            <w:tcW w:w="2312" w:type="dxa"/>
            <w:vAlign w:val="center"/>
          </w:tcPr>
          <w:p w:rsidR="00E03882" w:rsidRDefault="00E03882" w14:paraId="000000E6" w14:textId="77777777">
            <w:pPr>
              <w:pStyle w:val="Normal0"/>
              <w:jc w:val="center"/>
            </w:pPr>
          </w:p>
        </w:tc>
        <w:tc>
          <w:tcPr>
            <w:tcW w:w="2313" w:type="dxa"/>
            <w:vAlign w:val="center"/>
          </w:tcPr>
          <w:p w:rsidR="00E03882" w:rsidRDefault="00E03882" w14:paraId="000000E7" w14:textId="77777777">
            <w:pPr>
              <w:pStyle w:val="Normal0"/>
              <w:jc w:val="center"/>
            </w:pPr>
          </w:p>
        </w:tc>
        <w:tc>
          <w:tcPr>
            <w:tcW w:w="2313" w:type="dxa"/>
            <w:vAlign w:val="center"/>
          </w:tcPr>
          <w:p w:rsidR="00E03882" w:rsidRDefault="00E03882" w14:paraId="000000E8" w14:textId="77777777">
            <w:pPr>
              <w:pStyle w:val="Normal0"/>
              <w:jc w:val="center"/>
            </w:pPr>
          </w:p>
        </w:tc>
        <w:tc>
          <w:tcPr>
            <w:tcW w:w="2313" w:type="dxa"/>
            <w:vAlign w:val="center"/>
          </w:tcPr>
          <w:p w:rsidR="00E03882" w:rsidRDefault="00E03882" w14:paraId="000000E9" w14:textId="77777777">
            <w:pPr>
              <w:pStyle w:val="Normal0"/>
              <w:jc w:val="center"/>
            </w:pPr>
          </w:p>
        </w:tc>
      </w:tr>
      <w:tr w:rsidR="00E03882" w:rsidTr="7206ED3D" w14:paraId="3BF2286B" w14:textId="77777777">
        <w:trPr>
          <w:trHeight w:val="680"/>
        </w:trPr>
        <w:tc>
          <w:tcPr>
            <w:tcW w:w="421" w:type="dxa"/>
          </w:tcPr>
          <w:p w:rsidR="00E03882" w:rsidRDefault="000260B8" w14:paraId="000000EA" w14:textId="77777777">
            <w:pPr>
              <w:pStyle w:val="Normal0"/>
            </w:pPr>
            <w:r>
              <w:t>B</w:t>
            </w:r>
          </w:p>
        </w:tc>
        <w:tc>
          <w:tcPr>
            <w:tcW w:w="4436" w:type="dxa"/>
          </w:tcPr>
          <w:p w:rsidR="00E03882" w:rsidRDefault="000260B8" w14:paraId="000000EB" w14:textId="4AB13750">
            <w:pPr>
              <w:pStyle w:val="Normal0"/>
            </w:pPr>
            <w:r>
              <w:t xml:space="preserve">De leerling kan uitleggen wat een conjunctie is. </w:t>
            </w:r>
          </w:p>
        </w:tc>
        <w:tc>
          <w:tcPr>
            <w:tcW w:w="2312" w:type="dxa"/>
            <w:vAlign w:val="center"/>
          </w:tcPr>
          <w:p w:rsidR="00E03882" w:rsidRDefault="00E03882" w14:paraId="000000EC" w14:textId="77777777">
            <w:pPr>
              <w:pStyle w:val="Normal0"/>
              <w:jc w:val="center"/>
            </w:pPr>
          </w:p>
        </w:tc>
        <w:tc>
          <w:tcPr>
            <w:tcW w:w="2313" w:type="dxa"/>
            <w:vAlign w:val="center"/>
          </w:tcPr>
          <w:p w:rsidR="00E03882" w:rsidRDefault="00E03882" w14:paraId="000000ED" w14:textId="77777777">
            <w:pPr>
              <w:pStyle w:val="Normal0"/>
              <w:jc w:val="center"/>
            </w:pPr>
          </w:p>
        </w:tc>
        <w:tc>
          <w:tcPr>
            <w:tcW w:w="2313" w:type="dxa"/>
            <w:vAlign w:val="center"/>
          </w:tcPr>
          <w:p w:rsidR="00E03882" w:rsidRDefault="00E03882" w14:paraId="000000EE" w14:textId="77777777">
            <w:pPr>
              <w:pStyle w:val="Normal0"/>
              <w:jc w:val="center"/>
            </w:pPr>
          </w:p>
        </w:tc>
        <w:tc>
          <w:tcPr>
            <w:tcW w:w="2313" w:type="dxa"/>
            <w:vAlign w:val="center"/>
          </w:tcPr>
          <w:p w:rsidR="00E03882" w:rsidRDefault="00E03882" w14:paraId="000000EF" w14:textId="77777777">
            <w:pPr>
              <w:pStyle w:val="Normal0"/>
              <w:jc w:val="center"/>
            </w:pPr>
          </w:p>
        </w:tc>
      </w:tr>
      <w:tr w:rsidR="00E03882" w:rsidTr="7206ED3D" w14:paraId="74D14FA8" w14:textId="77777777">
        <w:trPr>
          <w:trHeight w:val="680"/>
        </w:trPr>
        <w:tc>
          <w:tcPr>
            <w:tcW w:w="421" w:type="dxa"/>
          </w:tcPr>
          <w:p w:rsidR="00E03882" w:rsidRDefault="000260B8" w14:paraId="000000F0" w14:textId="77777777">
            <w:pPr>
              <w:pStyle w:val="Normal0"/>
            </w:pPr>
            <w:r>
              <w:t>B</w:t>
            </w:r>
          </w:p>
        </w:tc>
        <w:tc>
          <w:tcPr>
            <w:tcW w:w="4436" w:type="dxa"/>
          </w:tcPr>
          <w:p w:rsidR="00E03882" w:rsidRDefault="000260B8" w14:paraId="000000F1" w14:textId="273E9367">
            <w:pPr>
              <w:pStyle w:val="Normal0"/>
            </w:pPr>
            <w:r>
              <w:t xml:space="preserve">De leerling kan de definitie formuleren van een planeet. </w:t>
            </w:r>
          </w:p>
        </w:tc>
        <w:tc>
          <w:tcPr>
            <w:tcW w:w="2312" w:type="dxa"/>
            <w:vAlign w:val="center"/>
          </w:tcPr>
          <w:p w:rsidR="00E03882" w:rsidRDefault="00E03882" w14:paraId="000000F2" w14:textId="77777777">
            <w:pPr>
              <w:pStyle w:val="Normal0"/>
              <w:jc w:val="center"/>
            </w:pPr>
          </w:p>
        </w:tc>
        <w:tc>
          <w:tcPr>
            <w:tcW w:w="2313" w:type="dxa"/>
            <w:vAlign w:val="center"/>
          </w:tcPr>
          <w:p w:rsidR="00E03882" w:rsidRDefault="00E03882" w14:paraId="000000F3" w14:textId="77777777">
            <w:pPr>
              <w:pStyle w:val="Normal0"/>
              <w:jc w:val="center"/>
            </w:pPr>
          </w:p>
        </w:tc>
        <w:tc>
          <w:tcPr>
            <w:tcW w:w="2313" w:type="dxa"/>
            <w:vAlign w:val="center"/>
          </w:tcPr>
          <w:p w:rsidR="00E03882" w:rsidRDefault="00E03882" w14:paraId="000000F4" w14:textId="77777777">
            <w:pPr>
              <w:pStyle w:val="Normal0"/>
              <w:jc w:val="center"/>
            </w:pPr>
          </w:p>
        </w:tc>
        <w:tc>
          <w:tcPr>
            <w:tcW w:w="2313" w:type="dxa"/>
            <w:vAlign w:val="center"/>
          </w:tcPr>
          <w:p w:rsidR="00E03882" w:rsidRDefault="00E03882" w14:paraId="000000F5" w14:textId="77777777">
            <w:pPr>
              <w:pStyle w:val="Normal0"/>
              <w:jc w:val="center"/>
            </w:pPr>
          </w:p>
        </w:tc>
      </w:tr>
      <w:tr w:rsidR="00E03882" w:rsidTr="7206ED3D" w14:paraId="392A5FA2" w14:textId="77777777">
        <w:trPr>
          <w:trHeight w:val="680"/>
        </w:trPr>
        <w:tc>
          <w:tcPr>
            <w:tcW w:w="421" w:type="dxa"/>
          </w:tcPr>
          <w:p w:rsidR="00E03882" w:rsidRDefault="000260B8" w14:paraId="000000F6" w14:textId="77777777">
            <w:pPr>
              <w:pStyle w:val="Normal0"/>
            </w:pPr>
            <w:r>
              <w:t>B</w:t>
            </w:r>
          </w:p>
        </w:tc>
        <w:tc>
          <w:tcPr>
            <w:tcW w:w="4436" w:type="dxa"/>
          </w:tcPr>
          <w:p w:rsidR="00E03882" w:rsidRDefault="000260B8" w14:paraId="000000F7" w14:textId="0CBBE58B">
            <w:pPr>
              <w:pStyle w:val="Normal0"/>
            </w:pPr>
            <w:r>
              <w:t xml:space="preserve">De leerling kan afstanden van een planeet tot de zon berekenen. </w:t>
            </w:r>
          </w:p>
        </w:tc>
        <w:tc>
          <w:tcPr>
            <w:tcW w:w="2312" w:type="dxa"/>
            <w:vAlign w:val="center"/>
          </w:tcPr>
          <w:p w:rsidR="00E03882" w:rsidRDefault="00E03882" w14:paraId="000000F8" w14:textId="77777777">
            <w:pPr>
              <w:pStyle w:val="Normal0"/>
              <w:jc w:val="center"/>
            </w:pPr>
          </w:p>
        </w:tc>
        <w:tc>
          <w:tcPr>
            <w:tcW w:w="2313" w:type="dxa"/>
            <w:vAlign w:val="center"/>
          </w:tcPr>
          <w:p w:rsidR="00E03882" w:rsidRDefault="00E03882" w14:paraId="000000F9" w14:textId="77777777">
            <w:pPr>
              <w:pStyle w:val="Normal0"/>
              <w:jc w:val="center"/>
            </w:pPr>
          </w:p>
        </w:tc>
        <w:tc>
          <w:tcPr>
            <w:tcW w:w="2313" w:type="dxa"/>
            <w:vAlign w:val="center"/>
          </w:tcPr>
          <w:p w:rsidR="00E03882" w:rsidRDefault="00E03882" w14:paraId="000000FA" w14:textId="77777777">
            <w:pPr>
              <w:pStyle w:val="Normal0"/>
              <w:jc w:val="center"/>
            </w:pPr>
          </w:p>
        </w:tc>
        <w:tc>
          <w:tcPr>
            <w:tcW w:w="2313" w:type="dxa"/>
            <w:vAlign w:val="center"/>
          </w:tcPr>
          <w:p w:rsidR="00E03882" w:rsidRDefault="00E03882" w14:paraId="000000FB" w14:textId="77777777">
            <w:pPr>
              <w:pStyle w:val="Normal0"/>
              <w:jc w:val="center"/>
            </w:pPr>
          </w:p>
        </w:tc>
      </w:tr>
      <w:tr w:rsidR="00E03882" w:rsidTr="7206ED3D" w14:paraId="2613B0B5" w14:textId="77777777">
        <w:trPr>
          <w:trHeight w:val="680"/>
        </w:trPr>
        <w:tc>
          <w:tcPr>
            <w:tcW w:w="421" w:type="dxa"/>
          </w:tcPr>
          <w:p w:rsidR="00E03882" w:rsidRDefault="000260B8" w14:paraId="000000FC" w14:textId="77777777">
            <w:pPr>
              <w:pStyle w:val="Normal0"/>
            </w:pPr>
            <w:r>
              <w:t>B</w:t>
            </w:r>
          </w:p>
        </w:tc>
        <w:tc>
          <w:tcPr>
            <w:tcW w:w="4436" w:type="dxa"/>
          </w:tcPr>
          <w:p w:rsidR="00E03882" w:rsidRDefault="000260B8" w14:paraId="000000FD" w14:textId="319CD342">
            <w:pPr>
              <w:pStyle w:val="Normal0"/>
            </w:pPr>
            <w:r>
              <w:t xml:space="preserve">De leerling kan de tijd van een omwenteling van een bepaalde planeet bepalen. </w:t>
            </w:r>
          </w:p>
        </w:tc>
        <w:tc>
          <w:tcPr>
            <w:tcW w:w="2312" w:type="dxa"/>
            <w:vAlign w:val="center"/>
          </w:tcPr>
          <w:p w:rsidR="00E03882" w:rsidRDefault="00E03882" w14:paraId="000000FE" w14:textId="77777777">
            <w:pPr>
              <w:pStyle w:val="Normal0"/>
              <w:jc w:val="center"/>
            </w:pPr>
          </w:p>
        </w:tc>
        <w:tc>
          <w:tcPr>
            <w:tcW w:w="2313" w:type="dxa"/>
            <w:vAlign w:val="center"/>
          </w:tcPr>
          <w:p w:rsidR="00E03882" w:rsidRDefault="00E03882" w14:paraId="000000FF" w14:textId="77777777">
            <w:pPr>
              <w:pStyle w:val="Normal0"/>
              <w:jc w:val="center"/>
            </w:pPr>
          </w:p>
        </w:tc>
        <w:tc>
          <w:tcPr>
            <w:tcW w:w="2313" w:type="dxa"/>
            <w:vAlign w:val="center"/>
          </w:tcPr>
          <w:p w:rsidR="00E03882" w:rsidRDefault="00E03882" w14:paraId="00000100" w14:textId="77777777">
            <w:pPr>
              <w:pStyle w:val="Normal0"/>
              <w:jc w:val="center"/>
            </w:pPr>
          </w:p>
        </w:tc>
        <w:tc>
          <w:tcPr>
            <w:tcW w:w="2313" w:type="dxa"/>
            <w:vAlign w:val="center"/>
          </w:tcPr>
          <w:p w:rsidR="00E03882" w:rsidRDefault="00E03882" w14:paraId="00000101" w14:textId="77777777">
            <w:pPr>
              <w:pStyle w:val="Normal0"/>
              <w:jc w:val="center"/>
            </w:pPr>
          </w:p>
        </w:tc>
      </w:tr>
      <w:tr w:rsidR="00E03882" w:rsidTr="7206ED3D" w14:paraId="055115A5" w14:textId="77777777">
        <w:trPr>
          <w:trHeight w:val="680"/>
        </w:trPr>
        <w:tc>
          <w:tcPr>
            <w:tcW w:w="421" w:type="dxa"/>
          </w:tcPr>
          <w:p w:rsidR="00E03882" w:rsidRDefault="7206ED3D" w14:paraId="00000102" w14:textId="64A88788">
            <w:pPr>
              <w:pStyle w:val="Normal0"/>
            </w:pPr>
            <w:r>
              <w:t>B</w:t>
            </w:r>
          </w:p>
        </w:tc>
        <w:tc>
          <w:tcPr>
            <w:tcW w:w="4436" w:type="dxa"/>
          </w:tcPr>
          <w:p w:rsidR="00E03882" w:rsidRDefault="000260B8" w14:paraId="00000103" w14:textId="396D7271">
            <w:pPr>
              <w:pStyle w:val="Normal0"/>
            </w:pPr>
            <w:r>
              <w:t>De leerling kan kenmerken van Jupiter en Saturnus geven</w:t>
            </w:r>
          </w:p>
        </w:tc>
        <w:tc>
          <w:tcPr>
            <w:tcW w:w="2312" w:type="dxa"/>
            <w:vAlign w:val="center"/>
          </w:tcPr>
          <w:p w:rsidR="00E03882" w:rsidRDefault="00E03882" w14:paraId="00000104" w14:textId="77777777">
            <w:pPr>
              <w:pStyle w:val="Normal0"/>
              <w:jc w:val="center"/>
            </w:pPr>
          </w:p>
        </w:tc>
        <w:tc>
          <w:tcPr>
            <w:tcW w:w="2313" w:type="dxa"/>
            <w:vAlign w:val="center"/>
          </w:tcPr>
          <w:p w:rsidR="00E03882" w:rsidRDefault="00E03882" w14:paraId="00000105" w14:textId="77777777">
            <w:pPr>
              <w:pStyle w:val="Normal0"/>
              <w:jc w:val="center"/>
            </w:pPr>
          </w:p>
        </w:tc>
        <w:tc>
          <w:tcPr>
            <w:tcW w:w="2313" w:type="dxa"/>
            <w:vAlign w:val="center"/>
          </w:tcPr>
          <w:p w:rsidR="00E03882" w:rsidRDefault="00E03882" w14:paraId="00000106" w14:textId="77777777">
            <w:pPr>
              <w:pStyle w:val="Normal0"/>
              <w:jc w:val="center"/>
            </w:pPr>
          </w:p>
        </w:tc>
        <w:tc>
          <w:tcPr>
            <w:tcW w:w="2313" w:type="dxa"/>
            <w:vAlign w:val="center"/>
          </w:tcPr>
          <w:p w:rsidR="00E03882" w:rsidRDefault="00E03882" w14:paraId="39139715" w14:textId="4800B10E">
            <w:pPr>
              <w:pStyle w:val="Normal0"/>
              <w:jc w:val="center"/>
            </w:pPr>
          </w:p>
          <w:p w:rsidR="00E03882" w:rsidP="7206ED3D" w:rsidRDefault="00E03882" w14:paraId="00000107" w14:textId="77777777">
            <w:pPr>
              <w:jc w:val="center"/>
            </w:pPr>
          </w:p>
        </w:tc>
      </w:tr>
      <w:tr w:rsidR="7206ED3D" w:rsidTr="7206ED3D" w14:paraId="0012CB48" w14:textId="77777777">
        <w:trPr>
          <w:trHeight w:val="680"/>
        </w:trPr>
        <w:tc>
          <w:tcPr>
            <w:tcW w:w="421" w:type="dxa"/>
          </w:tcPr>
          <w:p w:rsidR="7206ED3D" w:rsidP="7206ED3D" w:rsidRDefault="7206ED3D" w14:paraId="64746EFE" w14:textId="2184B3AC">
            <w:r>
              <w:t>B</w:t>
            </w:r>
          </w:p>
        </w:tc>
        <w:tc>
          <w:tcPr>
            <w:tcW w:w="4436" w:type="dxa"/>
          </w:tcPr>
          <w:p w:rsidR="7206ED3D" w:rsidP="7206ED3D" w:rsidRDefault="7206ED3D" w14:paraId="1857D42F" w14:textId="081CCF3A">
            <w:r>
              <w:t xml:space="preserve">De leerling kan gebruik maken van </w:t>
            </w:r>
            <w:proofErr w:type="spellStart"/>
            <w:r>
              <w:t>Stellarium</w:t>
            </w:r>
            <w:proofErr w:type="spellEnd"/>
            <w:r>
              <w:t xml:space="preserve"> Web.</w:t>
            </w:r>
          </w:p>
        </w:tc>
        <w:tc>
          <w:tcPr>
            <w:tcW w:w="2312" w:type="dxa"/>
            <w:vAlign w:val="center"/>
          </w:tcPr>
          <w:p w:rsidR="7206ED3D" w:rsidP="7206ED3D" w:rsidRDefault="7206ED3D" w14:paraId="5E1549F7" w14:textId="4D4A5262">
            <w:pPr>
              <w:jc w:val="center"/>
            </w:pPr>
          </w:p>
        </w:tc>
        <w:tc>
          <w:tcPr>
            <w:tcW w:w="2313" w:type="dxa"/>
            <w:vAlign w:val="center"/>
          </w:tcPr>
          <w:p w:rsidR="7206ED3D" w:rsidP="7206ED3D" w:rsidRDefault="7206ED3D" w14:paraId="7C1B2952" w14:textId="25CA6484">
            <w:pPr>
              <w:jc w:val="center"/>
            </w:pPr>
          </w:p>
        </w:tc>
        <w:tc>
          <w:tcPr>
            <w:tcW w:w="2313" w:type="dxa"/>
            <w:vAlign w:val="center"/>
          </w:tcPr>
          <w:p w:rsidR="7206ED3D" w:rsidP="7206ED3D" w:rsidRDefault="7206ED3D" w14:paraId="5F18ED85" w14:textId="1633F4E3">
            <w:pPr>
              <w:jc w:val="center"/>
            </w:pPr>
          </w:p>
        </w:tc>
        <w:tc>
          <w:tcPr>
            <w:tcW w:w="2313" w:type="dxa"/>
            <w:vAlign w:val="center"/>
          </w:tcPr>
          <w:p w:rsidR="7206ED3D" w:rsidP="7206ED3D" w:rsidRDefault="7206ED3D" w14:paraId="3CA70946" w14:textId="4C22A2F2">
            <w:pPr>
              <w:jc w:val="center"/>
            </w:pPr>
          </w:p>
        </w:tc>
      </w:tr>
    </w:tbl>
    <w:p w:rsidR="00E03882" w:rsidRDefault="00E03882" w14:paraId="00000120" w14:textId="77777777">
      <w:pPr>
        <w:pStyle w:val="Normal0"/>
      </w:pPr>
    </w:p>
    <w:sectPr w:rsidR="00E03882">
      <w:headerReference w:type="default" r:id="rId18"/>
      <w:footerReference w:type="default" r:id="rId19"/>
      <w:pgSz w:w="16834" w:h="11909" w:orient="landscape"/>
      <w:pgMar w:top="1440" w:right="1440" w:bottom="1440" w:left="1276" w:header="720" w:footer="720" w:gutter="0"/>
      <w:pgNumType w:start="1"/>
      <w:cols w:space="708"/>
    </w:sectPr>
  </w:body>
</w:document>
</file>

<file path=word/commentsExtended.xml><?xml version="1.0" encoding="utf-8"?>
<w15:commentsEx xmlns:mc="http://schemas.openxmlformats.org/markup-compatibility/2006" xmlns:w15="http://schemas.microsoft.com/office/word/2012/wordml" mc:Ignorable="w15">
  <w15:commentEx w15:done="0" w15:paraId="3E3052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91A89" w16cex:dateUtc="2022-04-19T09:24:00Z"/>
</w16cex:commentsExtensible>
</file>

<file path=word/commentsIds.xml><?xml version="1.0" encoding="utf-8"?>
<w16cid:commentsIds xmlns:mc="http://schemas.openxmlformats.org/markup-compatibility/2006" xmlns:w16cid="http://schemas.microsoft.com/office/word/2016/wordml/cid" mc:Ignorable="w16cid">
  <w16cid:commentId w16cid:paraId="3E305201" w16cid:durableId="26091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60B8" w:rsidRDefault="000260B8" w14:paraId="410DDEDD" w14:textId="77777777">
      <w:r>
        <w:separator/>
      </w:r>
    </w:p>
  </w:endnote>
  <w:endnote w:type="continuationSeparator" w:id="0">
    <w:p w:rsidR="000260B8" w:rsidRDefault="000260B8" w14:paraId="3D3087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51FCFADA" w:rsidP="51FCFADA" w:rsidRDefault="51FCFADA" w14:paraId="68E72311" w14:textId="00EDED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ayout w:type="fixed"/>
      <w:tblLook w:val="06A0" w:firstRow="1" w:lastRow="0" w:firstColumn="1" w:lastColumn="0" w:noHBand="1" w:noVBand="1"/>
    </w:tblPr>
    <w:tblGrid>
      <w:gridCol w:w="4705"/>
      <w:gridCol w:w="4705"/>
      <w:gridCol w:w="4705"/>
    </w:tblGrid>
    <w:tr w:rsidR="51FCFADA" w:rsidTr="51FCFADA" w14:paraId="4810A02B" w14:textId="77777777">
      <w:tc>
        <w:tcPr>
          <w:tcW w:w="4705" w:type="dxa"/>
        </w:tcPr>
        <w:p w:rsidR="51FCFADA" w:rsidP="51FCFADA" w:rsidRDefault="51FCFADA" w14:paraId="08909988" w14:textId="295CE2D4">
          <w:pPr>
            <w:pStyle w:val="Koptekst"/>
            <w:ind w:left="-115"/>
          </w:pPr>
        </w:p>
      </w:tc>
      <w:tc>
        <w:tcPr>
          <w:tcW w:w="4705" w:type="dxa"/>
        </w:tcPr>
        <w:p w:rsidR="51FCFADA" w:rsidP="51FCFADA" w:rsidRDefault="51FCFADA" w14:paraId="5563F29C" w14:textId="418FEE4A">
          <w:pPr>
            <w:pStyle w:val="Koptekst"/>
            <w:jc w:val="center"/>
          </w:pPr>
        </w:p>
      </w:tc>
      <w:tc>
        <w:tcPr>
          <w:tcW w:w="4705" w:type="dxa"/>
        </w:tcPr>
        <w:p w:rsidR="51FCFADA" w:rsidP="51FCFADA" w:rsidRDefault="51FCFADA" w14:paraId="6C0D7360" w14:textId="669F372E">
          <w:pPr>
            <w:pStyle w:val="Koptekst"/>
            <w:ind w:right="-115"/>
            <w:jc w:val="right"/>
          </w:pPr>
        </w:p>
      </w:tc>
    </w:tr>
  </w:tbl>
  <w:p w:rsidR="51FCFADA" w:rsidP="51FCFADA" w:rsidRDefault="51FCFADA" w14:paraId="36CA835F" w14:textId="6AC7B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60B8" w:rsidRDefault="000260B8" w14:paraId="4B6E3F7F" w14:textId="77777777">
      <w:r>
        <w:separator/>
      </w:r>
    </w:p>
  </w:footnote>
  <w:footnote w:type="continuationSeparator" w:id="0">
    <w:p w:rsidR="000260B8" w:rsidRDefault="000260B8" w14:paraId="529841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51FCFADA" w:rsidP="51FCFADA" w:rsidRDefault="3685B6C5" w14:paraId="1B9AC63E" w14:textId="37E4AF8A">
    <w:pPr>
      <w:pStyle w:val="Koptekst"/>
    </w:pPr>
    <w:r>
      <w:rPr>
        <w:noProof/>
      </w:rPr>
      <w:drawing>
        <wp:inline distT="0" distB="0" distL="0" distR="0" wp14:anchorId="46822E01" wp14:editId="4B773938">
          <wp:extent cx="1257300" cy="476250"/>
          <wp:effectExtent l="0" t="0" r="0" b="0"/>
          <wp:docPr id="1650959409" name="Afbeelding 16509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ayout w:type="fixed"/>
      <w:tblLook w:val="06A0" w:firstRow="1" w:lastRow="0" w:firstColumn="1" w:lastColumn="0" w:noHBand="1" w:noVBand="1"/>
    </w:tblPr>
    <w:tblGrid>
      <w:gridCol w:w="4705"/>
      <w:gridCol w:w="4705"/>
      <w:gridCol w:w="4705"/>
    </w:tblGrid>
    <w:tr w:rsidR="51FCFADA" w:rsidTr="51FCFADA" w14:paraId="70EF4A03" w14:textId="77777777">
      <w:tc>
        <w:tcPr>
          <w:tcW w:w="4705" w:type="dxa"/>
        </w:tcPr>
        <w:p w:rsidR="51FCFADA" w:rsidP="51FCFADA" w:rsidRDefault="51FCFADA" w14:paraId="45E86389" w14:textId="02C82F70">
          <w:pPr>
            <w:pStyle w:val="Koptekst"/>
            <w:ind w:left="-115"/>
          </w:pPr>
        </w:p>
      </w:tc>
      <w:tc>
        <w:tcPr>
          <w:tcW w:w="4705" w:type="dxa"/>
        </w:tcPr>
        <w:p w:rsidR="51FCFADA" w:rsidP="51FCFADA" w:rsidRDefault="51FCFADA" w14:paraId="4FE9E16F" w14:textId="08E4D27C">
          <w:pPr>
            <w:pStyle w:val="Koptekst"/>
            <w:jc w:val="center"/>
          </w:pPr>
        </w:p>
      </w:tc>
      <w:tc>
        <w:tcPr>
          <w:tcW w:w="4705" w:type="dxa"/>
        </w:tcPr>
        <w:p w:rsidR="51FCFADA" w:rsidP="51FCFADA" w:rsidRDefault="51FCFADA" w14:paraId="1092DFD3" w14:textId="4712164E">
          <w:pPr>
            <w:pStyle w:val="Koptekst"/>
            <w:ind w:right="-115"/>
            <w:jc w:val="right"/>
          </w:pPr>
        </w:p>
      </w:tc>
    </w:tr>
  </w:tbl>
  <w:p w:rsidR="51FCFADA" w:rsidP="51FCFADA" w:rsidRDefault="51FCFADA" w14:paraId="2253EF62" w14:textId="5E9B01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6">
    <w:nsid w:val="269b5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ba3c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3805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40762"/>
    <w:multiLevelType w:val="multilevel"/>
    <w:tmpl w:val="C85AB2B2"/>
    <w:lvl w:ilvl="0">
      <w:start w:val="2"/>
      <w:numFmt w:val="bullet"/>
      <w:lvlText w:val="-"/>
      <w:lvlJc w:val="left"/>
      <w:pPr>
        <w:ind w:left="1080" w:hanging="360"/>
      </w:pPr>
      <w:rPr>
        <w:rFonts w:ascii="Times New Roman" w:hAnsi="Times New Roman" w:eastAsia="Times New Roman" w:cs="Times New Roman"/>
        <w:b w:val="0"/>
        <w:i w:val="0"/>
        <w:color w:val="000000"/>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D2C0D49"/>
    <w:multiLevelType w:val="multilevel"/>
    <w:tmpl w:val="C01ED1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6241970"/>
    <w:multiLevelType w:val="multilevel"/>
    <w:tmpl w:val="110A06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A350B8C"/>
    <w:multiLevelType w:val="multilevel"/>
    <w:tmpl w:val="5E6CAC5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29FE27EF"/>
    <w:multiLevelType w:val="multilevel"/>
    <w:tmpl w:val="49824F16"/>
    <w:lvl w:ilvl="0">
      <w:start w:val="1"/>
      <w:numFmt w:val="bullet"/>
      <w:lvlText w:val="-"/>
      <w:lvlJc w:val="left"/>
      <w:pPr>
        <w:ind w:left="1080" w:hanging="360"/>
      </w:pPr>
      <w:rPr>
        <w:rFonts w:hint="default" w:ascii="Calibri" w:hAnsi="Calibri"/>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 w15:restartNumberingAfterBreak="0">
    <w:nsid w:val="2C8E09BB"/>
    <w:multiLevelType w:val="multilevel"/>
    <w:tmpl w:val="EF4CD7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0380CAF"/>
    <w:multiLevelType w:val="hybridMultilevel"/>
    <w:tmpl w:val="AE2AFA12"/>
    <w:lvl w:ilvl="0" w:tplc="45BEE362">
      <w:start w:val="1"/>
      <w:numFmt w:val="bullet"/>
      <w:lvlText w:val="-"/>
      <w:lvlJc w:val="left"/>
      <w:pPr>
        <w:ind w:left="720" w:hanging="360"/>
      </w:pPr>
      <w:rPr>
        <w:rFonts w:hint="default" w:ascii="Calibri" w:hAnsi="Calibri"/>
      </w:rPr>
    </w:lvl>
    <w:lvl w:ilvl="1" w:tplc="C41E2BB6">
      <w:start w:val="1"/>
      <w:numFmt w:val="bullet"/>
      <w:lvlText w:val="o"/>
      <w:lvlJc w:val="left"/>
      <w:pPr>
        <w:ind w:left="1440" w:hanging="360"/>
      </w:pPr>
      <w:rPr>
        <w:rFonts w:hint="default" w:ascii="Courier New" w:hAnsi="Courier New"/>
      </w:rPr>
    </w:lvl>
    <w:lvl w:ilvl="2" w:tplc="53D0B40E">
      <w:start w:val="1"/>
      <w:numFmt w:val="bullet"/>
      <w:lvlText w:val=""/>
      <w:lvlJc w:val="left"/>
      <w:pPr>
        <w:ind w:left="2160" w:hanging="360"/>
      </w:pPr>
      <w:rPr>
        <w:rFonts w:hint="default" w:ascii="Wingdings" w:hAnsi="Wingdings"/>
      </w:rPr>
    </w:lvl>
    <w:lvl w:ilvl="3" w:tplc="31E46DF4">
      <w:start w:val="1"/>
      <w:numFmt w:val="bullet"/>
      <w:lvlText w:val=""/>
      <w:lvlJc w:val="left"/>
      <w:pPr>
        <w:ind w:left="2880" w:hanging="360"/>
      </w:pPr>
      <w:rPr>
        <w:rFonts w:hint="default" w:ascii="Symbol" w:hAnsi="Symbol"/>
      </w:rPr>
    </w:lvl>
    <w:lvl w:ilvl="4" w:tplc="A15E445E">
      <w:start w:val="1"/>
      <w:numFmt w:val="bullet"/>
      <w:lvlText w:val="o"/>
      <w:lvlJc w:val="left"/>
      <w:pPr>
        <w:ind w:left="3600" w:hanging="360"/>
      </w:pPr>
      <w:rPr>
        <w:rFonts w:hint="default" w:ascii="Courier New" w:hAnsi="Courier New"/>
      </w:rPr>
    </w:lvl>
    <w:lvl w:ilvl="5" w:tplc="5538A120">
      <w:start w:val="1"/>
      <w:numFmt w:val="bullet"/>
      <w:lvlText w:val=""/>
      <w:lvlJc w:val="left"/>
      <w:pPr>
        <w:ind w:left="4320" w:hanging="360"/>
      </w:pPr>
      <w:rPr>
        <w:rFonts w:hint="default" w:ascii="Wingdings" w:hAnsi="Wingdings"/>
      </w:rPr>
    </w:lvl>
    <w:lvl w:ilvl="6" w:tplc="DBF0327A">
      <w:start w:val="1"/>
      <w:numFmt w:val="bullet"/>
      <w:lvlText w:val=""/>
      <w:lvlJc w:val="left"/>
      <w:pPr>
        <w:ind w:left="5040" w:hanging="360"/>
      </w:pPr>
      <w:rPr>
        <w:rFonts w:hint="default" w:ascii="Symbol" w:hAnsi="Symbol"/>
      </w:rPr>
    </w:lvl>
    <w:lvl w:ilvl="7" w:tplc="B9FCAA38">
      <w:start w:val="1"/>
      <w:numFmt w:val="bullet"/>
      <w:lvlText w:val="o"/>
      <w:lvlJc w:val="left"/>
      <w:pPr>
        <w:ind w:left="5760" w:hanging="360"/>
      </w:pPr>
      <w:rPr>
        <w:rFonts w:hint="default" w:ascii="Courier New" w:hAnsi="Courier New"/>
      </w:rPr>
    </w:lvl>
    <w:lvl w:ilvl="8" w:tplc="D30289EE">
      <w:start w:val="1"/>
      <w:numFmt w:val="bullet"/>
      <w:lvlText w:val=""/>
      <w:lvlJc w:val="left"/>
      <w:pPr>
        <w:ind w:left="6480" w:hanging="360"/>
      </w:pPr>
      <w:rPr>
        <w:rFonts w:hint="default" w:ascii="Wingdings" w:hAnsi="Wingdings"/>
      </w:rPr>
    </w:lvl>
  </w:abstractNum>
  <w:abstractNum w:abstractNumId="7" w15:restartNumberingAfterBreak="0">
    <w:nsid w:val="34EA2E91"/>
    <w:multiLevelType w:val="multilevel"/>
    <w:tmpl w:val="68060CB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8" w15:restartNumberingAfterBreak="0">
    <w:nsid w:val="3D830123"/>
    <w:multiLevelType w:val="multilevel"/>
    <w:tmpl w:val="ADECE08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9" w15:restartNumberingAfterBreak="0">
    <w:nsid w:val="43ED2F7E"/>
    <w:multiLevelType w:val="multilevel"/>
    <w:tmpl w:val="6D50FC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4C9076CB"/>
    <w:multiLevelType w:val="multilevel"/>
    <w:tmpl w:val="32987E6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1" w15:restartNumberingAfterBreak="0">
    <w:nsid w:val="654D0CB8"/>
    <w:multiLevelType w:val="multilevel"/>
    <w:tmpl w:val="3780B9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D648DD"/>
    <w:multiLevelType w:val="multilevel"/>
    <w:tmpl w:val="FDA8C58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3" w15:restartNumberingAfterBreak="0">
    <w:nsid w:val="7EF26970"/>
    <w:multiLevelType w:val="multilevel"/>
    <w:tmpl w:val="842AA06A"/>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7">
    <w:abstractNumId w:val="16"/>
  </w:num>
  <w:num w:numId="16">
    <w:abstractNumId w:val="15"/>
  </w:num>
  <w:num w:numId="15">
    <w:abstractNumId w:val="14"/>
  </w:num>
  <w:num w:numId="1">
    <w:abstractNumId w:val="6"/>
  </w:num>
  <w:num w:numId="2">
    <w:abstractNumId w:val="0"/>
  </w:num>
  <w:num w:numId="3">
    <w:abstractNumId w:val="13"/>
  </w:num>
  <w:num w:numId="4">
    <w:abstractNumId w:val="9"/>
  </w:num>
  <w:num w:numId="5">
    <w:abstractNumId w:val="7"/>
  </w:num>
  <w:num w:numId="6">
    <w:abstractNumId w:val="12"/>
  </w:num>
  <w:num w:numId="7">
    <w:abstractNumId w:val="3"/>
  </w:num>
  <w:num w:numId="8">
    <w:abstractNumId w:val="8"/>
  </w:num>
  <w:num w:numId="9">
    <w:abstractNumId w:val="10"/>
  </w:num>
  <w:num w:numId="10">
    <w:abstractNumId w:val="11"/>
  </w:num>
  <w:num w:numId="11">
    <w:abstractNumId w:val="4"/>
  </w:num>
  <w:num w:numId="12">
    <w:abstractNumId w:val="5"/>
  </w:num>
  <w:num w:numId="13">
    <w:abstractNumId w:val="1"/>
  </w:num>
  <w:num w:numId="1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0260B8"/>
    <w:rsid w:val="003E662C"/>
    <w:rsid w:val="00437E4E"/>
    <w:rsid w:val="005B5DE1"/>
    <w:rsid w:val="00815EA6"/>
    <w:rsid w:val="00AD56A6"/>
    <w:rsid w:val="00E03882"/>
    <w:rsid w:val="00EB784E"/>
    <w:rsid w:val="027659B0"/>
    <w:rsid w:val="027E4736"/>
    <w:rsid w:val="037692E9"/>
    <w:rsid w:val="038091FA"/>
    <w:rsid w:val="03D44A05"/>
    <w:rsid w:val="03EFB463"/>
    <w:rsid w:val="0400EF3A"/>
    <w:rsid w:val="0505ED04"/>
    <w:rsid w:val="05A4AD21"/>
    <w:rsid w:val="05CDDEA8"/>
    <w:rsid w:val="07E01C1D"/>
    <w:rsid w:val="0B628EB5"/>
    <w:rsid w:val="0B7A8191"/>
    <w:rsid w:val="0C0C011F"/>
    <w:rsid w:val="0CA25269"/>
    <w:rsid w:val="0D3A86C1"/>
    <w:rsid w:val="0D96155C"/>
    <w:rsid w:val="0DDC0936"/>
    <w:rsid w:val="0ED65722"/>
    <w:rsid w:val="0F4128C3"/>
    <w:rsid w:val="0F43A1E1"/>
    <w:rsid w:val="0F6C0561"/>
    <w:rsid w:val="0FAF9839"/>
    <w:rsid w:val="1034CA57"/>
    <w:rsid w:val="11E7D56F"/>
    <w:rsid w:val="131193ED"/>
    <w:rsid w:val="143F7684"/>
    <w:rsid w:val="1469E0FF"/>
    <w:rsid w:val="155B6704"/>
    <w:rsid w:val="15B4E103"/>
    <w:rsid w:val="15BAD0EB"/>
    <w:rsid w:val="16625D0C"/>
    <w:rsid w:val="16B00FF8"/>
    <w:rsid w:val="1768945E"/>
    <w:rsid w:val="176B4186"/>
    <w:rsid w:val="17FE2D6D"/>
    <w:rsid w:val="184276B9"/>
    <w:rsid w:val="19769B52"/>
    <w:rsid w:val="1A0A08F6"/>
    <w:rsid w:val="1AA2E248"/>
    <w:rsid w:val="1AD7DFF5"/>
    <w:rsid w:val="1B4FB447"/>
    <w:rsid w:val="1BA27AFB"/>
    <w:rsid w:val="1CEB3699"/>
    <w:rsid w:val="1D9310C9"/>
    <w:rsid w:val="1DB896B3"/>
    <w:rsid w:val="1DC5E2D0"/>
    <w:rsid w:val="1EDA1BBD"/>
    <w:rsid w:val="1F2EE12A"/>
    <w:rsid w:val="1FF8047B"/>
    <w:rsid w:val="204D889E"/>
    <w:rsid w:val="20F043CF"/>
    <w:rsid w:val="21A50FB3"/>
    <w:rsid w:val="21CBC971"/>
    <w:rsid w:val="22014FAF"/>
    <w:rsid w:val="2594C80B"/>
    <w:rsid w:val="26077097"/>
    <w:rsid w:val="26BCCA22"/>
    <w:rsid w:val="27531B6C"/>
    <w:rsid w:val="2786E6D5"/>
    <w:rsid w:val="27A89F8F"/>
    <w:rsid w:val="2A7193D1"/>
    <w:rsid w:val="2C599B04"/>
    <w:rsid w:val="2D4BEFDC"/>
    <w:rsid w:val="2DDA0107"/>
    <w:rsid w:val="2E590D02"/>
    <w:rsid w:val="2EC89442"/>
    <w:rsid w:val="2F8F9D97"/>
    <w:rsid w:val="304A02BE"/>
    <w:rsid w:val="309D5206"/>
    <w:rsid w:val="30E8C2DB"/>
    <w:rsid w:val="3370E9F6"/>
    <w:rsid w:val="34187617"/>
    <w:rsid w:val="3525E2B4"/>
    <w:rsid w:val="35371D8B"/>
    <w:rsid w:val="35B44678"/>
    <w:rsid w:val="35D966C0"/>
    <w:rsid w:val="3685B6C5"/>
    <w:rsid w:val="3758045F"/>
    <w:rsid w:val="37E4F132"/>
    <w:rsid w:val="38445B19"/>
    <w:rsid w:val="3A21B757"/>
    <w:rsid w:val="3B94A2EB"/>
    <w:rsid w:val="3BAF2147"/>
    <w:rsid w:val="3C2B7582"/>
    <w:rsid w:val="3DBF585D"/>
    <w:rsid w:val="3FF0F458"/>
    <w:rsid w:val="40356EF9"/>
    <w:rsid w:val="40E5BE48"/>
    <w:rsid w:val="422EC633"/>
    <w:rsid w:val="429AB706"/>
    <w:rsid w:val="42F58E32"/>
    <w:rsid w:val="43A0361D"/>
    <w:rsid w:val="43B6859B"/>
    <w:rsid w:val="4553FD2E"/>
    <w:rsid w:val="470A6407"/>
    <w:rsid w:val="472AA4DA"/>
    <w:rsid w:val="479A59A3"/>
    <w:rsid w:val="48D7854B"/>
    <w:rsid w:val="4A7355AC"/>
    <w:rsid w:val="4AE990EA"/>
    <w:rsid w:val="4AFB4D0E"/>
    <w:rsid w:val="4B1910D0"/>
    <w:rsid w:val="4B1B3144"/>
    <w:rsid w:val="4D2D6EB9"/>
    <w:rsid w:val="4D5BFF62"/>
    <w:rsid w:val="4E107822"/>
    <w:rsid w:val="4F7E418D"/>
    <w:rsid w:val="506D7E4E"/>
    <w:rsid w:val="50E29730"/>
    <w:rsid w:val="51479797"/>
    <w:rsid w:val="51FCFADA"/>
    <w:rsid w:val="52E367F8"/>
    <w:rsid w:val="53A49DC3"/>
    <w:rsid w:val="5646C1ED"/>
    <w:rsid w:val="566B125A"/>
    <w:rsid w:val="56C31628"/>
    <w:rsid w:val="5782C7AD"/>
    <w:rsid w:val="58475004"/>
    <w:rsid w:val="58C067B2"/>
    <w:rsid w:val="598CC920"/>
    <w:rsid w:val="5A13DF47"/>
    <w:rsid w:val="5B948F0D"/>
    <w:rsid w:val="5E269BEC"/>
    <w:rsid w:val="5EDACC22"/>
    <w:rsid w:val="5FC26C4D"/>
    <w:rsid w:val="61BFB5CA"/>
    <w:rsid w:val="61EAA834"/>
    <w:rsid w:val="6284D4CA"/>
    <w:rsid w:val="62FA0D0F"/>
    <w:rsid w:val="630B47E6"/>
    <w:rsid w:val="63C6EED7"/>
    <w:rsid w:val="663D966B"/>
    <w:rsid w:val="667339AE"/>
    <w:rsid w:val="68185EA7"/>
    <w:rsid w:val="6863CF7C"/>
    <w:rsid w:val="694F8264"/>
    <w:rsid w:val="699A6DA0"/>
    <w:rsid w:val="6A2563F7"/>
    <w:rsid w:val="6A86430D"/>
    <w:rsid w:val="6A910AC1"/>
    <w:rsid w:val="6B48E6F3"/>
    <w:rsid w:val="6C34BC60"/>
    <w:rsid w:val="6C41856E"/>
    <w:rsid w:val="6ED2EE7B"/>
    <w:rsid w:val="6F7A1771"/>
    <w:rsid w:val="6FA74FE8"/>
    <w:rsid w:val="7115E7D2"/>
    <w:rsid w:val="71B58DFA"/>
    <w:rsid w:val="71B5EC55"/>
    <w:rsid w:val="7206ED3D"/>
    <w:rsid w:val="721BEC99"/>
    <w:rsid w:val="72795E42"/>
    <w:rsid w:val="73515E5B"/>
    <w:rsid w:val="736533AF"/>
    <w:rsid w:val="73FC0646"/>
    <w:rsid w:val="75869BD0"/>
    <w:rsid w:val="75D0E33A"/>
    <w:rsid w:val="7824CF7E"/>
    <w:rsid w:val="794345B3"/>
    <w:rsid w:val="7A6B47CA"/>
    <w:rsid w:val="7C4024BE"/>
    <w:rsid w:val="7D3243CE"/>
    <w:rsid w:val="7D341987"/>
    <w:rsid w:val="7E199F1F"/>
    <w:rsid w:val="7E96AB7F"/>
    <w:rsid w:val="7F3EB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07F"/>
  <w15:docId w15:val="{EBB4BD50-B226-43FA-9635-B89EF7BD24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Normal0" w:customStyle="1">
    <w:name w:val="Normal0"/>
    <w:qFormat/>
    <w:rsid w:val="005A31EB"/>
    <w:rPr>
      <w:rFonts w:eastAsiaTheme="minorHAnsi"/>
      <w:lang w:eastAsia="en-US"/>
    </w:rPr>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uiPriority w:val="10"/>
    <w:qFormat/>
    <w:pPr>
      <w:keepNext/>
      <w:keepLines/>
      <w:spacing w:after="60"/>
    </w:pPr>
    <w:rPr>
      <w:sz w:val="52"/>
      <w:szCs w:val="52"/>
    </w:rPr>
  </w:style>
  <w:style w:type="table" w:styleId="TableNormal"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tblPr>
      <w:tblCellMar>
        <w:top w:w="0" w:type="dxa"/>
        <w:left w:w="0" w:type="dxa"/>
        <w:bottom w:w="0" w:type="dxa"/>
        <w:right w:w="0" w:type="dxa"/>
      </w:tblCellMar>
    </w:tblPr>
  </w:style>
  <w:style w:type="paragraph" w:styleId="Ondertitel">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styleId="8" w:customStyle="1">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830673"/>
    <w:rPr>
      <w:color w:val="0563C1"/>
      <w:u w:val="single"/>
    </w:rPr>
  </w:style>
  <w:style w:type="character" w:styleId="Onopgelostemelding1" w:customStyle="1">
    <w:name w:val="Onopgeloste melding1"/>
    <w:basedOn w:val="Standaardalinea-lettertype"/>
    <w:uiPriority w:val="99"/>
    <w:semiHidden/>
    <w:unhideWhenUsed/>
    <w:rsid w:val="00830673"/>
    <w:rPr>
      <w:color w:val="605E5C"/>
      <w:shd w:val="clear" w:color="auto" w:fill="E1DFDD"/>
    </w:rPr>
  </w:style>
  <w:style w:type="paragraph" w:styleId="Lijstalinea">
    <w:name w:val="List Paragraph"/>
    <w:basedOn w:val="Normal0"/>
    <w:uiPriority w:val="34"/>
    <w:qFormat/>
    <w:rsid w:val="00830673"/>
    <w:pPr>
      <w:ind w:left="720"/>
      <w:contextualSpacing/>
    </w:pPr>
  </w:style>
  <w:style w:type="table" w:styleId="Tabelraster">
    <w:name w:val="Table Grid"/>
    <w:basedOn w:val="NormalTable0"/>
    <w:uiPriority w:val="39"/>
    <w:rsid w:val="00DE74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EE2151"/>
    <w:rPr>
      <w:color w:val="800080" w:themeColor="followedHyperlink"/>
      <w:u w:val="single"/>
    </w:rPr>
  </w:style>
  <w:style w:type="paragraph" w:styleId="Normaalweb">
    <w:name w:val="Normal (Web)"/>
    <w:basedOn w:val="Normal0"/>
    <w:uiPriority w:val="99"/>
    <w:unhideWhenUsed/>
    <w:rsid w:val="00A60E3F"/>
    <w:pPr>
      <w:spacing w:before="100" w:beforeAutospacing="1" w:after="100" w:afterAutospacing="1"/>
    </w:pPr>
    <w:rPr>
      <w:rFonts w:ascii="Times New Roman" w:hAnsi="Times New Roman" w:eastAsia="Times New Roman" w:cs="Times New Roman"/>
      <w:sz w:val="24"/>
      <w:szCs w:val="24"/>
      <w:lang w:eastAsia="nl-BE"/>
    </w:rPr>
  </w:style>
  <w:style w:type="paragraph" w:styleId="Ballontekst">
    <w:name w:val="Balloon Text"/>
    <w:basedOn w:val="Normal0"/>
    <w:link w:val="BallontekstChar"/>
    <w:uiPriority w:val="99"/>
    <w:semiHidden/>
    <w:unhideWhenUsed/>
    <w:rsid w:val="00B3078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30782"/>
    <w:rPr>
      <w:rFonts w:ascii="Segoe UI" w:hAnsi="Segoe UI" w:cs="Segoe UI" w:eastAsiaTheme="minorHAnsi"/>
      <w:sz w:val="18"/>
      <w:szCs w:val="18"/>
      <w:lang w:val="nl-BE" w:eastAsia="en-US"/>
    </w:rPr>
  </w:style>
  <w:style w:type="table" w:styleId="7" w:customStyle="1">
    <w:name w:val="7"/>
    <w:basedOn w:val="TableNormal1"/>
    <w:tblPr>
      <w:tblStyleRowBandSize w:val="1"/>
      <w:tblStyleColBandSize w:val="1"/>
      <w:tblCellMar>
        <w:top w:w="100" w:type="dxa"/>
        <w:left w:w="100" w:type="dxa"/>
        <w:bottom w:w="100" w:type="dxa"/>
        <w:right w:w="100" w:type="dxa"/>
      </w:tblCellMar>
    </w:tblPr>
  </w:style>
  <w:style w:type="table" w:styleId="6" w:customStyle="1">
    <w:name w:val="6"/>
    <w:basedOn w:val="TableNormal1"/>
    <w:tblPr>
      <w:tblStyleRowBandSize w:val="1"/>
      <w:tblStyleColBandSize w:val="1"/>
      <w:tblCellMar>
        <w:left w:w="108" w:type="dxa"/>
        <w:right w:w="108" w:type="dxa"/>
      </w:tblCellMar>
    </w:tblPr>
  </w:style>
  <w:style w:type="table" w:styleId="5" w:customStyle="1">
    <w:name w:val="5"/>
    <w:basedOn w:val="TableNormal1"/>
    <w:tblPr>
      <w:tblStyleRowBandSize w:val="1"/>
      <w:tblStyleColBandSize w:val="1"/>
      <w:tblCellMar>
        <w:left w:w="108" w:type="dxa"/>
        <w:right w:w="108" w:type="dxa"/>
      </w:tblCellMar>
    </w:tblPr>
  </w:style>
  <w:style w:type="table" w:styleId="4" w:customStyle="1">
    <w:name w:val="4"/>
    <w:basedOn w:val="TableNormal1"/>
    <w:tblPr>
      <w:tblStyleRowBandSize w:val="1"/>
      <w:tblStyleColBandSize w:val="1"/>
      <w:tblCellMar>
        <w:left w:w="108" w:type="dxa"/>
        <w:right w:w="108" w:type="dxa"/>
      </w:tblCellMar>
    </w:tblPr>
  </w:style>
  <w:style w:type="table" w:styleId="3" w:customStyle="1">
    <w:name w:val="3"/>
    <w:basedOn w:val="TableNormal1"/>
    <w:tblPr>
      <w:tblStyleRowBandSize w:val="1"/>
      <w:tblStyleColBandSize w:val="1"/>
      <w:tblCellMar>
        <w:left w:w="108" w:type="dxa"/>
        <w:right w:w="108" w:type="dxa"/>
      </w:tblCellMar>
    </w:tblPr>
  </w:style>
  <w:style w:type="table" w:styleId="2" w:customStyle="1">
    <w:name w:val="2"/>
    <w:basedOn w:val="TableNormal1"/>
    <w:tblPr>
      <w:tblStyleRowBandSize w:val="1"/>
      <w:tblStyleColBandSize w:val="1"/>
      <w:tblCellMar>
        <w:left w:w="108" w:type="dxa"/>
        <w:right w:w="108" w:type="dxa"/>
      </w:tblCellMar>
    </w:tblPr>
  </w:style>
  <w:style w:type="table" w:styleId="1" w:customStyle="1">
    <w:name w:val="1"/>
    <w:basedOn w:val="TableNormal1"/>
    <w:tblPr>
      <w:tblStyleRowBandSize w:val="1"/>
      <w:tblStyleColBandSize w:val="1"/>
      <w:tblCellMar>
        <w:left w:w="108" w:type="dxa"/>
        <w:right w:w="108" w:type="dxa"/>
      </w:tblCellMar>
    </w:tblPr>
  </w:style>
  <w:style w:type="table" w:styleId="a" w:customStyle="1">
    <w:basedOn w:val="TableNormal0"/>
    <w:tblPr>
      <w:tblStyleRowBandSize w:val="1"/>
      <w:tblStyleColBandSize w:val="1"/>
      <w:tblCellMar>
        <w:top w:w="100" w:type="dxa"/>
        <w:left w:w="108" w:type="dxa"/>
        <w:bottom w:w="100" w:type="dxa"/>
        <w:right w:w="108" w:type="dxa"/>
      </w:tblCellMar>
    </w:tblPr>
  </w:style>
  <w:style w:type="table" w:styleId="a0" w:customStyle="1">
    <w:basedOn w:val="TableNormal0"/>
    <w:tblPr>
      <w:tblStyleRowBandSize w:val="1"/>
      <w:tblStyleColBandSize w:val="1"/>
      <w:tblCellMar>
        <w:top w:w="100" w:type="dxa"/>
        <w:left w:w="108" w:type="dxa"/>
        <w:bottom w:w="100" w:type="dxa"/>
        <w:right w:w="108" w:type="dxa"/>
      </w:tblCellMar>
    </w:tblPr>
  </w:style>
  <w:style w:type="character" w:styleId="Onopgelostemelding">
    <w:name w:val="Unresolved Mention"/>
    <w:basedOn w:val="Standaardalinea-lettertype"/>
    <w:uiPriority w:val="99"/>
    <w:semiHidden/>
    <w:unhideWhenUsed/>
    <w:rsid w:val="003F1A6F"/>
    <w:rPr>
      <w:color w:val="605E5C"/>
      <w:shd w:val="clear" w:color="auto" w:fill="E1DFDD"/>
    </w:rPr>
  </w:style>
  <w:style w:type="paragraph" w:styleId="Subtitle0" w:customStyle="1">
    <w:name w:val="Subtitle0"/>
    <w:basedOn w:val="Standaard"/>
    <w:next w:val="Standaard"/>
    <w:pPr>
      <w:keepNext/>
      <w:keepLines/>
      <w:pBdr>
        <w:top w:val="nil"/>
        <w:left w:val="nil"/>
        <w:bottom w:val="nil"/>
        <w:right w:val="nil"/>
        <w:between w:val="nil"/>
      </w:pBdr>
      <w:spacing w:after="320"/>
    </w:pPr>
    <w:rPr>
      <w:color w:val="666666"/>
      <w:sz w:val="30"/>
      <w:szCs w:val="30"/>
    </w:rPr>
  </w:style>
  <w:style w:type="table" w:styleId="a1" w:customStyle="1">
    <w:basedOn w:val="NormalTable1"/>
    <w:tblPr>
      <w:tblStyleRowBandSize w:val="1"/>
      <w:tblStyleColBandSize w:val="1"/>
      <w:tblCellMar>
        <w:top w:w="100" w:type="dxa"/>
        <w:left w:w="108" w:type="dxa"/>
        <w:bottom w:w="100" w:type="dxa"/>
        <w:right w:w="108" w:type="dxa"/>
      </w:tblCellMar>
    </w:tblPr>
  </w:style>
  <w:style w:type="table" w:styleId="a2" w:customStyle="1">
    <w:basedOn w:val="NormalTable1"/>
    <w:tblPr>
      <w:tblStyleRowBandSize w:val="1"/>
      <w:tblStyleColBandSize w:val="1"/>
      <w:tblCellMar>
        <w:left w:w="108" w:type="dxa"/>
        <w:right w:w="108" w:type="dxa"/>
      </w:tblCellMar>
    </w:tblPr>
  </w:style>
  <w:style w:type="table" w:styleId="a3" w:customStyle="1">
    <w:basedOn w:val="NormalTable1"/>
    <w:tblPr>
      <w:tblStyleRowBandSize w:val="1"/>
      <w:tblStyleColBandSize w:val="1"/>
      <w:tblCellMar>
        <w:left w:w="108" w:type="dxa"/>
        <w:right w:w="108" w:type="dxa"/>
      </w:tblCellMar>
    </w:tblPr>
  </w:style>
  <w:style w:type="table" w:styleId="a4" w:customStyle="1">
    <w:basedOn w:val="NormalTable1"/>
    <w:tblPr>
      <w:tblStyleRowBandSize w:val="1"/>
      <w:tblStyleColBandSize w:val="1"/>
      <w:tblCellMar>
        <w:left w:w="108" w:type="dxa"/>
        <w:right w:w="108" w:type="dxa"/>
      </w:tblCellMar>
    </w:tblPr>
  </w:style>
  <w:style w:type="table" w:styleId="a5" w:customStyle="1">
    <w:basedOn w:val="NormalTable1"/>
    <w:tblPr>
      <w:tblStyleRowBandSize w:val="1"/>
      <w:tblStyleColBandSize w:val="1"/>
      <w:tblCellMar>
        <w:left w:w="108" w:type="dxa"/>
        <w:right w:w="108" w:type="dxa"/>
      </w:tblCellMar>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styleId="Verwijzingopmerking">
    <w:name w:val="annotation reference"/>
    <w:basedOn w:val="Standaardalinea-lettertype"/>
    <w:uiPriority w:val="99"/>
    <w:semiHidden/>
    <w:unhideWhenUsed/>
    <w:rsid w:val="00AD56A6"/>
    <w:rPr>
      <w:sz w:val="16"/>
      <w:szCs w:val="16"/>
    </w:rPr>
  </w:style>
  <w:style w:type="paragraph" w:styleId="Tekstopmerking">
    <w:name w:val="annotation text"/>
    <w:basedOn w:val="Standaard"/>
    <w:link w:val="TekstopmerkingChar"/>
    <w:uiPriority w:val="99"/>
    <w:semiHidden/>
    <w:unhideWhenUsed/>
    <w:rsid w:val="00AD56A6"/>
    <w:rPr>
      <w:sz w:val="20"/>
      <w:szCs w:val="20"/>
    </w:rPr>
  </w:style>
  <w:style w:type="character" w:styleId="TekstopmerkingChar" w:customStyle="1">
    <w:name w:val="Tekst opmerking Char"/>
    <w:basedOn w:val="Standaardalinea-lettertype"/>
    <w:link w:val="Tekstopmerking"/>
    <w:uiPriority w:val="99"/>
    <w:semiHidden/>
    <w:rsid w:val="00AD56A6"/>
    <w:rPr>
      <w:sz w:val="20"/>
      <w:szCs w:val="20"/>
    </w:rPr>
  </w:style>
  <w:style w:type="paragraph" w:styleId="Onderwerpvanopmerking">
    <w:name w:val="annotation subject"/>
    <w:basedOn w:val="Tekstopmerking"/>
    <w:next w:val="Tekstopmerking"/>
    <w:link w:val="OnderwerpvanopmerkingChar"/>
    <w:uiPriority w:val="99"/>
    <w:semiHidden/>
    <w:unhideWhenUsed/>
    <w:rsid w:val="00AD56A6"/>
    <w:rPr>
      <w:b/>
      <w:bCs/>
    </w:rPr>
  </w:style>
  <w:style w:type="character" w:styleId="OnderwerpvanopmerkingChar" w:customStyle="1">
    <w:name w:val="Onderwerp van opmerking Char"/>
    <w:basedOn w:val="TekstopmerkingChar"/>
    <w:link w:val="Onderwerpvanopmerking"/>
    <w:uiPriority w:val="99"/>
    <w:semiHidden/>
    <w:rsid w:val="00AD5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2.xml"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theme" Target="theme/theme1.xml" Id="rId23" /><Relationship Type="http://schemas.microsoft.com/office/2016/09/relationships/commentsIds" Target="commentsIds.xml" Id="rId10" /><Relationship Type="http://schemas.openxmlformats.org/officeDocument/2006/relationships/footer" Target="footer2.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image" Target="media/image3.png" Id="rId14" /><Relationship Type="http://schemas.openxmlformats.org/officeDocument/2006/relationships/glossaryDocument" Target="glossary/document.xml" Id="rId22" /><Relationship Type="http://schemas.openxmlformats.org/officeDocument/2006/relationships/image" Target="/media/image5.png" Id="Rf5e3b78db64642db" /><Relationship Type="http://schemas.openxmlformats.org/officeDocument/2006/relationships/image" Target="/media/image6.png" Id="Raea18cba79524167" /><Relationship Type="http://schemas.openxmlformats.org/officeDocument/2006/relationships/hyperlink" Target="https://ucll-my.sharepoint.com/:w:/g/personal/u0034629_ucll_be/EaLVY1r9rVpAn2UJCpn7UfcBz-mJIH9jiNEc4lAJ95pkEw?e=StQ9fo" TargetMode="External" Id="Rf7f9f3f18fc64050" /><Relationship Type="http://schemas.openxmlformats.org/officeDocument/2006/relationships/hyperlink" Target="https://ucll-my.sharepoint.com/:w:/g/personal/u0034629_ucll_be/EY2uHN-Z1BtFl_bDb-ovssAByXeGOW8PXgTsfDe3Psth1w?e=5wAcoY" TargetMode="External" Id="R18e890b4ac064ac3" /><Relationship Type="http://schemas.openxmlformats.org/officeDocument/2006/relationships/hyperlink" Target="https://ucll-my.sharepoint.com/:p:/g/personal/u0034629_ucll_be/Edrhs5IhvK5Fm4z3w5uwzpwBSF80S2WVOS5CVsdDA0fjEw?e=qvZp3M" TargetMode="External" Id="R52eb093341834c63" /></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8979008-8378-4E81-9834-A5ACDCF6B2B1}"/>
      </w:docPartPr>
      <w:docPartBody>
        <w:p w:rsidR="00540CC1" w:rsidRDefault="00540C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0CC1"/>
    <w:rsid w:val="00540CC1"/>
    <w:rsid w:val="00935C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Els Knaepen</dc:creator>
  <lastModifiedBy>Sam Daniels</lastModifiedBy>
  <revision>11</revision>
  <dcterms:created xsi:type="dcterms:W3CDTF">2021-03-12T09:19:00.0000000Z</dcterms:created>
  <dcterms:modified xsi:type="dcterms:W3CDTF">2022-06-01T15:38:44.1869686Z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