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2D65" w14:textId="1A08FCE7" w:rsidR="00C365DE" w:rsidRPr="00C101DD" w:rsidRDefault="00C101DD">
      <w:pPr>
        <w:rPr>
          <w:sz w:val="40"/>
          <w:szCs w:val="40"/>
        </w:rPr>
      </w:pPr>
      <w:r w:rsidRPr="00C101DD">
        <w:rPr>
          <w:sz w:val="40"/>
          <w:szCs w:val="40"/>
        </w:rPr>
        <w:t>Opdracht: werken met digitale tool - buffermengsel</w:t>
      </w:r>
    </w:p>
    <w:p w14:paraId="2E087799" w14:textId="1DBEC454" w:rsidR="00C101DD" w:rsidRPr="00C101DD" w:rsidRDefault="00C101DD">
      <w:pPr>
        <w:rPr>
          <w:b/>
          <w:bCs/>
        </w:rPr>
      </w:pPr>
      <w:r w:rsidRPr="00C101DD">
        <w:rPr>
          <w:b/>
          <w:bCs/>
        </w:rPr>
        <w:t>Inleiding</w:t>
      </w:r>
    </w:p>
    <w:p w14:paraId="5187AE13" w14:textId="537AEDFA" w:rsidR="00C101DD" w:rsidRDefault="00C101DD">
      <w:r>
        <w:t xml:space="preserve">Om aan deze opdracht te kunnen beginnen open je </w:t>
      </w:r>
      <w:proofErr w:type="gramStart"/>
      <w:r>
        <w:t>eerst volgende</w:t>
      </w:r>
      <w:proofErr w:type="gramEnd"/>
      <w:r>
        <w:t xml:space="preserve"> link of scan de QR-code:</w:t>
      </w:r>
    </w:p>
    <w:p w14:paraId="61417F41" w14:textId="03CCD217" w:rsidR="00C101DD" w:rsidRDefault="009E35B0">
      <w:hyperlink r:id="rId5" w:anchor="gen_16_2" w:history="1">
        <w:r w:rsidR="00C101DD" w:rsidRPr="00263FEA">
          <w:rPr>
            <w:rStyle w:val="Hyperlink"/>
          </w:rPr>
          <w:t>http://billvining.com/mmlib_sims/#gen_16_2</w:t>
        </w:r>
      </w:hyperlink>
    </w:p>
    <w:p w14:paraId="48A3EBBD" w14:textId="7CAA76AE" w:rsidR="00C101DD" w:rsidRDefault="00C101DD">
      <w:r w:rsidRPr="00C101DD">
        <w:rPr>
          <w:noProof/>
        </w:rPr>
        <w:drawing>
          <wp:inline distT="0" distB="0" distL="0" distR="0" wp14:anchorId="62BDE15B" wp14:editId="03D99FD6">
            <wp:extent cx="1203960" cy="1217045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0692" cy="12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7DF22" w14:textId="19B4BC26" w:rsidR="00C101DD" w:rsidRPr="00C63FF8" w:rsidRDefault="004F5602">
      <w:pPr>
        <w:rPr>
          <w:b/>
          <w:bCs/>
        </w:rPr>
      </w:pPr>
      <w:r w:rsidRPr="00C63FF8">
        <w:rPr>
          <w:noProof/>
        </w:rPr>
        <w:drawing>
          <wp:anchor distT="0" distB="0" distL="114300" distR="114300" simplePos="0" relativeHeight="251660288" behindDoc="0" locked="0" layoutInCell="1" allowOverlap="1" wp14:anchorId="6AAE5DBF" wp14:editId="3AF5FBE6">
            <wp:simplePos x="0" y="0"/>
            <wp:positionH relativeFrom="margin">
              <wp:posOffset>-635</wp:posOffset>
            </wp:positionH>
            <wp:positionV relativeFrom="paragraph">
              <wp:posOffset>266700</wp:posOffset>
            </wp:positionV>
            <wp:extent cx="1546860" cy="242316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1" t="18038" r="66137"/>
                    <a:stretch/>
                  </pic:blipFill>
                  <pic:spPr bwMode="auto">
                    <a:xfrm>
                      <a:off x="0" y="0"/>
                      <a:ext cx="1546860" cy="24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DF">
        <w:rPr>
          <w:b/>
          <w:bCs/>
        </w:rPr>
        <w:t xml:space="preserve">Effect van buffers op de </w:t>
      </w:r>
      <w:r>
        <w:rPr>
          <w:b/>
          <w:bCs/>
        </w:rPr>
        <w:t>p</w:t>
      </w:r>
      <w:r w:rsidR="008538DF">
        <w:rPr>
          <w:b/>
          <w:bCs/>
        </w:rPr>
        <w:t xml:space="preserve">H </w:t>
      </w:r>
    </w:p>
    <w:p w14:paraId="7DBA1CF0" w14:textId="0406AB48" w:rsidR="007505A2" w:rsidRPr="007505A2" w:rsidRDefault="007505A2">
      <w:pPr>
        <w:rPr>
          <w:b/>
          <w:bCs/>
        </w:rPr>
      </w:pPr>
      <w:r w:rsidRPr="007505A2">
        <w:rPr>
          <w:b/>
          <w:bCs/>
        </w:rPr>
        <w:t>Situatie 1</w:t>
      </w:r>
      <w:r>
        <w:rPr>
          <w:b/>
          <w:bCs/>
        </w:rPr>
        <w:t xml:space="preserve"> - Beginwaarden</w:t>
      </w:r>
    </w:p>
    <w:p w14:paraId="0E19A8F0" w14:textId="44940615" w:rsidR="008538DF" w:rsidRDefault="008538DF">
      <w:r>
        <w:t>Waaruit bestaat de initiële oplossing in het eerste geval?</w:t>
      </w:r>
    </w:p>
    <w:p w14:paraId="52BB9855" w14:textId="52281B2E" w:rsidR="008538DF" w:rsidRPr="004C3F9E" w:rsidRDefault="004C3F9E">
      <w:r w:rsidRPr="004C3F9E">
        <w:t>_____</w:t>
      </w:r>
      <w:r w:rsidR="008538DF" w:rsidRPr="004C3F9E">
        <w:t xml:space="preserve"> ml </w:t>
      </w:r>
      <w:r w:rsidRPr="004C3F9E">
        <w:t>______</w:t>
      </w:r>
    </w:p>
    <w:p w14:paraId="4EE8C1ED" w14:textId="36E6D7C6" w:rsidR="004F5602" w:rsidRPr="004C3F9E" w:rsidRDefault="008538DF">
      <w:r w:rsidRPr="004C3F9E">
        <w:t xml:space="preserve">We willen nu </w:t>
      </w:r>
      <w:proofErr w:type="spellStart"/>
      <w:r w:rsidRPr="004C3F9E">
        <w:t>HCl</w:t>
      </w:r>
      <w:proofErr w:type="spellEnd"/>
      <w:r w:rsidRPr="004C3F9E">
        <w:t xml:space="preserve">, wat een </w:t>
      </w:r>
      <w:proofErr w:type="gramStart"/>
      <w:r w:rsidRPr="004C3F9E">
        <w:t>zuur /</w:t>
      </w:r>
      <w:proofErr w:type="gramEnd"/>
      <w:r w:rsidRPr="004C3F9E">
        <w:t xml:space="preserve"> base is (doorstreep wat niet past), </w:t>
      </w:r>
      <w:r w:rsidR="004F5602" w:rsidRPr="004C3F9E">
        <w:t xml:space="preserve">en / </w:t>
      </w:r>
      <w:proofErr w:type="spellStart"/>
      <w:r w:rsidR="004F5602" w:rsidRPr="004C3F9E">
        <w:t>NaOH</w:t>
      </w:r>
      <w:proofErr w:type="spellEnd"/>
      <w:r w:rsidR="004F5602" w:rsidRPr="004C3F9E">
        <w:t xml:space="preserve">, wat een zuur / base is (doorstreep wat niet past),  </w:t>
      </w:r>
      <w:r w:rsidRPr="004C3F9E">
        <w:t>toevoegen aan ons originele oplossing.</w:t>
      </w:r>
    </w:p>
    <w:p w14:paraId="50F087BE" w14:textId="7332E3A4" w:rsidR="004F5602" w:rsidRPr="004C3F9E" w:rsidRDefault="007505A2">
      <w:r w:rsidRPr="004C3F9E">
        <w:t xml:space="preserve">Beginwaarde ph oplossing: </w:t>
      </w:r>
      <w:r w:rsidR="004C3F9E" w:rsidRPr="004C3F9E">
        <w:t>________</w:t>
      </w:r>
    </w:p>
    <w:p w14:paraId="726806DE" w14:textId="67F524D0" w:rsidR="004F5602" w:rsidRPr="006F2572" w:rsidRDefault="004F5602">
      <w:pPr>
        <w:rPr>
          <w:b/>
          <w:bCs/>
          <w:i/>
          <w:iCs/>
          <w:noProof/>
          <w:color w:val="BFBFBF" w:themeColor="background1" w:themeShade="BF"/>
        </w:rPr>
      </w:pPr>
      <w:r w:rsidRPr="006F2572">
        <w:rPr>
          <w:b/>
          <w:bCs/>
          <w:i/>
          <w:iCs/>
          <w:color w:val="BFBFBF" w:themeColor="background1" w:themeShade="BF"/>
        </w:rPr>
        <w:t>Wil je</w:t>
      </w:r>
      <w:r w:rsidR="008538DF" w:rsidRPr="006F2572">
        <w:rPr>
          <w:b/>
          <w:bCs/>
          <w:i/>
          <w:iCs/>
          <w:color w:val="BFBFBF" w:themeColor="background1" w:themeShade="BF"/>
        </w:rPr>
        <w:t xml:space="preserve"> nu 1,0 M </w:t>
      </w:r>
      <w:r w:rsidRPr="006F2572">
        <w:rPr>
          <w:b/>
          <w:bCs/>
          <w:i/>
          <w:iCs/>
          <w:color w:val="BFBFBF" w:themeColor="background1" w:themeShade="BF"/>
        </w:rPr>
        <w:t xml:space="preserve">van </w:t>
      </w:r>
      <w:proofErr w:type="spellStart"/>
      <w:r w:rsidRPr="006F2572">
        <w:rPr>
          <w:b/>
          <w:bCs/>
          <w:i/>
          <w:iCs/>
          <w:color w:val="BFBFBF" w:themeColor="background1" w:themeShade="BF"/>
        </w:rPr>
        <w:t>HCl</w:t>
      </w:r>
      <w:proofErr w:type="spellEnd"/>
      <w:r w:rsidRPr="006F2572">
        <w:rPr>
          <w:b/>
          <w:bCs/>
          <w:i/>
          <w:iCs/>
          <w:color w:val="BFBFBF" w:themeColor="background1" w:themeShade="BF"/>
        </w:rPr>
        <w:t xml:space="preserve"> of </w:t>
      </w:r>
      <w:proofErr w:type="spellStart"/>
      <w:r w:rsidRPr="006F2572">
        <w:rPr>
          <w:b/>
          <w:bCs/>
          <w:i/>
          <w:iCs/>
          <w:color w:val="BFBFBF" w:themeColor="background1" w:themeShade="BF"/>
        </w:rPr>
        <w:t>NaOH</w:t>
      </w:r>
      <w:proofErr w:type="spellEnd"/>
      <w:r w:rsidR="008538DF" w:rsidRPr="006F2572">
        <w:rPr>
          <w:b/>
          <w:bCs/>
          <w:i/>
          <w:iCs/>
          <w:color w:val="BFBFBF" w:themeColor="background1" w:themeShade="BF"/>
        </w:rPr>
        <w:t xml:space="preserve"> toe aan de oplossing door op de  </w:t>
      </w:r>
      <w:r w:rsidR="008538DF" w:rsidRPr="006F2572">
        <w:rPr>
          <w:b/>
          <w:bCs/>
          <w:i/>
          <w:iCs/>
          <w:noProof/>
          <w:color w:val="BFBFBF" w:themeColor="background1" w:themeShade="BF"/>
        </w:rPr>
        <w:drawing>
          <wp:inline distT="0" distB="0" distL="0" distR="0" wp14:anchorId="35BE14ED" wp14:editId="225E2E05">
            <wp:extent cx="438149" cy="224790"/>
            <wp:effectExtent l="0" t="0" r="635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397" cy="2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8DF" w:rsidRPr="006F2572">
        <w:rPr>
          <w:b/>
          <w:bCs/>
          <w:i/>
          <w:iCs/>
          <w:color w:val="BFBFBF" w:themeColor="background1" w:themeShade="BF"/>
        </w:rPr>
        <w:t xml:space="preserve">  knop te duwen bij </w:t>
      </w:r>
      <w:proofErr w:type="spellStart"/>
      <w:r w:rsidR="008538DF" w:rsidRPr="006F2572">
        <w:rPr>
          <w:b/>
          <w:bCs/>
          <w:i/>
          <w:iCs/>
          <w:color w:val="BFBFBF" w:themeColor="background1" w:themeShade="BF"/>
        </w:rPr>
        <w:t>HCl</w:t>
      </w:r>
      <w:proofErr w:type="spellEnd"/>
      <w:r w:rsidR="008538DF" w:rsidRPr="006F2572">
        <w:rPr>
          <w:b/>
          <w:bCs/>
          <w:i/>
          <w:iCs/>
          <w:color w:val="BFBFBF" w:themeColor="background1" w:themeShade="BF"/>
        </w:rPr>
        <w:t>.</w:t>
      </w:r>
      <w:r w:rsidR="008538DF" w:rsidRPr="006F2572">
        <w:rPr>
          <w:b/>
          <w:bCs/>
          <w:i/>
          <w:iCs/>
          <w:noProof/>
          <w:color w:val="BFBFBF" w:themeColor="background1" w:themeShade="BF"/>
        </w:rPr>
        <w:t xml:space="preserve">  Vervolgens lees je de </w:t>
      </w:r>
      <w:r w:rsidRPr="006F2572">
        <w:rPr>
          <w:b/>
          <w:bCs/>
          <w:i/>
          <w:iCs/>
          <w:noProof/>
          <w:color w:val="BFBFBF" w:themeColor="background1" w:themeShade="BF"/>
        </w:rPr>
        <w:t>p</w:t>
      </w:r>
      <w:r w:rsidR="008538DF" w:rsidRPr="006F2572">
        <w:rPr>
          <w:b/>
          <w:bCs/>
          <w:i/>
          <w:iCs/>
          <w:noProof/>
          <w:color w:val="BFBFBF" w:themeColor="background1" w:themeShade="BF"/>
        </w:rPr>
        <w:t>H-waarde van de oplossing af onder de rode pijl.</w:t>
      </w:r>
    </w:p>
    <w:p w14:paraId="50E6CDBB" w14:textId="11512E40" w:rsidR="008538DF" w:rsidRPr="004C3F9E" w:rsidRDefault="004F5602">
      <w:pPr>
        <w:rPr>
          <w:b/>
          <w:bCs/>
          <w:noProof/>
        </w:rPr>
      </w:pPr>
      <w:r w:rsidRPr="004F5602">
        <w:rPr>
          <w:b/>
          <w:bCs/>
          <w:noProof/>
        </w:rPr>
        <w:t>Toevoegen Van HCL</w:t>
      </w:r>
    </w:p>
    <w:p w14:paraId="3A76DADD" w14:textId="1F612CC6" w:rsidR="004F5602" w:rsidRPr="004C3F9E" w:rsidRDefault="008538DF">
      <w:r w:rsidRPr="004C3F9E">
        <w:rPr>
          <w:noProof/>
        </w:rPr>
        <w:t>Na één maal 1 molair HCl toegevoegd te hebben</w:t>
      </w:r>
      <w:r w:rsidR="004F5602" w:rsidRPr="004C3F9E">
        <w:rPr>
          <w:noProof/>
        </w:rPr>
        <w:t xml:space="preserve"> bedraagt de Ph-waarde van de oplossing: </w:t>
      </w:r>
      <w:r w:rsidR="004C3F9E" w:rsidRPr="004C3F9E">
        <w:rPr>
          <w:noProof/>
        </w:rPr>
        <w:t>________</w:t>
      </w:r>
    </w:p>
    <w:p w14:paraId="2FDDD9A3" w14:textId="04615A7D" w:rsidR="004F5602" w:rsidRPr="004C3F9E" w:rsidRDefault="004F5602">
      <w:r w:rsidRPr="004C3F9E">
        <w:t xml:space="preserve">Na een tweede keer 1 molair toe te voegen </w:t>
      </w:r>
      <w:r w:rsidRPr="004C3F9E">
        <w:rPr>
          <w:noProof/>
        </w:rPr>
        <w:t>bedraagt de Ph-waarde van de oplossing</w:t>
      </w:r>
      <w:r w:rsidRPr="004C3F9E">
        <w:t xml:space="preserve">: </w:t>
      </w:r>
      <w:r w:rsidR="004C3F9E" w:rsidRPr="004C3F9E">
        <w:t>________</w:t>
      </w:r>
    </w:p>
    <w:p w14:paraId="327E5B4A" w14:textId="1D27BB76" w:rsidR="004F5602" w:rsidRPr="004C3F9E" w:rsidRDefault="004F5602" w:rsidP="004F5602">
      <w:r w:rsidRPr="004C3F9E">
        <w:t xml:space="preserve">Na de derde keer </w:t>
      </w:r>
      <w:proofErr w:type="spellStart"/>
      <w:r w:rsidRPr="004C3F9E">
        <w:t>HCl</w:t>
      </w:r>
      <w:proofErr w:type="spellEnd"/>
      <w:r w:rsidRPr="004C3F9E">
        <w:t xml:space="preserve"> toe te voegen </w:t>
      </w:r>
      <w:r w:rsidRPr="004C3F9E">
        <w:rPr>
          <w:noProof/>
        </w:rPr>
        <w:t>bedraagt de Ph-waarde van de oplossing</w:t>
      </w:r>
      <w:r w:rsidRPr="004C3F9E">
        <w:t xml:space="preserve">: </w:t>
      </w:r>
      <w:r w:rsidR="004C3F9E" w:rsidRPr="004C3F9E">
        <w:t>________</w:t>
      </w:r>
    </w:p>
    <w:p w14:paraId="537BD05D" w14:textId="77777777" w:rsidR="004F5602" w:rsidRDefault="004F5602" w:rsidP="004F5602">
      <w:pPr>
        <w:rPr>
          <w:b/>
          <w:bCs/>
          <w:noProof/>
          <w:color w:val="767171" w:themeColor="background2" w:themeShade="80"/>
        </w:rPr>
      </w:pPr>
    </w:p>
    <w:p w14:paraId="25D50B68" w14:textId="77715FF9" w:rsidR="004F5602" w:rsidRPr="006F2572" w:rsidRDefault="004F5602" w:rsidP="004F5602">
      <w:pPr>
        <w:rPr>
          <w:b/>
          <w:bCs/>
          <w:i/>
          <w:iCs/>
          <w:noProof/>
          <w:color w:val="BFBFBF" w:themeColor="background1" w:themeShade="BF"/>
        </w:rPr>
      </w:pPr>
      <w:r w:rsidRPr="006F2572">
        <w:rPr>
          <w:b/>
          <w:bCs/>
          <w:i/>
          <w:iCs/>
          <w:noProof/>
          <w:color w:val="BFBFBF" w:themeColor="background1" w:themeShade="BF"/>
        </w:rPr>
        <w:t xml:space="preserve">Je merkt op dat je nu geen stof meer kan toevoegen aan de oplossing, we gaan dus de tool resetten. Dit doe je door de </w:t>
      </w:r>
      <w:r w:rsidRPr="006F2572">
        <w:rPr>
          <w:b/>
          <w:bCs/>
          <w:i/>
          <w:iCs/>
          <w:noProof/>
          <w:color w:val="BFBFBF" w:themeColor="background1" w:themeShade="BF"/>
        </w:rPr>
        <w:drawing>
          <wp:inline distT="0" distB="0" distL="0" distR="0" wp14:anchorId="198754F2" wp14:editId="42AA1E57">
            <wp:extent cx="665117" cy="198120"/>
            <wp:effectExtent l="0" t="0" r="190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120" cy="19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572">
        <w:rPr>
          <w:b/>
          <w:bCs/>
          <w:i/>
          <w:iCs/>
          <w:noProof/>
          <w:color w:val="BFBFBF" w:themeColor="background1" w:themeShade="BF"/>
        </w:rPr>
        <w:t xml:space="preserve"> knop in te drukken</w:t>
      </w:r>
    </w:p>
    <w:p w14:paraId="5D43D35B" w14:textId="77777777" w:rsidR="004F5602" w:rsidRDefault="004F5602" w:rsidP="004F5602">
      <w:pPr>
        <w:rPr>
          <w:b/>
          <w:bCs/>
          <w:noProof/>
        </w:rPr>
      </w:pPr>
    </w:p>
    <w:p w14:paraId="43E72D8B" w14:textId="792360C1" w:rsidR="004F5602" w:rsidRPr="004F5602" w:rsidRDefault="004F5602" w:rsidP="004F5602">
      <w:pPr>
        <w:rPr>
          <w:b/>
          <w:bCs/>
          <w:noProof/>
        </w:rPr>
      </w:pPr>
      <w:r w:rsidRPr="004F5602">
        <w:rPr>
          <w:b/>
          <w:bCs/>
          <w:noProof/>
        </w:rPr>
        <w:t xml:space="preserve">Toevoegen Van </w:t>
      </w:r>
      <w:r>
        <w:rPr>
          <w:b/>
          <w:bCs/>
          <w:noProof/>
        </w:rPr>
        <w:t>NaOH</w:t>
      </w:r>
    </w:p>
    <w:p w14:paraId="16CAF535" w14:textId="2B431A00" w:rsidR="004F5602" w:rsidRPr="004C3F9E" w:rsidRDefault="004F5602" w:rsidP="004F5602">
      <w:r>
        <w:rPr>
          <w:noProof/>
        </w:rPr>
        <w:t xml:space="preserve">Na één maal 1 molair NaOH toegevoegd te hebben bedraagt de Ph-waarde </w:t>
      </w:r>
      <w:r w:rsidRPr="004C3F9E">
        <w:rPr>
          <w:noProof/>
        </w:rPr>
        <w:t xml:space="preserve">van de oplossing: </w:t>
      </w:r>
      <w:r w:rsidR="004C3F9E" w:rsidRPr="004C3F9E">
        <w:rPr>
          <w:noProof/>
        </w:rPr>
        <w:t>______</w:t>
      </w:r>
    </w:p>
    <w:p w14:paraId="032D9F37" w14:textId="4BFDB6E8" w:rsidR="004F5602" w:rsidRPr="004C3F9E" w:rsidRDefault="004F5602" w:rsidP="004F5602">
      <w:r w:rsidRPr="004C3F9E">
        <w:t xml:space="preserve">Na een tweede keer 1 molair toe te voegen </w:t>
      </w:r>
      <w:r w:rsidRPr="004C3F9E">
        <w:rPr>
          <w:noProof/>
        </w:rPr>
        <w:t>bedraagt de Ph-waarde van de oplossing</w:t>
      </w:r>
      <w:r w:rsidRPr="004C3F9E">
        <w:t xml:space="preserve">: </w:t>
      </w:r>
      <w:r w:rsidR="004C3F9E" w:rsidRPr="004C3F9E">
        <w:t>_______</w:t>
      </w:r>
    </w:p>
    <w:p w14:paraId="193A533A" w14:textId="33F03169" w:rsidR="007505A2" w:rsidRDefault="004F5602" w:rsidP="004F5602">
      <w:r w:rsidRPr="004C3F9E">
        <w:t xml:space="preserve">Na de derde keer </w:t>
      </w:r>
      <w:proofErr w:type="spellStart"/>
      <w:r w:rsidRPr="004C3F9E">
        <w:t>NaOH</w:t>
      </w:r>
      <w:proofErr w:type="spellEnd"/>
      <w:r w:rsidRPr="004C3F9E">
        <w:t xml:space="preserve"> toe te voegen </w:t>
      </w:r>
      <w:r w:rsidRPr="004C3F9E">
        <w:rPr>
          <w:noProof/>
        </w:rPr>
        <w:t>bedraagt de Ph-waarde van de oplossing</w:t>
      </w:r>
      <w:r w:rsidRPr="004C3F9E">
        <w:t xml:space="preserve">: </w:t>
      </w:r>
      <w:r w:rsidR="004C3F9E" w:rsidRPr="004C3F9E">
        <w:t>________</w:t>
      </w:r>
    </w:p>
    <w:p w14:paraId="5AD86D5A" w14:textId="77777777" w:rsidR="002460F6" w:rsidRPr="00C02438" w:rsidRDefault="002460F6" w:rsidP="002460F6">
      <w:pPr>
        <w:rPr>
          <w:b/>
          <w:bCs/>
        </w:rPr>
      </w:pPr>
      <w:r w:rsidRPr="00C02438">
        <w:rPr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CEE9CB0" wp14:editId="18FE00C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656323" cy="2095500"/>
            <wp:effectExtent l="0" t="0" r="1270" b="0"/>
            <wp:wrapSquare wrapText="bothSides"/>
            <wp:docPr id="5" name="Afbeelding 5" descr="Afbeelding met tekst, apparaat, me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apparaat, meter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323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438">
        <w:rPr>
          <w:b/>
          <w:bCs/>
        </w:rPr>
        <w:t>Situatie 2</w:t>
      </w:r>
    </w:p>
    <w:p w14:paraId="3BE7F036" w14:textId="77777777" w:rsidR="002460F6" w:rsidRDefault="002460F6" w:rsidP="002460F6">
      <w:r>
        <w:t>Waaruit bestaat de initiële oplossing in het tweede geval?</w:t>
      </w:r>
    </w:p>
    <w:p w14:paraId="4BF70B47" w14:textId="17B4058D" w:rsidR="002460F6" w:rsidRPr="002460F6" w:rsidRDefault="002460F6" w:rsidP="002460F6">
      <w:pPr>
        <w:rPr>
          <w:color w:val="000000" w:themeColor="text1"/>
        </w:rPr>
      </w:pPr>
      <w:r w:rsidRPr="002460F6">
        <w:rPr>
          <w:color w:val="000000" w:themeColor="text1"/>
        </w:rPr>
        <w:t>_____ml oplossing bestaande uit:</w:t>
      </w:r>
    </w:p>
    <w:p w14:paraId="5F787D74" w14:textId="3C7F9AEB" w:rsidR="002460F6" w:rsidRPr="002460F6" w:rsidRDefault="002460F6" w:rsidP="002460F6">
      <w:pPr>
        <w:rPr>
          <w:color w:val="000000" w:themeColor="text1"/>
          <w:vertAlign w:val="subscript"/>
        </w:rPr>
      </w:pPr>
      <w:r w:rsidRPr="002460F6">
        <w:rPr>
          <w:color w:val="000000" w:themeColor="text1"/>
        </w:rPr>
        <w:t>____ M _____</w:t>
      </w:r>
    </w:p>
    <w:p w14:paraId="2C71C31A" w14:textId="06AE7F67" w:rsidR="002460F6" w:rsidRPr="007505A2" w:rsidRDefault="002460F6" w:rsidP="002460F6">
      <w:pPr>
        <w:rPr>
          <w:color w:val="4472C4" w:themeColor="accent1"/>
        </w:rPr>
      </w:pPr>
      <w:r>
        <w:t xml:space="preserve">Beginwaarde ph oplossing: </w:t>
      </w:r>
      <w:r w:rsidRPr="004C3F9E">
        <w:t>______</w:t>
      </w:r>
    </w:p>
    <w:p w14:paraId="23568EDE" w14:textId="77777777" w:rsidR="002460F6" w:rsidRPr="006F2572" w:rsidRDefault="002460F6" w:rsidP="002460F6">
      <w:pPr>
        <w:rPr>
          <w:b/>
          <w:bCs/>
          <w:i/>
          <w:iCs/>
          <w:noProof/>
          <w:color w:val="BFBFBF" w:themeColor="background1" w:themeShade="BF"/>
        </w:rPr>
      </w:pPr>
      <w:r w:rsidRPr="006F2572">
        <w:rPr>
          <w:b/>
          <w:bCs/>
          <w:i/>
          <w:iCs/>
          <w:color w:val="BFBFBF" w:themeColor="background1" w:themeShade="BF"/>
        </w:rPr>
        <w:t xml:space="preserve">Wil je nu 1,0 M van </w:t>
      </w:r>
      <w:proofErr w:type="spellStart"/>
      <w:r w:rsidRPr="006F2572">
        <w:rPr>
          <w:b/>
          <w:bCs/>
          <w:i/>
          <w:iCs/>
          <w:color w:val="BFBFBF" w:themeColor="background1" w:themeShade="BF"/>
        </w:rPr>
        <w:t>HCl</w:t>
      </w:r>
      <w:proofErr w:type="spellEnd"/>
      <w:r w:rsidRPr="006F2572">
        <w:rPr>
          <w:b/>
          <w:bCs/>
          <w:i/>
          <w:iCs/>
          <w:color w:val="BFBFBF" w:themeColor="background1" w:themeShade="BF"/>
        </w:rPr>
        <w:t xml:space="preserve"> of </w:t>
      </w:r>
      <w:proofErr w:type="spellStart"/>
      <w:r w:rsidRPr="006F2572">
        <w:rPr>
          <w:b/>
          <w:bCs/>
          <w:i/>
          <w:iCs/>
          <w:color w:val="BFBFBF" w:themeColor="background1" w:themeShade="BF"/>
        </w:rPr>
        <w:t>NaOH</w:t>
      </w:r>
      <w:proofErr w:type="spellEnd"/>
      <w:r w:rsidRPr="006F2572">
        <w:rPr>
          <w:b/>
          <w:bCs/>
          <w:i/>
          <w:iCs/>
          <w:color w:val="BFBFBF" w:themeColor="background1" w:themeShade="BF"/>
        </w:rPr>
        <w:t xml:space="preserve"> toe aan de oplossing door op de  </w:t>
      </w:r>
      <w:r w:rsidRPr="006F2572">
        <w:rPr>
          <w:b/>
          <w:bCs/>
          <w:i/>
          <w:iCs/>
          <w:noProof/>
          <w:color w:val="BFBFBF" w:themeColor="background1" w:themeShade="BF"/>
        </w:rPr>
        <w:drawing>
          <wp:inline distT="0" distB="0" distL="0" distR="0" wp14:anchorId="636FA67B" wp14:editId="4D52A9A1">
            <wp:extent cx="438149" cy="224790"/>
            <wp:effectExtent l="0" t="0" r="635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397" cy="2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572">
        <w:rPr>
          <w:b/>
          <w:bCs/>
          <w:i/>
          <w:iCs/>
          <w:color w:val="BFBFBF" w:themeColor="background1" w:themeShade="BF"/>
        </w:rPr>
        <w:t xml:space="preserve">  knop te duwen bij </w:t>
      </w:r>
      <w:proofErr w:type="spellStart"/>
      <w:r w:rsidRPr="006F2572">
        <w:rPr>
          <w:b/>
          <w:bCs/>
          <w:i/>
          <w:iCs/>
          <w:color w:val="BFBFBF" w:themeColor="background1" w:themeShade="BF"/>
        </w:rPr>
        <w:t>HCl</w:t>
      </w:r>
      <w:proofErr w:type="spellEnd"/>
      <w:r w:rsidRPr="006F2572">
        <w:rPr>
          <w:b/>
          <w:bCs/>
          <w:i/>
          <w:iCs/>
          <w:color w:val="BFBFBF" w:themeColor="background1" w:themeShade="BF"/>
        </w:rPr>
        <w:t>.</w:t>
      </w:r>
      <w:r w:rsidRPr="006F2572">
        <w:rPr>
          <w:b/>
          <w:bCs/>
          <w:i/>
          <w:iCs/>
          <w:noProof/>
          <w:color w:val="BFBFBF" w:themeColor="background1" w:themeShade="BF"/>
        </w:rPr>
        <w:t xml:space="preserve">  Vervolgens lees je de pH-waarde van de oplossing af onder de rode pijl.</w:t>
      </w:r>
    </w:p>
    <w:p w14:paraId="4AB3ACFF" w14:textId="77777777" w:rsidR="002460F6" w:rsidRPr="004F5602" w:rsidRDefault="002460F6" w:rsidP="002460F6">
      <w:pPr>
        <w:rPr>
          <w:b/>
          <w:bCs/>
          <w:noProof/>
        </w:rPr>
      </w:pPr>
      <w:r w:rsidRPr="004F5602">
        <w:rPr>
          <w:b/>
          <w:bCs/>
          <w:noProof/>
        </w:rPr>
        <w:t>Toevoegen Van HCL</w:t>
      </w:r>
    </w:p>
    <w:p w14:paraId="6A007E03" w14:textId="06D13AA1" w:rsidR="002460F6" w:rsidRDefault="002460F6" w:rsidP="002460F6">
      <w:r>
        <w:rPr>
          <w:noProof/>
        </w:rPr>
        <w:t xml:space="preserve">Na één maal 1 molair HCl toegevoegd te hebben bedraagt de Ph-waarde van de oplossing: </w:t>
      </w:r>
      <w:r w:rsidRPr="004C3F9E">
        <w:t>________</w:t>
      </w:r>
    </w:p>
    <w:p w14:paraId="2FEF2EF4" w14:textId="0BD48B41" w:rsidR="002460F6" w:rsidRDefault="002460F6" w:rsidP="002460F6">
      <w:pPr>
        <w:rPr>
          <w:color w:val="4472C4" w:themeColor="accent1"/>
        </w:rPr>
      </w:pPr>
      <w:r>
        <w:t xml:space="preserve">Na een tweede keer 1 molair toe te voegen </w:t>
      </w:r>
      <w:r>
        <w:rPr>
          <w:noProof/>
        </w:rPr>
        <w:t>bedraagt de Ph-waarde van de oplossing</w:t>
      </w:r>
      <w:r>
        <w:t xml:space="preserve">: </w:t>
      </w:r>
      <w:r w:rsidRPr="004C3F9E">
        <w:t>________</w:t>
      </w:r>
    </w:p>
    <w:p w14:paraId="05E915C5" w14:textId="5850C92A" w:rsidR="002460F6" w:rsidRDefault="002460F6" w:rsidP="002460F6">
      <w:pPr>
        <w:rPr>
          <w:color w:val="4472C4" w:themeColor="accent1"/>
        </w:rPr>
      </w:pPr>
      <w:r w:rsidRPr="004F5602">
        <w:t xml:space="preserve">Na de derde keer </w:t>
      </w:r>
      <w:proofErr w:type="spellStart"/>
      <w:r w:rsidRPr="004F5602">
        <w:t>HCl</w:t>
      </w:r>
      <w:proofErr w:type="spellEnd"/>
      <w:r w:rsidRPr="004F5602">
        <w:t xml:space="preserve"> toe te voegen </w:t>
      </w:r>
      <w:r w:rsidRPr="004F5602">
        <w:rPr>
          <w:noProof/>
        </w:rPr>
        <w:t xml:space="preserve">bedraagt </w:t>
      </w:r>
      <w:r>
        <w:rPr>
          <w:noProof/>
        </w:rPr>
        <w:t>de Ph-waarde van de oplossing</w:t>
      </w:r>
      <w:r>
        <w:t xml:space="preserve">: </w:t>
      </w:r>
      <w:r w:rsidRPr="004C3F9E">
        <w:t>________</w:t>
      </w:r>
    </w:p>
    <w:p w14:paraId="59F4D2D9" w14:textId="77777777" w:rsidR="002460F6" w:rsidRDefault="002460F6" w:rsidP="002460F6">
      <w:pPr>
        <w:rPr>
          <w:color w:val="4472C4" w:themeColor="accent1"/>
        </w:rPr>
      </w:pPr>
    </w:p>
    <w:p w14:paraId="2049B616" w14:textId="77777777" w:rsidR="002460F6" w:rsidRPr="006F2572" w:rsidRDefault="002460F6" w:rsidP="002460F6">
      <w:pPr>
        <w:rPr>
          <w:b/>
          <w:bCs/>
          <w:i/>
          <w:iCs/>
          <w:noProof/>
          <w:color w:val="BFBFBF" w:themeColor="background1" w:themeShade="BF"/>
        </w:rPr>
      </w:pPr>
      <w:r w:rsidRPr="006F2572">
        <w:rPr>
          <w:b/>
          <w:bCs/>
          <w:i/>
          <w:iCs/>
          <w:noProof/>
          <w:color w:val="BFBFBF" w:themeColor="background1" w:themeShade="BF"/>
        </w:rPr>
        <w:t xml:space="preserve">Je merkt op dat je nu geen stof meer kan toevoegen aan de oplossing, we gaan dus de tool resetten. Dit doe je door de </w:t>
      </w:r>
      <w:r w:rsidRPr="006F2572">
        <w:rPr>
          <w:b/>
          <w:bCs/>
          <w:i/>
          <w:iCs/>
          <w:noProof/>
          <w:color w:val="BFBFBF" w:themeColor="background1" w:themeShade="BF"/>
        </w:rPr>
        <w:drawing>
          <wp:inline distT="0" distB="0" distL="0" distR="0" wp14:anchorId="7742635F" wp14:editId="48EB2434">
            <wp:extent cx="665117" cy="198120"/>
            <wp:effectExtent l="0" t="0" r="190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120" cy="19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572">
        <w:rPr>
          <w:b/>
          <w:bCs/>
          <w:i/>
          <w:iCs/>
          <w:noProof/>
          <w:color w:val="BFBFBF" w:themeColor="background1" w:themeShade="BF"/>
        </w:rPr>
        <w:t xml:space="preserve"> knop in te drukken</w:t>
      </w:r>
    </w:p>
    <w:p w14:paraId="46DB2902" w14:textId="77777777" w:rsidR="002460F6" w:rsidRDefault="002460F6" w:rsidP="002460F6">
      <w:pPr>
        <w:rPr>
          <w:b/>
          <w:bCs/>
          <w:noProof/>
        </w:rPr>
      </w:pPr>
    </w:p>
    <w:p w14:paraId="60C10259" w14:textId="77777777" w:rsidR="002460F6" w:rsidRPr="004F5602" w:rsidRDefault="002460F6" w:rsidP="002460F6">
      <w:pPr>
        <w:rPr>
          <w:b/>
          <w:bCs/>
          <w:noProof/>
        </w:rPr>
      </w:pPr>
      <w:r w:rsidRPr="004F5602">
        <w:rPr>
          <w:b/>
          <w:bCs/>
          <w:noProof/>
        </w:rPr>
        <w:t xml:space="preserve">Toevoegen Van </w:t>
      </w:r>
      <w:r>
        <w:rPr>
          <w:b/>
          <w:bCs/>
          <w:noProof/>
        </w:rPr>
        <w:t>NaOH</w:t>
      </w:r>
    </w:p>
    <w:p w14:paraId="6783FB41" w14:textId="00440276" w:rsidR="002460F6" w:rsidRDefault="002460F6" w:rsidP="002460F6">
      <w:r>
        <w:rPr>
          <w:noProof/>
        </w:rPr>
        <w:t xml:space="preserve">Na één maal 1 molair NaOH toegevoegd te hebben bedraagt de Ph-waarde van de oplossing: </w:t>
      </w:r>
      <w:r w:rsidRPr="004C3F9E">
        <w:t>______</w:t>
      </w:r>
    </w:p>
    <w:p w14:paraId="4D4ACE2B" w14:textId="601C32D0" w:rsidR="002460F6" w:rsidRDefault="002460F6" w:rsidP="002460F6">
      <w:pPr>
        <w:rPr>
          <w:color w:val="4472C4" w:themeColor="accent1"/>
        </w:rPr>
      </w:pPr>
      <w:r>
        <w:t xml:space="preserve">Na een tweede keer 1 molair toe te voegen </w:t>
      </w:r>
      <w:r>
        <w:rPr>
          <w:noProof/>
        </w:rPr>
        <w:t>bedraagt de Ph-waarde van de oplossing</w:t>
      </w:r>
      <w:r>
        <w:t xml:space="preserve">: </w:t>
      </w:r>
      <w:r w:rsidRPr="004C3F9E">
        <w:t>________</w:t>
      </w:r>
    </w:p>
    <w:p w14:paraId="20A45187" w14:textId="1BB0E861" w:rsidR="002460F6" w:rsidRPr="004C3F9E" w:rsidRDefault="002460F6" w:rsidP="004F5602">
      <w:r w:rsidRPr="004F5602">
        <w:t xml:space="preserve">Na de derde keer </w:t>
      </w:r>
      <w:proofErr w:type="spellStart"/>
      <w:r>
        <w:t>NaOH</w:t>
      </w:r>
      <w:proofErr w:type="spellEnd"/>
      <w:r w:rsidRPr="004F5602">
        <w:t xml:space="preserve"> toe te voegen </w:t>
      </w:r>
      <w:r w:rsidRPr="004F5602">
        <w:rPr>
          <w:noProof/>
        </w:rPr>
        <w:t xml:space="preserve">bedraagt </w:t>
      </w:r>
      <w:r>
        <w:rPr>
          <w:noProof/>
        </w:rPr>
        <w:t>de Ph-waarde van de oplossing</w:t>
      </w:r>
      <w:r>
        <w:t xml:space="preserve">: </w:t>
      </w:r>
      <w:r w:rsidRPr="004C3F9E">
        <w:t>________</w:t>
      </w:r>
    </w:p>
    <w:p w14:paraId="19011B31" w14:textId="77777777" w:rsidR="00B9416E" w:rsidRDefault="00B9416E" w:rsidP="004F5602">
      <w:pPr>
        <w:rPr>
          <w:b/>
          <w:bCs/>
        </w:rPr>
      </w:pPr>
    </w:p>
    <w:p w14:paraId="7205706F" w14:textId="3BDBD5F9" w:rsidR="004F5602" w:rsidRDefault="006F2572" w:rsidP="004F5602">
      <w:pPr>
        <w:rPr>
          <w:b/>
          <w:bCs/>
        </w:rPr>
      </w:pPr>
      <w:r w:rsidRPr="007505A2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91F5097" wp14:editId="7FCE309F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1553845" cy="2362200"/>
            <wp:effectExtent l="0" t="0" r="8255" b="0"/>
            <wp:wrapSquare wrapText="bothSides"/>
            <wp:docPr id="8" name="Afbeelding 8" descr="Afbeelding met tekst, apparaat, me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, apparaat, meter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5A2" w:rsidRPr="007505A2">
        <w:rPr>
          <w:b/>
          <w:bCs/>
        </w:rPr>
        <w:t xml:space="preserve">Situatie </w:t>
      </w:r>
      <w:r w:rsidR="002460F6">
        <w:rPr>
          <w:b/>
          <w:bCs/>
        </w:rPr>
        <w:t>3</w:t>
      </w:r>
    </w:p>
    <w:p w14:paraId="32A2F819" w14:textId="4AA13AE2" w:rsidR="007505A2" w:rsidRDefault="007505A2" w:rsidP="007505A2">
      <w:r>
        <w:t>Waaruit bestaat de initiële oplossing in het tweede geval?</w:t>
      </w:r>
    </w:p>
    <w:p w14:paraId="3E4DA2B6" w14:textId="23C394C6" w:rsidR="007505A2" w:rsidRDefault="004C3F9E" w:rsidP="007505A2">
      <w:pPr>
        <w:rPr>
          <w:color w:val="4472C4" w:themeColor="accent1"/>
        </w:rPr>
      </w:pPr>
      <w:r w:rsidRPr="004C3F9E">
        <w:t>_______</w:t>
      </w:r>
      <w:r w:rsidR="007505A2" w:rsidRPr="004C3F9E">
        <w:t xml:space="preserve"> </w:t>
      </w:r>
      <w:r w:rsidR="007505A2">
        <w:t>ml</w:t>
      </w:r>
      <w:r w:rsidR="007505A2" w:rsidRPr="007505A2">
        <w:t xml:space="preserve"> oplossing</w:t>
      </w:r>
      <w:r w:rsidR="00BB20B6">
        <w:t xml:space="preserve"> bestaande uit:</w:t>
      </w:r>
    </w:p>
    <w:p w14:paraId="76C752A1" w14:textId="0740F847" w:rsidR="007505A2" w:rsidRPr="004C3F9E" w:rsidRDefault="004C3F9E" w:rsidP="007505A2">
      <w:r w:rsidRPr="004C3F9E">
        <w:t>______</w:t>
      </w:r>
      <w:proofErr w:type="gramStart"/>
      <w:r w:rsidRPr="004C3F9E">
        <w:t>_</w:t>
      </w:r>
      <w:r w:rsidR="002460F6">
        <w:t xml:space="preserve">  M</w:t>
      </w:r>
      <w:proofErr w:type="gramEnd"/>
      <w:r w:rsidR="002460F6">
        <w:t xml:space="preserve">   </w:t>
      </w:r>
      <w:r w:rsidRPr="004C3F9E">
        <w:t>__________</w:t>
      </w:r>
      <w:r w:rsidR="00C94498">
        <w:t>____</w:t>
      </w:r>
      <w:r w:rsidRPr="004C3F9E">
        <w:t>_</w:t>
      </w:r>
      <w:r w:rsidR="00C94498">
        <w:t>(___________)</w:t>
      </w:r>
    </w:p>
    <w:p w14:paraId="0CBE6744" w14:textId="6152C8AA" w:rsidR="002460F6" w:rsidRPr="004C3F9E" w:rsidRDefault="002460F6" w:rsidP="002460F6">
      <w:r w:rsidRPr="004C3F9E">
        <w:t>______</w:t>
      </w:r>
      <w:proofErr w:type="gramStart"/>
      <w:r w:rsidRPr="004C3F9E">
        <w:t>_</w:t>
      </w:r>
      <w:r>
        <w:t xml:space="preserve">  M</w:t>
      </w:r>
      <w:proofErr w:type="gramEnd"/>
      <w:r>
        <w:t xml:space="preserve">   </w:t>
      </w:r>
      <w:r w:rsidR="00C94498" w:rsidRPr="004C3F9E">
        <w:t>__________</w:t>
      </w:r>
      <w:r w:rsidR="00C94498">
        <w:t>____</w:t>
      </w:r>
      <w:r w:rsidR="00C94498" w:rsidRPr="004C3F9E">
        <w:t>_</w:t>
      </w:r>
      <w:r w:rsidR="00C94498">
        <w:t>(___________)</w:t>
      </w:r>
    </w:p>
    <w:p w14:paraId="5E618F15" w14:textId="514C2AD0" w:rsidR="006F2572" w:rsidRPr="007505A2" w:rsidRDefault="006F2572" w:rsidP="006F2572">
      <w:pPr>
        <w:rPr>
          <w:color w:val="4472C4" w:themeColor="accent1"/>
        </w:rPr>
      </w:pPr>
      <w:r>
        <w:t>Beginwaarde ph oplossing</w:t>
      </w:r>
      <w:r w:rsidRPr="004C3F9E">
        <w:t xml:space="preserve">: </w:t>
      </w:r>
      <w:r w:rsidR="004C3F9E" w:rsidRPr="004C3F9E">
        <w:t>_______</w:t>
      </w:r>
    </w:p>
    <w:p w14:paraId="0897EA37" w14:textId="61AA4036" w:rsidR="006F2572" w:rsidRPr="006F2572" w:rsidRDefault="006F2572" w:rsidP="007505A2">
      <w:pPr>
        <w:rPr>
          <w:b/>
          <w:bCs/>
          <w:i/>
          <w:iCs/>
          <w:noProof/>
          <w:color w:val="BFBFBF" w:themeColor="background1" w:themeShade="BF"/>
        </w:rPr>
      </w:pPr>
      <w:r w:rsidRPr="006F2572">
        <w:rPr>
          <w:b/>
          <w:bCs/>
          <w:i/>
          <w:iCs/>
          <w:color w:val="BFBFBF" w:themeColor="background1" w:themeShade="BF"/>
        </w:rPr>
        <w:t xml:space="preserve">Wil je nu 1,0 M van </w:t>
      </w:r>
      <w:proofErr w:type="spellStart"/>
      <w:r w:rsidRPr="006F2572">
        <w:rPr>
          <w:b/>
          <w:bCs/>
          <w:i/>
          <w:iCs/>
          <w:color w:val="BFBFBF" w:themeColor="background1" w:themeShade="BF"/>
        </w:rPr>
        <w:t>HCl</w:t>
      </w:r>
      <w:proofErr w:type="spellEnd"/>
      <w:r w:rsidRPr="006F2572">
        <w:rPr>
          <w:b/>
          <w:bCs/>
          <w:i/>
          <w:iCs/>
          <w:color w:val="BFBFBF" w:themeColor="background1" w:themeShade="BF"/>
        </w:rPr>
        <w:t xml:space="preserve"> of </w:t>
      </w:r>
      <w:proofErr w:type="spellStart"/>
      <w:r w:rsidRPr="006F2572">
        <w:rPr>
          <w:b/>
          <w:bCs/>
          <w:i/>
          <w:iCs/>
          <w:color w:val="BFBFBF" w:themeColor="background1" w:themeShade="BF"/>
        </w:rPr>
        <w:t>NaOH</w:t>
      </w:r>
      <w:proofErr w:type="spellEnd"/>
      <w:r w:rsidRPr="006F2572">
        <w:rPr>
          <w:b/>
          <w:bCs/>
          <w:i/>
          <w:iCs/>
          <w:color w:val="BFBFBF" w:themeColor="background1" w:themeShade="BF"/>
        </w:rPr>
        <w:t xml:space="preserve"> toe aan de oplossing door op de  </w:t>
      </w:r>
      <w:r w:rsidRPr="006F2572">
        <w:rPr>
          <w:b/>
          <w:bCs/>
          <w:i/>
          <w:iCs/>
          <w:noProof/>
          <w:color w:val="BFBFBF" w:themeColor="background1" w:themeShade="BF"/>
        </w:rPr>
        <w:drawing>
          <wp:inline distT="0" distB="0" distL="0" distR="0" wp14:anchorId="2610C7EF" wp14:editId="6CD2E913">
            <wp:extent cx="438149" cy="224790"/>
            <wp:effectExtent l="0" t="0" r="635" b="381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397" cy="2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572">
        <w:rPr>
          <w:b/>
          <w:bCs/>
          <w:i/>
          <w:iCs/>
          <w:color w:val="BFBFBF" w:themeColor="background1" w:themeShade="BF"/>
        </w:rPr>
        <w:t xml:space="preserve">  knop te duwen bij </w:t>
      </w:r>
      <w:proofErr w:type="spellStart"/>
      <w:r w:rsidRPr="006F2572">
        <w:rPr>
          <w:b/>
          <w:bCs/>
          <w:i/>
          <w:iCs/>
          <w:color w:val="BFBFBF" w:themeColor="background1" w:themeShade="BF"/>
        </w:rPr>
        <w:t>HCl</w:t>
      </w:r>
      <w:proofErr w:type="spellEnd"/>
      <w:r w:rsidRPr="006F2572">
        <w:rPr>
          <w:b/>
          <w:bCs/>
          <w:i/>
          <w:iCs/>
          <w:color w:val="BFBFBF" w:themeColor="background1" w:themeShade="BF"/>
        </w:rPr>
        <w:t>.</w:t>
      </w:r>
      <w:r w:rsidRPr="006F2572">
        <w:rPr>
          <w:b/>
          <w:bCs/>
          <w:i/>
          <w:iCs/>
          <w:noProof/>
          <w:color w:val="BFBFBF" w:themeColor="background1" w:themeShade="BF"/>
        </w:rPr>
        <w:t xml:space="preserve">  Vervolgens lees je de pH-waarde van de oplossing af onder de rode pijl.</w:t>
      </w:r>
    </w:p>
    <w:p w14:paraId="3AC4955E" w14:textId="77777777" w:rsidR="002460F6" w:rsidRDefault="002460F6" w:rsidP="006F2572">
      <w:pPr>
        <w:rPr>
          <w:b/>
          <w:bCs/>
          <w:noProof/>
        </w:rPr>
      </w:pPr>
    </w:p>
    <w:p w14:paraId="61F56C6E" w14:textId="77777777" w:rsidR="002460F6" w:rsidRDefault="002460F6" w:rsidP="006F2572">
      <w:pPr>
        <w:rPr>
          <w:b/>
          <w:bCs/>
          <w:noProof/>
        </w:rPr>
      </w:pPr>
    </w:p>
    <w:p w14:paraId="142F2F8C" w14:textId="22A2FDF5" w:rsidR="006F2572" w:rsidRPr="004F5602" w:rsidRDefault="006F2572" w:rsidP="006F2572">
      <w:pPr>
        <w:rPr>
          <w:b/>
          <w:bCs/>
          <w:noProof/>
        </w:rPr>
      </w:pPr>
      <w:r w:rsidRPr="004F5602">
        <w:rPr>
          <w:b/>
          <w:bCs/>
          <w:noProof/>
        </w:rPr>
        <w:lastRenderedPageBreak/>
        <w:t>Toevoegen Van HCL</w:t>
      </w:r>
    </w:p>
    <w:p w14:paraId="713FC5C1" w14:textId="5F3DA057" w:rsidR="006F2572" w:rsidRPr="004C3F9E" w:rsidRDefault="006F2572" w:rsidP="006F2572">
      <w:r>
        <w:rPr>
          <w:noProof/>
        </w:rPr>
        <w:t>Na één maal 1 molair HCl toegevoegd te hebben bedraagt de Ph-waarde van de oplossing</w:t>
      </w:r>
      <w:r w:rsidRPr="004C3F9E">
        <w:rPr>
          <w:noProof/>
        </w:rPr>
        <w:t xml:space="preserve">: </w:t>
      </w:r>
      <w:r w:rsidR="004C3F9E" w:rsidRPr="004C3F9E">
        <w:rPr>
          <w:noProof/>
        </w:rPr>
        <w:t>______</w:t>
      </w:r>
    </w:p>
    <w:p w14:paraId="36926A49" w14:textId="14F5E449" w:rsidR="006F2572" w:rsidRPr="004C3F9E" w:rsidRDefault="006F2572" w:rsidP="006F2572">
      <w:r w:rsidRPr="004C3F9E">
        <w:t xml:space="preserve">Na een tweede keer 1 molair toe te voegen </w:t>
      </w:r>
      <w:r w:rsidRPr="004C3F9E">
        <w:rPr>
          <w:noProof/>
        </w:rPr>
        <w:t>bedraagt de Ph-waarde van de oplossing</w:t>
      </w:r>
      <w:r w:rsidRPr="004C3F9E">
        <w:t xml:space="preserve">: </w:t>
      </w:r>
      <w:r w:rsidR="004C3F9E" w:rsidRPr="004C3F9E">
        <w:t>______</w:t>
      </w:r>
    </w:p>
    <w:p w14:paraId="2A043F06" w14:textId="2A3066E4" w:rsidR="006F2572" w:rsidRPr="004C3F9E" w:rsidRDefault="006F2572" w:rsidP="006F2572">
      <w:r w:rsidRPr="004C3F9E">
        <w:t xml:space="preserve">Na de derde keer </w:t>
      </w:r>
      <w:proofErr w:type="spellStart"/>
      <w:r w:rsidRPr="004C3F9E">
        <w:t>HCl</w:t>
      </w:r>
      <w:proofErr w:type="spellEnd"/>
      <w:r w:rsidRPr="004C3F9E">
        <w:t xml:space="preserve"> toe te voegen </w:t>
      </w:r>
      <w:r w:rsidRPr="004C3F9E">
        <w:rPr>
          <w:noProof/>
        </w:rPr>
        <w:t>bedraagt de Ph-waarde van de oplossing</w:t>
      </w:r>
      <w:r w:rsidRPr="004C3F9E">
        <w:t xml:space="preserve">: </w:t>
      </w:r>
      <w:r w:rsidR="004C3F9E" w:rsidRPr="004C3F9E">
        <w:t>______</w:t>
      </w:r>
    </w:p>
    <w:p w14:paraId="7FF28E1C" w14:textId="77777777" w:rsidR="006F2572" w:rsidRDefault="006F2572" w:rsidP="006F2572">
      <w:pPr>
        <w:rPr>
          <w:b/>
          <w:bCs/>
          <w:noProof/>
          <w:color w:val="767171" w:themeColor="background2" w:themeShade="80"/>
        </w:rPr>
      </w:pPr>
    </w:p>
    <w:p w14:paraId="1742CC93" w14:textId="77777777" w:rsidR="006F2572" w:rsidRPr="006F2572" w:rsidRDefault="006F2572" w:rsidP="006F2572">
      <w:pPr>
        <w:rPr>
          <w:b/>
          <w:bCs/>
          <w:i/>
          <w:iCs/>
          <w:noProof/>
          <w:color w:val="BFBFBF" w:themeColor="background1" w:themeShade="BF"/>
        </w:rPr>
      </w:pPr>
      <w:r w:rsidRPr="006F2572">
        <w:rPr>
          <w:b/>
          <w:bCs/>
          <w:i/>
          <w:iCs/>
          <w:noProof/>
          <w:color w:val="BFBFBF" w:themeColor="background1" w:themeShade="BF"/>
        </w:rPr>
        <w:t xml:space="preserve">Je merkt op dat je nu geen stof meer kan toevoegen aan de oplossing, we gaan dus de tool resetten. Dit doe je door de </w:t>
      </w:r>
      <w:r w:rsidRPr="006F2572">
        <w:rPr>
          <w:b/>
          <w:bCs/>
          <w:i/>
          <w:iCs/>
          <w:noProof/>
          <w:color w:val="BFBFBF" w:themeColor="background1" w:themeShade="BF"/>
        </w:rPr>
        <w:drawing>
          <wp:inline distT="0" distB="0" distL="0" distR="0" wp14:anchorId="098F8596" wp14:editId="62047FDE">
            <wp:extent cx="665117" cy="198120"/>
            <wp:effectExtent l="0" t="0" r="190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120" cy="19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572">
        <w:rPr>
          <w:b/>
          <w:bCs/>
          <w:i/>
          <w:iCs/>
          <w:noProof/>
          <w:color w:val="BFBFBF" w:themeColor="background1" w:themeShade="BF"/>
        </w:rPr>
        <w:t xml:space="preserve"> knop in te drukken</w:t>
      </w:r>
    </w:p>
    <w:p w14:paraId="78AED560" w14:textId="77777777" w:rsidR="006F2572" w:rsidRDefault="006F2572" w:rsidP="006F2572">
      <w:pPr>
        <w:rPr>
          <w:b/>
          <w:bCs/>
          <w:noProof/>
        </w:rPr>
      </w:pPr>
    </w:p>
    <w:p w14:paraId="663CC9FF" w14:textId="77777777" w:rsidR="006F2572" w:rsidRPr="004F5602" w:rsidRDefault="006F2572" w:rsidP="006F2572">
      <w:pPr>
        <w:rPr>
          <w:b/>
          <w:bCs/>
          <w:noProof/>
        </w:rPr>
      </w:pPr>
      <w:r w:rsidRPr="004F5602">
        <w:rPr>
          <w:b/>
          <w:bCs/>
          <w:noProof/>
        </w:rPr>
        <w:t xml:space="preserve">Toevoegen Van </w:t>
      </w:r>
      <w:r>
        <w:rPr>
          <w:b/>
          <w:bCs/>
          <w:noProof/>
        </w:rPr>
        <w:t>NaOH</w:t>
      </w:r>
    </w:p>
    <w:p w14:paraId="451E1ADF" w14:textId="2F950702" w:rsidR="006F2572" w:rsidRPr="004C3F9E" w:rsidRDefault="006F2572" w:rsidP="006F2572">
      <w:r>
        <w:rPr>
          <w:noProof/>
        </w:rPr>
        <w:t xml:space="preserve">Na één maal 1 molair NaOH toegevoegd te hebben bedraagt de Ph-waarde van de oplossing: </w:t>
      </w:r>
      <w:r w:rsidR="004C3F9E" w:rsidRPr="004C3F9E">
        <w:rPr>
          <w:noProof/>
        </w:rPr>
        <w:t>______</w:t>
      </w:r>
    </w:p>
    <w:p w14:paraId="2EF9B1AF" w14:textId="7D0AB6FE" w:rsidR="006F2572" w:rsidRPr="004C3F9E" w:rsidRDefault="006F2572" w:rsidP="006F2572">
      <w:r w:rsidRPr="004C3F9E">
        <w:t xml:space="preserve">Na een tweede keer 1 molair toe te voegen </w:t>
      </w:r>
      <w:r w:rsidRPr="004C3F9E">
        <w:rPr>
          <w:noProof/>
        </w:rPr>
        <w:t>bedraagt de Ph-waarde van de oplossing</w:t>
      </w:r>
      <w:r w:rsidRPr="004C3F9E">
        <w:t xml:space="preserve">: </w:t>
      </w:r>
      <w:r w:rsidR="004C3F9E" w:rsidRPr="004C3F9E">
        <w:t>______</w:t>
      </w:r>
    </w:p>
    <w:p w14:paraId="3CC6AB70" w14:textId="7F71A509" w:rsidR="00C63FF8" w:rsidRDefault="006F2572">
      <w:r w:rsidRPr="004C3F9E">
        <w:t xml:space="preserve">Na de derde keer </w:t>
      </w:r>
      <w:proofErr w:type="spellStart"/>
      <w:r w:rsidRPr="004C3F9E">
        <w:t>NaOH</w:t>
      </w:r>
      <w:proofErr w:type="spellEnd"/>
      <w:r w:rsidRPr="004C3F9E">
        <w:t xml:space="preserve"> toe te voegen </w:t>
      </w:r>
      <w:r w:rsidRPr="004C3F9E">
        <w:rPr>
          <w:noProof/>
        </w:rPr>
        <w:t>bedraagt de Ph-waarde van de oplossing</w:t>
      </w:r>
      <w:r w:rsidRPr="004C3F9E">
        <w:t xml:space="preserve">: </w:t>
      </w:r>
      <w:r w:rsidR="004C3F9E" w:rsidRPr="004C3F9E">
        <w:t>______</w:t>
      </w:r>
    </w:p>
    <w:p w14:paraId="3CAEEE87" w14:textId="507FF06F" w:rsidR="00C63FF8" w:rsidRDefault="00F23887">
      <w:pPr>
        <w:rPr>
          <w:b/>
          <w:bCs/>
        </w:rPr>
      </w:pPr>
      <w:r>
        <w:rPr>
          <w:b/>
          <w:bCs/>
        </w:rPr>
        <w:t>Reflecteren</w:t>
      </w:r>
    </w:p>
    <w:p w14:paraId="10D13688" w14:textId="77777777" w:rsidR="002460F6" w:rsidRDefault="002460F6" w:rsidP="002460F6">
      <w:r w:rsidRPr="00751754">
        <w:t>Wanneer we gaan kijken naar de waardes</w:t>
      </w:r>
      <w:r>
        <w:t xml:space="preserve"> voor het toevoegen van </w:t>
      </w:r>
      <w:proofErr w:type="spellStart"/>
      <w:r w:rsidRPr="007E4CBF">
        <w:rPr>
          <w:b/>
          <w:bCs/>
        </w:rPr>
        <w:t>HCl</w:t>
      </w:r>
      <w:proofErr w:type="spellEnd"/>
      <w:r>
        <w:rPr>
          <w:b/>
          <w:bCs/>
        </w:rPr>
        <w:t xml:space="preserve"> </w:t>
      </w:r>
      <w:r w:rsidRPr="00346BCC">
        <w:t>en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NaOH</w:t>
      </w:r>
      <w:proofErr w:type="spellEnd"/>
      <w:r>
        <w:t>,</w:t>
      </w:r>
      <w:r w:rsidRPr="00751754">
        <w:t xml:space="preserve"> bij situatie 1 in vergelijking met situatie 2</w:t>
      </w:r>
      <w: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1771"/>
        <w:gridCol w:w="1772"/>
      </w:tblGrid>
      <w:tr w:rsidR="002460F6" w14:paraId="6722B500" w14:textId="77777777" w:rsidTr="00EE2BDE">
        <w:tc>
          <w:tcPr>
            <w:tcW w:w="988" w:type="dxa"/>
            <w:shd w:val="clear" w:color="auto" w:fill="B4C6E7" w:themeFill="accent1" w:themeFillTint="66"/>
            <w:vAlign w:val="bottom"/>
          </w:tcPr>
          <w:p w14:paraId="4525C2C4" w14:textId="77777777" w:rsidR="002460F6" w:rsidRDefault="002460F6" w:rsidP="00EE2B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Hcl</w:t>
            </w:r>
            <w:proofErr w:type="spellEnd"/>
            <w:r>
              <w:rPr>
                <w:b/>
                <w:bCs/>
              </w:rPr>
              <w:t xml:space="preserve"> (M)</w:t>
            </w:r>
          </w:p>
        </w:tc>
        <w:tc>
          <w:tcPr>
            <w:tcW w:w="1771" w:type="dxa"/>
            <w:shd w:val="clear" w:color="auto" w:fill="B4C6E7" w:themeFill="accent1" w:themeFillTint="66"/>
            <w:vAlign w:val="center"/>
          </w:tcPr>
          <w:p w14:paraId="54ADBE5B" w14:textId="77777777" w:rsidR="002460F6" w:rsidRDefault="002460F6" w:rsidP="00EE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Situatie 1</w:t>
            </w:r>
          </w:p>
        </w:tc>
        <w:tc>
          <w:tcPr>
            <w:tcW w:w="1772" w:type="dxa"/>
            <w:shd w:val="clear" w:color="auto" w:fill="B4C6E7" w:themeFill="accent1" w:themeFillTint="66"/>
            <w:vAlign w:val="center"/>
          </w:tcPr>
          <w:p w14:paraId="286C8B24" w14:textId="77777777" w:rsidR="002460F6" w:rsidRDefault="002460F6" w:rsidP="00EE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Situatie 2</w:t>
            </w:r>
          </w:p>
        </w:tc>
      </w:tr>
      <w:tr w:rsidR="002460F6" w14:paraId="7436CBB7" w14:textId="77777777" w:rsidTr="00EE2BDE">
        <w:trPr>
          <w:trHeight w:val="454"/>
        </w:trPr>
        <w:tc>
          <w:tcPr>
            <w:tcW w:w="988" w:type="dxa"/>
            <w:shd w:val="clear" w:color="auto" w:fill="B4C6E7" w:themeFill="accent1" w:themeFillTint="66"/>
            <w:vAlign w:val="bottom"/>
          </w:tcPr>
          <w:p w14:paraId="3986A16F" w14:textId="77777777" w:rsidR="002460F6" w:rsidRDefault="002460F6" w:rsidP="00EE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0</w:t>
            </w:r>
          </w:p>
        </w:tc>
        <w:tc>
          <w:tcPr>
            <w:tcW w:w="1771" w:type="dxa"/>
            <w:vAlign w:val="center"/>
          </w:tcPr>
          <w:p w14:paraId="7CEBF065" w14:textId="2E048002" w:rsidR="002460F6" w:rsidRPr="00EC5C78" w:rsidRDefault="002460F6" w:rsidP="00EE2BDE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772" w:type="dxa"/>
            <w:vAlign w:val="center"/>
          </w:tcPr>
          <w:p w14:paraId="02724111" w14:textId="7FCF5B39" w:rsidR="002460F6" w:rsidRPr="00EC5C78" w:rsidRDefault="002460F6" w:rsidP="00EE2BDE">
            <w:pPr>
              <w:jc w:val="center"/>
              <w:rPr>
                <w:color w:val="4472C4" w:themeColor="accent1"/>
              </w:rPr>
            </w:pPr>
          </w:p>
        </w:tc>
      </w:tr>
      <w:tr w:rsidR="002460F6" w14:paraId="7701C8D6" w14:textId="77777777" w:rsidTr="00EE2BDE">
        <w:trPr>
          <w:trHeight w:val="454"/>
        </w:trPr>
        <w:tc>
          <w:tcPr>
            <w:tcW w:w="988" w:type="dxa"/>
            <w:shd w:val="clear" w:color="auto" w:fill="B4C6E7" w:themeFill="accent1" w:themeFillTint="66"/>
            <w:vAlign w:val="bottom"/>
          </w:tcPr>
          <w:p w14:paraId="75322191" w14:textId="77777777" w:rsidR="002460F6" w:rsidRDefault="002460F6" w:rsidP="00EE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1" w:type="dxa"/>
            <w:vAlign w:val="center"/>
          </w:tcPr>
          <w:p w14:paraId="1F3EB2C9" w14:textId="59E06185" w:rsidR="002460F6" w:rsidRPr="00EC5C78" w:rsidRDefault="002460F6" w:rsidP="00EE2BDE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772" w:type="dxa"/>
            <w:vAlign w:val="center"/>
          </w:tcPr>
          <w:p w14:paraId="435D8D48" w14:textId="0B7AC474" w:rsidR="002460F6" w:rsidRPr="00EC5C78" w:rsidRDefault="002460F6" w:rsidP="00EE2BDE">
            <w:pPr>
              <w:jc w:val="center"/>
              <w:rPr>
                <w:color w:val="4472C4" w:themeColor="accent1"/>
              </w:rPr>
            </w:pPr>
          </w:p>
        </w:tc>
      </w:tr>
      <w:tr w:rsidR="002460F6" w14:paraId="07686F84" w14:textId="77777777" w:rsidTr="00EE2BDE">
        <w:trPr>
          <w:trHeight w:val="454"/>
        </w:trPr>
        <w:tc>
          <w:tcPr>
            <w:tcW w:w="988" w:type="dxa"/>
            <w:shd w:val="clear" w:color="auto" w:fill="B4C6E7" w:themeFill="accent1" w:themeFillTint="66"/>
            <w:vAlign w:val="bottom"/>
          </w:tcPr>
          <w:p w14:paraId="1A82B71A" w14:textId="77777777" w:rsidR="002460F6" w:rsidRDefault="002460F6" w:rsidP="00EE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71" w:type="dxa"/>
            <w:vAlign w:val="center"/>
          </w:tcPr>
          <w:p w14:paraId="23B70F94" w14:textId="1D0AADC1" w:rsidR="002460F6" w:rsidRPr="00EC5C78" w:rsidRDefault="002460F6" w:rsidP="00EE2BDE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772" w:type="dxa"/>
            <w:vAlign w:val="center"/>
          </w:tcPr>
          <w:p w14:paraId="40DD5DE8" w14:textId="51B3025A" w:rsidR="002460F6" w:rsidRPr="00EC5C78" w:rsidRDefault="002460F6" w:rsidP="00EE2BDE">
            <w:pPr>
              <w:jc w:val="center"/>
              <w:rPr>
                <w:color w:val="4472C4" w:themeColor="accent1"/>
              </w:rPr>
            </w:pPr>
          </w:p>
        </w:tc>
      </w:tr>
      <w:tr w:rsidR="002460F6" w14:paraId="6FCC3155" w14:textId="77777777" w:rsidTr="00EE2BDE">
        <w:trPr>
          <w:trHeight w:val="454"/>
        </w:trPr>
        <w:tc>
          <w:tcPr>
            <w:tcW w:w="988" w:type="dxa"/>
            <w:shd w:val="clear" w:color="auto" w:fill="B4C6E7" w:themeFill="accent1" w:themeFillTint="66"/>
            <w:vAlign w:val="bottom"/>
          </w:tcPr>
          <w:p w14:paraId="4C8AD373" w14:textId="77777777" w:rsidR="002460F6" w:rsidRDefault="002460F6" w:rsidP="00EE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71" w:type="dxa"/>
            <w:vAlign w:val="center"/>
          </w:tcPr>
          <w:p w14:paraId="04DEBAF9" w14:textId="20A71DFB" w:rsidR="002460F6" w:rsidRPr="00EC5C78" w:rsidRDefault="002460F6" w:rsidP="00EE2BDE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772" w:type="dxa"/>
            <w:vAlign w:val="center"/>
          </w:tcPr>
          <w:p w14:paraId="6FB78DEA" w14:textId="44465DE0" w:rsidR="002460F6" w:rsidRPr="00EC5C78" w:rsidRDefault="002460F6" w:rsidP="00EE2BDE">
            <w:pPr>
              <w:jc w:val="center"/>
              <w:rPr>
                <w:color w:val="4472C4" w:themeColor="accent1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156" w:tblpY="-2152"/>
        <w:tblW w:w="0" w:type="auto"/>
        <w:tblLook w:val="04A0" w:firstRow="1" w:lastRow="0" w:firstColumn="1" w:lastColumn="0" w:noHBand="0" w:noVBand="1"/>
      </w:tblPr>
      <w:tblGrid>
        <w:gridCol w:w="1277"/>
        <w:gridCol w:w="1771"/>
        <w:gridCol w:w="1772"/>
      </w:tblGrid>
      <w:tr w:rsidR="002460F6" w14:paraId="62B40A5E" w14:textId="77777777" w:rsidTr="00EE2BDE">
        <w:tc>
          <w:tcPr>
            <w:tcW w:w="1277" w:type="dxa"/>
            <w:shd w:val="clear" w:color="auto" w:fill="B4C6E7" w:themeFill="accent1" w:themeFillTint="66"/>
            <w:vAlign w:val="bottom"/>
          </w:tcPr>
          <w:p w14:paraId="078D764E" w14:textId="77777777" w:rsidR="002460F6" w:rsidRDefault="002460F6" w:rsidP="00EE2B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NaOH</w:t>
            </w:r>
            <w:proofErr w:type="spellEnd"/>
            <w:r>
              <w:rPr>
                <w:b/>
                <w:bCs/>
              </w:rPr>
              <w:t xml:space="preserve"> (M)</w:t>
            </w:r>
          </w:p>
        </w:tc>
        <w:tc>
          <w:tcPr>
            <w:tcW w:w="1771" w:type="dxa"/>
            <w:shd w:val="clear" w:color="auto" w:fill="B4C6E7" w:themeFill="accent1" w:themeFillTint="66"/>
            <w:vAlign w:val="center"/>
          </w:tcPr>
          <w:p w14:paraId="59003B84" w14:textId="77777777" w:rsidR="002460F6" w:rsidRDefault="002460F6" w:rsidP="00EE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Situatie 1</w:t>
            </w:r>
          </w:p>
        </w:tc>
        <w:tc>
          <w:tcPr>
            <w:tcW w:w="1772" w:type="dxa"/>
            <w:shd w:val="clear" w:color="auto" w:fill="B4C6E7" w:themeFill="accent1" w:themeFillTint="66"/>
            <w:vAlign w:val="center"/>
          </w:tcPr>
          <w:p w14:paraId="78F82518" w14:textId="77777777" w:rsidR="002460F6" w:rsidRDefault="002460F6" w:rsidP="00EE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Situatie 2</w:t>
            </w:r>
          </w:p>
        </w:tc>
      </w:tr>
      <w:tr w:rsidR="002460F6" w14:paraId="23DFB8CA" w14:textId="77777777" w:rsidTr="00EE2BDE">
        <w:trPr>
          <w:trHeight w:val="454"/>
        </w:trPr>
        <w:tc>
          <w:tcPr>
            <w:tcW w:w="1277" w:type="dxa"/>
            <w:shd w:val="clear" w:color="auto" w:fill="B4C6E7" w:themeFill="accent1" w:themeFillTint="66"/>
            <w:vAlign w:val="bottom"/>
          </w:tcPr>
          <w:p w14:paraId="2FFEB3B5" w14:textId="77777777" w:rsidR="002460F6" w:rsidRDefault="002460F6" w:rsidP="00EE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71" w:type="dxa"/>
            <w:vAlign w:val="center"/>
          </w:tcPr>
          <w:p w14:paraId="5940EE62" w14:textId="50EB85AE" w:rsidR="002460F6" w:rsidRPr="00EC5C78" w:rsidRDefault="002460F6" w:rsidP="00EE2BDE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772" w:type="dxa"/>
            <w:vAlign w:val="center"/>
          </w:tcPr>
          <w:p w14:paraId="2B061852" w14:textId="38291CED" w:rsidR="002460F6" w:rsidRPr="00EC5C78" w:rsidRDefault="002460F6" w:rsidP="00EE2BDE">
            <w:pPr>
              <w:jc w:val="center"/>
              <w:rPr>
                <w:color w:val="4472C4" w:themeColor="accent1"/>
              </w:rPr>
            </w:pPr>
          </w:p>
        </w:tc>
      </w:tr>
      <w:tr w:rsidR="002460F6" w14:paraId="4DED31A1" w14:textId="77777777" w:rsidTr="00EE2BDE">
        <w:trPr>
          <w:trHeight w:val="454"/>
        </w:trPr>
        <w:tc>
          <w:tcPr>
            <w:tcW w:w="1277" w:type="dxa"/>
            <w:shd w:val="clear" w:color="auto" w:fill="B4C6E7" w:themeFill="accent1" w:themeFillTint="66"/>
            <w:vAlign w:val="bottom"/>
          </w:tcPr>
          <w:p w14:paraId="58C0DD4C" w14:textId="77777777" w:rsidR="002460F6" w:rsidRDefault="002460F6" w:rsidP="00EE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71" w:type="dxa"/>
            <w:vAlign w:val="center"/>
          </w:tcPr>
          <w:p w14:paraId="79F6841F" w14:textId="3CA4D458" w:rsidR="002460F6" w:rsidRPr="00EC5C78" w:rsidRDefault="002460F6" w:rsidP="00EE2BDE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772" w:type="dxa"/>
            <w:vAlign w:val="center"/>
          </w:tcPr>
          <w:p w14:paraId="01379F76" w14:textId="140FAB3E" w:rsidR="002460F6" w:rsidRPr="00EC5C78" w:rsidRDefault="002460F6" w:rsidP="00EE2BDE">
            <w:pPr>
              <w:jc w:val="center"/>
              <w:rPr>
                <w:color w:val="4472C4" w:themeColor="accent1"/>
              </w:rPr>
            </w:pPr>
          </w:p>
        </w:tc>
      </w:tr>
      <w:tr w:rsidR="002460F6" w14:paraId="67157554" w14:textId="77777777" w:rsidTr="00EE2BDE">
        <w:trPr>
          <w:trHeight w:val="454"/>
        </w:trPr>
        <w:tc>
          <w:tcPr>
            <w:tcW w:w="1277" w:type="dxa"/>
            <w:shd w:val="clear" w:color="auto" w:fill="B4C6E7" w:themeFill="accent1" w:themeFillTint="66"/>
            <w:vAlign w:val="bottom"/>
          </w:tcPr>
          <w:p w14:paraId="1F95DD6F" w14:textId="77777777" w:rsidR="002460F6" w:rsidRDefault="002460F6" w:rsidP="00EE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71" w:type="dxa"/>
            <w:vAlign w:val="center"/>
          </w:tcPr>
          <w:p w14:paraId="535CB880" w14:textId="6D69834B" w:rsidR="002460F6" w:rsidRPr="00EC5C78" w:rsidRDefault="002460F6" w:rsidP="00EE2BDE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772" w:type="dxa"/>
            <w:vAlign w:val="center"/>
          </w:tcPr>
          <w:p w14:paraId="271EE3CA" w14:textId="05683E02" w:rsidR="002460F6" w:rsidRPr="00EC5C78" w:rsidRDefault="002460F6" w:rsidP="00EE2BDE">
            <w:pPr>
              <w:jc w:val="center"/>
              <w:rPr>
                <w:color w:val="4472C4" w:themeColor="accent1"/>
              </w:rPr>
            </w:pPr>
          </w:p>
        </w:tc>
      </w:tr>
      <w:tr w:rsidR="002460F6" w14:paraId="56338F3E" w14:textId="77777777" w:rsidTr="00EE2BDE">
        <w:trPr>
          <w:trHeight w:val="454"/>
        </w:trPr>
        <w:tc>
          <w:tcPr>
            <w:tcW w:w="1277" w:type="dxa"/>
            <w:shd w:val="clear" w:color="auto" w:fill="B4C6E7" w:themeFill="accent1" w:themeFillTint="66"/>
            <w:vAlign w:val="bottom"/>
          </w:tcPr>
          <w:p w14:paraId="3D42F327" w14:textId="77777777" w:rsidR="002460F6" w:rsidRDefault="002460F6" w:rsidP="00EE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71" w:type="dxa"/>
            <w:vAlign w:val="center"/>
          </w:tcPr>
          <w:p w14:paraId="4C76FEA0" w14:textId="35ED96FF" w:rsidR="002460F6" w:rsidRPr="00EC5C78" w:rsidRDefault="002460F6" w:rsidP="00EE2BDE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772" w:type="dxa"/>
            <w:vAlign w:val="center"/>
          </w:tcPr>
          <w:p w14:paraId="0C1329B4" w14:textId="1F4AEE1A" w:rsidR="002460F6" w:rsidRPr="00EC5C78" w:rsidRDefault="002460F6" w:rsidP="00EE2BDE">
            <w:pPr>
              <w:jc w:val="center"/>
              <w:rPr>
                <w:color w:val="4472C4" w:themeColor="accent1"/>
              </w:rPr>
            </w:pPr>
          </w:p>
        </w:tc>
      </w:tr>
    </w:tbl>
    <w:p w14:paraId="130B27DA" w14:textId="72846BB1" w:rsidR="002460F6" w:rsidRPr="00751754" w:rsidRDefault="002460F6" w:rsidP="002460F6">
      <w:r>
        <w:br/>
        <w:t>Wanneer we de pH-waarde bij situatie 1 vergelijken met een overeenkomstige toegevoegde hoeveelheid dan zien we dat deze ______</w:t>
      </w:r>
      <w:r w:rsidRPr="002460F6">
        <w:rPr>
          <w:color w:val="000000" w:themeColor="text1"/>
        </w:rPr>
        <w:t xml:space="preserve">______________ </w:t>
      </w:r>
      <w:r>
        <w:t>is.</w:t>
      </w:r>
    </w:p>
    <w:p w14:paraId="5737C018" w14:textId="77777777" w:rsidR="002460F6" w:rsidRDefault="002460F6">
      <w:pPr>
        <w:rPr>
          <w:b/>
          <w:bCs/>
        </w:rPr>
      </w:pPr>
    </w:p>
    <w:p w14:paraId="1267ACFB" w14:textId="7F8BE2DB" w:rsidR="00C75976" w:rsidRPr="00B70E4F" w:rsidRDefault="00C75976">
      <w:r w:rsidRPr="00B70E4F">
        <w:t>Vul in onderstaande tabel</w:t>
      </w:r>
      <w:r w:rsidR="00EC5C78">
        <w:t xml:space="preserve"> voor het toevoegen</w:t>
      </w:r>
      <w:r w:rsidR="00155AD2">
        <w:t xml:space="preserve"> van </w:t>
      </w:r>
      <w:proofErr w:type="spellStart"/>
      <w:r w:rsidR="00155AD2" w:rsidRPr="007E4CBF">
        <w:rPr>
          <w:b/>
          <w:bCs/>
        </w:rPr>
        <w:t>HCl</w:t>
      </w:r>
      <w:proofErr w:type="spellEnd"/>
      <w:r w:rsidR="00EC5C78">
        <w:t xml:space="preserve">, bij verschil </w:t>
      </w:r>
      <w:proofErr w:type="gramStart"/>
      <w:r w:rsidR="00EC5C78">
        <w:t>duidt</w:t>
      </w:r>
      <w:proofErr w:type="gramEnd"/>
      <w:r w:rsidR="00EC5C78">
        <w:t xml:space="preserve"> je het verschil met de vorige meting aan: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912"/>
        <w:gridCol w:w="1912"/>
        <w:gridCol w:w="1912"/>
        <w:gridCol w:w="1913"/>
      </w:tblGrid>
      <w:tr w:rsidR="006F2572" w14:paraId="2275031A" w14:textId="77777777" w:rsidTr="00C75976">
        <w:tc>
          <w:tcPr>
            <w:tcW w:w="1413" w:type="dxa"/>
            <w:shd w:val="clear" w:color="auto" w:fill="B4C6E7" w:themeFill="accent1" w:themeFillTint="66"/>
            <w:vAlign w:val="bottom"/>
          </w:tcPr>
          <w:p w14:paraId="5D619B77" w14:textId="4FFA7DFD" w:rsidR="006F2572" w:rsidRDefault="006F2572" w:rsidP="006F25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Hcl</w:t>
            </w:r>
            <w:proofErr w:type="spellEnd"/>
            <w:r w:rsidR="00C75976">
              <w:rPr>
                <w:b/>
                <w:bCs/>
              </w:rPr>
              <w:t xml:space="preserve"> (M)</w:t>
            </w:r>
          </w:p>
        </w:tc>
        <w:tc>
          <w:tcPr>
            <w:tcW w:w="1912" w:type="dxa"/>
            <w:shd w:val="clear" w:color="auto" w:fill="B4C6E7" w:themeFill="accent1" w:themeFillTint="66"/>
            <w:vAlign w:val="center"/>
          </w:tcPr>
          <w:p w14:paraId="04961C45" w14:textId="0DB2916C" w:rsidR="006F2572" w:rsidRDefault="006F2572" w:rsidP="00C75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Situatie 1</w:t>
            </w:r>
          </w:p>
        </w:tc>
        <w:tc>
          <w:tcPr>
            <w:tcW w:w="1912" w:type="dxa"/>
            <w:shd w:val="clear" w:color="auto" w:fill="B4C6E7" w:themeFill="accent1" w:themeFillTint="66"/>
            <w:vAlign w:val="center"/>
          </w:tcPr>
          <w:p w14:paraId="0DC73619" w14:textId="7ADAEDA0" w:rsidR="006F2572" w:rsidRDefault="00C75976" w:rsidP="00C75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Verschil situatie 1</w:t>
            </w:r>
          </w:p>
        </w:tc>
        <w:tc>
          <w:tcPr>
            <w:tcW w:w="1912" w:type="dxa"/>
            <w:shd w:val="clear" w:color="auto" w:fill="B4C6E7" w:themeFill="accent1" w:themeFillTint="66"/>
            <w:vAlign w:val="center"/>
          </w:tcPr>
          <w:p w14:paraId="2E7304F2" w14:textId="5C4D657C" w:rsidR="006F2572" w:rsidRDefault="00C75976" w:rsidP="00C75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Situatie 2</w:t>
            </w:r>
          </w:p>
        </w:tc>
        <w:tc>
          <w:tcPr>
            <w:tcW w:w="1913" w:type="dxa"/>
            <w:shd w:val="clear" w:color="auto" w:fill="B4C6E7" w:themeFill="accent1" w:themeFillTint="66"/>
            <w:vAlign w:val="center"/>
          </w:tcPr>
          <w:p w14:paraId="0D9183AC" w14:textId="700D3035" w:rsidR="006F2572" w:rsidRDefault="00C75976" w:rsidP="00C75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Verschil situatie 2</w:t>
            </w:r>
          </w:p>
        </w:tc>
      </w:tr>
      <w:tr w:rsidR="006F2572" w14:paraId="0CD8B3B3" w14:textId="77777777" w:rsidTr="00C75976">
        <w:trPr>
          <w:trHeight w:val="454"/>
        </w:trPr>
        <w:tc>
          <w:tcPr>
            <w:tcW w:w="1413" w:type="dxa"/>
            <w:shd w:val="clear" w:color="auto" w:fill="B4C6E7" w:themeFill="accent1" w:themeFillTint="66"/>
            <w:vAlign w:val="bottom"/>
          </w:tcPr>
          <w:p w14:paraId="7E04B6F6" w14:textId="4B23FA9C" w:rsidR="006F2572" w:rsidRDefault="006F2572" w:rsidP="006F2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12" w:type="dxa"/>
            <w:vAlign w:val="center"/>
          </w:tcPr>
          <w:p w14:paraId="15EBF641" w14:textId="545D3912" w:rsidR="006F2572" w:rsidRPr="00EC5C78" w:rsidRDefault="006F2572" w:rsidP="00C75976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2" w:type="dxa"/>
            <w:shd w:val="clear" w:color="auto" w:fill="B4C6E7" w:themeFill="accent1" w:themeFillTint="66"/>
            <w:vAlign w:val="center"/>
          </w:tcPr>
          <w:p w14:paraId="1852CAE5" w14:textId="77777777" w:rsidR="006F2572" w:rsidRPr="00EC5C78" w:rsidRDefault="006F2572" w:rsidP="00C75976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2" w:type="dxa"/>
            <w:vAlign w:val="center"/>
          </w:tcPr>
          <w:p w14:paraId="3B3E7E45" w14:textId="3413265C" w:rsidR="006F2572" w:rsidRPr="00EC5C78" w:rsidRDefault="006F2572" w:rsidP="00C75976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3" w:type="dxa"/>
            <w:shd w:val="clear" w:color="auto" w:fill="B4C6E7" w:themeFill="accent1" w:themeFillTint="66"/>
            <w:vAlign w:val="center"/>
          </w:tcPr>
          <w:p w14:paraId="677EF70E" w14:textId="77777777" w:rsidR="006F2572" w:rsidRPr="00EC5C78" w:rsidRDefault="006F2572" w:rsidP="00C75976">
            <w:pPr>
              <w:jc w:val="center"/>
              <w:rPr>
                <w:color w:val="4472C4" w:themeColor="accent1"/>
              </w:rPr>
            </w:pPr>
          </w:p>
        </w:tc>
      </w:tr>
      <w:tr w:rsidR="006F2572" w14:paraId="2C8A6A95" w14:textId="77777777" w:rsidTr="00C75976">
        <w:trPr>
          <w:trHeight w:val="454"/>
        </w:trPr>
        <w:tc>
          <w:tcPr>
            <w:tcW w:w="1413" w:type="dxa"/>
            <w:shd w:val="clear" w:color="auto" w:fill="B4C6E7" w:themeFill="accent1" w:themeFillTint="66"/>
            <w:vAlign w:val="bottom"/>
          </w:tcPr>
          <w:p w14:paraId="707284CF" w14:textId="3E52101C" w:rsidR="006F2572" w:rsidRDefault="006F2572" w:rsidP="006F2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12" w:type="dxa"/>
            <w:vAlign w:val="center"/>
          </w:tcPr>
          <w:p w14:paraId="745DEE89" w14:textId="13AB9775" w:rsidR="006F2572" w:rsidRPr="00EC5C78" w:rsidRDefault="006F2572" w:rsidP="00C75976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2" w:type="dxa"/>
            <w:vAlign w:val="center"/>
          </w:tcPr>
          <w:p w14:paraId="5294E8FE" w14:textId="529C2589" w:rsidR="006F2572" w:rsidRPr="00EC5C78" w:rsidRDefault="006F2572" w:rsidP="00C75976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912" w:type="dxa"/>
            <w:vAlign w:val="center"/>
          </w:tcPr>
          <w:p w14:paraId="35BB2F6A" w14:textId="69CEF56B" w:rsidR="006F2572" w:rsidRPr="00EC5C78" w:rsidRDefault="006F2572" w:rsidP="00C75976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3" w:type="dxa"/>
            <w:vAlign w:val="center"/>
          </w:tcPr>
          <w:p w14:paraId="6916D8DC" w14:textId="79D4AA9B" w:rsidR="006F2572" w:rsidRPr="00EC5C78" w:rsidRDefault="006F2572" w:rsidP="00C75976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6F2572" w14:paraId="099F43BA" w14:textId="77777777" w:rsidTr="00C75976">
        <w:trPr>
          <w:trHeight w:val="454"/>
        </w:trPr>
        <w:tc>
          <w:tcPr>
            <w:tcW w:w="1413" w:type="dxa"/>
            <w:shd w:val="clear" w:color="auto" w:fill="B4C6E7" w:themeFill="accent1" w:themeFillTint="66"/>
            <w:vAlign w:val="bottom"/>
          </w:tcPr>
          <w:p w14:paraId="552796DE" w14:textId="6D40C90D" w:rsidR="006F2572" w:rsidRDefault="006F2572" w:rsidP="006F2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2" w:type="dxa"/>
            <w:vAlign w:val="center"/>
          </w:tcPr>
          <w:p w14:paraId="6AD39A16" w14:textId="39D65784" w:rsidR="006F2572" w:rsidRPr="00EC5C78" w:rsidRDefault="006F2572" w:rsidP="00C75976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2" w:type="dxa"/>
            <w:vAlign w:val="center"/>
          </w:tcPr>
          <w:p w14:paraId="52CB3D38" w14:textId="53CB4F67" w:rsidR="006F2572" w:rsidRPr="00EC5C78" w:rsidRDefault="006F2572" w:rsidP="00C75976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912" w:type="dxa"/>
            <w:vAlign w:val="center"/>
          </w:tcPr>
          <w:p w14:paraId="59F877AA" w14:textId="60C7DAE2" w:rsidR="006F2572" w:rsidRPr="00EC5C78" w:rsidRDefault="006F2572" w:rsidP="00C75976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3" w:type="dxa"/>
            <w:vAlign w:val="center"/>
          </w:tcPr>
          <w:p w14:paraId="2C13AB4C" w14:textId="0D503BD4" w:rsidR="006F2572" w:rsidRPr="00EC5C78" w:rsidRDefault="006F2572" w:rsidP="00C75976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6F2572" w14:paraId="1A7FCC82" w14:textId="77777777" w:rsidTr="00C75976">
        <w:trPr>
          <w:trHeight w:val="454"/>
        </w:trPr>
        <w:tc>
          <w:tcPr>
            <w:tcW w:w="1413" w:type="dxa"/>
            <w:shd w:val="clear" w:color="auto" w:fill="B4C6E7" w:themeFill="accent1" w:themeFillTint="66"/>
            <w:vAlign w:val="bottom"/>
          </w:tcPr>
          <w:p w14:paraId="3DF5E421" w14:textId="696DF17B" w:rsidR="006F2572" w:rsidRDefault="006F2572" w:rsidP="006F2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12" w:type="dxa"/>
            <w:vAlign w:val="center"/>
          </w:tcPr>
          <w:p w14:paraId="1D3D8A40" w14:textId="3510C57C" w:rsidR="006F2572" w:rsidRPr="00EC5C78" w:rsidRDefault="006F2572" w:rsidP="00C75976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2" w:type="dxa"/>
            <w:vAlign w:val="center"/>
          </w:tcPr>
          <w:p w14:paraId="5CED7EEF" w14:textId="6719301E" w:rsidR="006F2572" w:rsidRPr="00EC5C78" w:rsidRDefault="006F2572" w:rsidP="00C75976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912" w:type="dxa"/>
            <w:vAlign w:val="center"/>
          </w:tcPr>
          <w:p w14:paraId="1E2B6DD1" w14:textId="69C0AB89" w:rsidR="006F2572" w:rsidRPr="00EC5C78" w:rsidRDefault="006F2572" w:rsidP="00C75976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3" w:type="dxa"/>
            <w:vAlign w:val="center"/>
          </w:tcPr>
          <w:p w14:paraId="0320C059" w14:textId="5F4E6466" w:rsidR="006F2572" w:rsidRPr="00EC5C78" w:rsidRDefault="006F2572" w:rsidP="00C75976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</w:tbl>
    <w:p w14:paraId="174145C5" w14:textId="77777777" w:rsidR="006F2572" w:rsidRPr="006F2572" w:rsidRDefault="006F2572">
      <w:pPr>
        <w:rPr>
          <w:b/>
          <w:bCs/>
        </w:rPr>
      </w:pPr>
    </w:p>
    <w:p w14:paraId="4C52ACF5" w14:textId="5C8F388B" w:rsidR="00C101DD" w:rsidRDefault="00B70E4F">
      <w:r>
        <w:lastRenderedPageBreak/>
        <w:t>Vergelijk de verschillen he</w:t>
      </w:r>
      <w:r w:rsidRPr="004C3F9E">
        <w:t>t verschil in situatie 1 met situatie 2</w:t>
      </w:r>
      <w:r w:rsidR="00EC5C78" w:rsidRPr="004C3F9E">
        <w:t xml:space="preserve">, het verschil bij situatie 1 is </w:t>
      </w:r>
      <w:proofErr w:type="gramStart"/>
      <w:r w:rsidR="00EC5C78" w:rsidRPr="004C3F9E">
        <w:t>hoger /</w:t>
      </w:r>
      <w:proofErr w:type="gramEnd"/>
      <w:r w:rsidR="00EC5C78" w:rsidRPr="004C3F9E">
        <w:t xml:space="preserve"> lager (schrap wat niet past</w:t>
      </w:r>
      <w:r w:rsidR="00EC5C78">
        <w:t xml:space="preserve">) dan bij situatie 2 wanneer we </w:t>
      </w:r>
      <w:proofErr w:type="spellStart"/>
      <w:r w:rsidR="00EC5C78">
        <w:t>HCl</w:t>
      </w:r>
      <w:proofErr w:type="spellEnd"/>
      <w:r w:rsidR="00EC5C78">
        <w:t xml:space="preserve"> toevoegen. </w:t>
      </w:r>
    </w:p>
    <w:p w14:paraId="34EDD8F9" w14:textId="27147240" w:rsidR="00EC5C78" w:rsidRDefault="00EC5C78" w:rsidP="00EC5C78">
      <w:r w:rsidRPr="00B70E4F">
        <w:t>Vul in onderstaande tabel</w:t>
      </w:r>
      <w:r>
        <w:t xml:space="preserve"> voor het toevoegen</w:t>
      </w:r>
      <w:r w:rsidR="00155AD2">
        <w:t xml:space="preserve"> </w:t>
      </w:r>
      <w:proofErr w:type="spellStart"/>
      <w:r w:rsidR="00155AD2" w:rsidRPr="007E4CBF">
        <w:rPr>
          <w:b/>
          <w:bCs/>
        </w:rPr>
        <w:t>NaOH</w:t>
      </w:r>
      <w:proofErr w:type="spellEnd"/>
      <w:r>
        <w:t xml:space="preserve">, bij verschil </w:t>
      </w:r>
      <w:proofErr w:type="gramStart"/>
      <w:r>
        <w:t>duidt</w:t>
      </w:r>
      <w:proofErr w:type="gramEnd"/>
      <w:r>
        <w:t xml:space="preserve"> je het verschil met de vorige meting aan: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912"/>
        <w:gridCol w:w="1912"/>
        <w:gridCol w:w="1912"/>
        <w:gridCol w:w="1913"/>
      </w:tblGrid>
      <w:tr w:rsidR="00155AD2" w14:paraId="2B70495A" w14:textId="77777777" w:rsidTr="00BB47DD">
        <w:tc>
          <w:tcPr>
            <w:tcW w:w="1413" w:type="dxa"/>
            <w:shd w:val="clear" w:color="auto" w:fill="B4C6E7" w:themeFill="accent1" w:themeFillTint="66"/>
            <w:vAlign w:val="bottom"/>
          </w:tcPr>
          <w:p w14:paraId="5F98373E" w14:textId="07EE505F" w:rsidR="00155AD2" w:rsidRDefault="00155AD2" w:rsidP="00BB47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NaOH</w:t>
            </w:r>
            <w:proofErr w:type="spellEnd"/>
            <w:r>
              <w:rPr>
                <w:b/>
                <w:bCs/>
              </w:rPr>
              <w:t xml:space="preserve"> (M)</w:t>
            </w:r>
          </w:p>
        </w:tc>
        <w:tc>
          <w:tcPr>
            <w:tcW w:w="1912" w:type="dxa"/>
            <w:shd w:val="clear" w:color="auto" w:fill="B4C6E7" w:themeFill="accent1" w:themeFillTint="66"/>
            <w:vAlign w:val="center"/>
          </w:tcPr>
          <w:p w14:paraId="6D8C2C53" w14:textId="77777777" w:rsidR="00155AD2" w:rsidRDefault="00155AD2" w:rsidP="00BB4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Situatie 1</w:t>
            </w:r>
          </w:p>
        </w:tc>
        <w:tc>
          <w:tcPr>
            <w:tcW w:w="1912" w:type="dxa"/>
            <w:shd w:val="clear" w:color="auto" w:fill="B4C6E7" w:themeFill="accent1" w:themeFillTint="66"/>
            <w:vAlign w:val="center"/>
          </w:tcPr>
          <w:p w14:paraId="358D4E16" w14:textId="77777777" w:rsidR="00155AD2" w:rsidRDefault="00155AD2" w:rsidP="00BB4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Verschil situatie 1</w:t>
            </w:r>
          </w:p>
        </w:tc>
        <w:tc>
          <w:tcPr>
            <w:tcW w:w="1912" w:type="dxa"/>
            <w:shd w:val="clear" w:color="auto" w:fill="B4C6E7" w:themeFill="accent1" w:themeFillTint="66"/>
            <w:vAlign w:val="center"/>
          </w:tcPr>
          <w:p w14:paraId="08F9650F" w14:textId="77777777" w:rsidR="00155AD2" w:rsidRDefault="00155AD2" w:rsidP="00BB4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Situatie 2</w:t>
            </w:r>
          </w:p>
        </w:tc>
        <w:tc>
          <w:tcPr>
            <w:tcW w:w="1913" w:type="dxa"/>
            <w:shd w:val="clear" w:color="auto" w:fill="B4C6E7" w:themeFill="accent1" w:themeFillTint="66"/>
            <w:vAlign w:val="center"/>
          </w:tcPr>
          <w:p w14:paraId="62A6935D" w14:textId="77777777" w:rsidR="00155AD2" w:rsidRDefault="00155AD2" w:rsidP="00BB4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Verschil situatie 2</w:t>
            </w:r>
          </w:p>
        </w:tc>
      </w:tr>
      <w:tr w:rsidR="00155AD2" w14:paraId="7D297AD7" w14:textId="77777777" w:rsidTr="00BB47DD">
        <w:trPr>
          <w:trHeight w:val="454"/>
        </w:trPr>
        <w:tc>
          <w:tcPr>
            <w:tcW w:w="1413" w:type="dxa"/>
            <w:shd w:val="clear" w:color="auto" w:fill="B4C6E7" w:themeFill="accent1" w:themeFillTint="66"/>
            <w:vAlign w:val="bottom"/>
          </w:tcPr>
          <w:p w14:paraId="0DBAD11F" w14:textId="77777777" w:rsidR="00155AD2" w:rsidRDefault="00155AD2" w:rsidP="00BB4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12" w:type="dxa"/>
            <w:vAlign w:val="center"/>
          </w:tcPr>
          <w:p w14:paraId="52F55A6B" w14:textId="6EA1FF0E" w:rsidR="00155AD2" w:rsidRPr="00EC5C78" w:rsidRDefault="00155AD2" w:rsidP="00BB47DD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2" w:type="dxa"/>
            <w:shd w:val="clear" w:color="auto" w:fill="B4C6E7" w:themeFill="accent1" w:themeFillTint="66"/>
            <w:vAlign w:val="center"/>
          </w:tcPr>
          <w:p w14:paraId="299A91A4" w14:textId="77777777" w:rsidR="00155AD2" w:rsidRPr="00EC5C78" w:rsidRDefault="00155AD2" w:rsidP="00BB47DD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2" w:type="dxa"/>
            <w:vAlign w:val="center"/>
          </w:tcPr>
          <w:p w14:paraId="29D20118" w14:textId="3A5426E5" w:rsidR="00155AD2" w:rsidRPr="00EC5C78" w:rsidRDefault="00155AD2" w:rsidP="00BB47DD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3" w:type="dxa"/>
            <w:shd w:val="clear" w:color="auto" w:fill="B4C6E7" w:themeFill="accent1" w:themeFillTint="66"/>
            <w:vAlign w:val="center"/>
          </w:tcPr>
          <w:p w14:paraId="7880B840" w14:textId="77777777" w:rsidR="00155AD2" w:rsidRPr="00EC5C78" w:rsidRDefault="00155AD2" w:rsidP="00BB47DD">
            <w:pPr>
              <w:jc w:val="center"/>
              <w:rPr>
                <w:color w:val="4472C4" w:themeColor="accent1"/>
              </w:rPr>
            </w:pPr>
          </w:p>
        </w:tc>
      </w:tr>
      <w:tr w:rsidR="00155AD2" w14:paraId="4A0A5C54" w14:textId="77777777" w:rsidTr="00BB47DD">
        <w:trPr>
          <w:trHeight w:val="454"/>
        </w:trPr>
        <w:tc>
          <w:tcPr>
            <w:tcW w:w="1413" w:type="dxa"/>
            <w:shd w:val="clear" w:color="auto" w:fill="B4C6E7" w:themeFill="accent1" w:themeFillTint="66"/>
            <w:vAlign w:val="bottom"/>
          </w:tcPr>
          <w:p w14:paraId="3B5A733B" w14:textId="77777777" w:rsidR="00155AD2" w:rsidRDefault="00155AD2" w:rsidP="00BB4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12" w:type="dxa"/>
            <w:vAlign w:val="center"/>
          </w:tcPr>
          <w:p w14:paraId="18037248" w14:textId="4A4EF8AC" w:rsidR="00155AD2" w:rsidRPr="00EC5C78" w:rsidRDefault="00155AD2" w:rsidP="00BB47DD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2" w:type="dxa"/>
            <w:vAlign w:val="center"/>
          </w:tcPr>
          <w:p w14:paraId="5743F172" w14:textId="3B77676A" w:rsidR="00155AD2" w:rsidRPr="00EC5C78" w:rsidRDefault="00155AD2" w:rsidP="00BB47DD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912" w:type="dxa"/>
            <w:vAlign w:val="center"/>
          </w:tcPr>
          <w:p w14:paraId="64929294" w14:textId="6B4C7BE9" w:rsidR="00155AD2" w:rsidRPr="00EC5C78" w:rsidRDefault="00155AD2" w:rsidP="00BB47DD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3" w:type="dxa"/>
            <w:vAlign w:val="center"/>
          </w:tcPr>
          <w:p w14:paraId="660E34BE" w14:textId="133380D4" w:rsidR="00155AD2" w:rsidRPr="00EC5C78" w:rsidRDefault="00155AD2" w:rsidP="00BB47DD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155AD2" w14:paraId="34BE410F" w14:textId="77777777" w:rsidTr="00BB47DD">
        <w:trPr>
          <w:trHeight w:val="454"/>
        </w:trPr>
        <w:tc>
          <w:tcPr>
            <w:tcW w:w="1413" w:type="dxa"/>
            <w:shd w:val="clear" w:color="auto" w:fill="B4C6E7" w:themeFill="accent1" w:themeFillTint="66"/>
            <w:vAlign w:val="bottom"/>
          </w:tcPr>
          <w:p w14:paraId="0A84CD4C" w14:textId="77777777" w:rsidR="00155AD2" w:rsidRDefault="00155AD2" w:rsidP="00BB4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2" w:type="dxa"/>
            <w:vAlign w:val="center"/>
          </w:tcPr>
          <w:p w14:paraId="23C49ABA" w14:textId="0396BA0E" w:rsidR="00155AD2" w:rsidRPr="00EC5C78" w:rsidRDefault="00155AD2" w:rsidP="00BB47DD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2" w:type="dxa"/>
            <w:vAlign w:val="center"/>
          </w:tcPr>
          <w:p w14:paraId="48709B4D" w14:textId="486DF159" w:rsidR="00155AD2" w:rsidRPr="00EC5C78" w:rsidRDefault="00155AD2" w:rsidP="00BB47DD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912" w:type="dxa"/>
            <w:vAlign w:val="center"/>
          </w:tcPr>
          <w:p w14:paraId="2302A8A0" w14:textId="70E01B30" w:rsidR="00155AD2" w:rsidRPr="00EC5C78" w:rsidRDefault="00155AD2" w:rsidP="00BB47DD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3" w:type="dxa"/>
            <w:vAlign w:val="center"/>
          </w:tcPr>
          <w:p w14:paraId="380BB8D3" w14:textId="4F3E7484" w:rsidR="00155AD2" w:rsidRPr="00EC5C78" w:rsidRDefault="00155AD2" w:rsidP="00BB47DD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155AD2" w14:paraId="533B2FEA" w14:textId="77777777" w:rsidTr="00BB47DD">
        <w:trPr>
          <w:trHeight w:val="454"/>
        </w:trPr>
        <w:tc>
          <w:tcPr>
            <w:tcW w:w="1413" w:type="dxa"/>
            <w:shd w:val="clear" w:color="auto" w:fill="B4C6E7" w:themeFill="accent1" w:themeFillTint="66"/>
            <w:vAlign w:val="bottom"/>
          </w:tcPr>
          <w:p w14:paraId="01D29E17" w14:textId="77777777" w:rsidR="00155AD2" w:rsidRDefault="00155AD2" w:rsidP="00BB4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12" w:type="dxa"/>
            <w:vAlign w:val="center"/>
          </w:tcPr>
          <w:p w14:paraId="08079055" w14:textId="1ADE30BE" w:rsidR="00155AD2" w:rsidRPr="00EC5C78" w:rsidRDefault="00155AD2" w:rsidP="00BB47DD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2" w:type="dxa"/>
            <w:vAlign w:val="center"/>
          </w:tcPr>
          <w:p w14:paraId="2538B44C" w14:textId="006F2197" w:rsidR="00155AD2" w:rsidRPr="00EC5C78" w:rsidRDefault="00155AD2" w:rsidP="00BB47DD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912" w:type="dxa"/>
            <w:vAlign w:val="center"/>
          </w:tcPr>
          <w:p w14:paraId="0B69808D" w14:textId="47149808" w:rsidR="00155AD2" w:rsidRPr="00EC5C78" w:rsidRDefault="00155AD2" w:rsidP="00BB47DD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913" w:type="dxa"/>
            <w:vAlign w:val="center"/>
          </w:tcPr>
          <w:p w14:paraId="6975473F" w14:textId="77085969" w:rsidR="00155AD2" w:rsidRPr="00EC5C78" w:rsidRDefault="00155AD2" w:rsidP="00BB47DD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</w:tbl>
    <w:p w14:paraId="566FB7B9" w14:textId="77777777" w:rsidR="00155AD2" w:rsidRPr="00B70E4F" w:rsidRDefault="00155AD2" w:rsidP="00EC5C78"/>
    <w:p w14:paraId="7704321E" w14:textId="3431823F" w:rsidR="007E4CBF" w:rsidRDefault="007E4CBF" w:rsidP="007E4CBF">
      <w:r>
        <w:t xml:space="preserve">Vergelijk de verschillen het verschil in situatie 1 met situatie 2, het verschil bij </w:t>
      </w:r>
      <w:r w:rsidRPr="00402F82">
        <w:t xml:space="preserve">situatie 1 is </w:t>
      </w:r>
      <w:proofErr w:type="gramStart"/>
      <w:r w:rsidRPr="00402F82">
        <w:t>hoger /</w:t>
      </w:r>
      <w:proofErr w:type="gramEnd"/>
      <w:r w:rsidRPr="00402F82">
        <w:t xml:space="preserve"> lager (schrap wat niet past) dan bij situatie 2 wanneer we </w:t>
      </w:r>
      <w:proofErr w:type="spellStart"/>
      <w:r w:rsidRPr="00402F82">
        <w:t>NaOH</w:t>
      </w:r>
      <w:proofErr w:type="spellEnd"/>
      <w:r w:rsidRPr="00402F82">
        <w:t xml:space="preserve"> toevoegen. </w:t>
      </w:r>
    </w:p>
    <w:p w14:paraId="450E5CA6" w14:textId="77777777" w:rsidR="003638FA" w:rsidRPr="00CE40E1" w:rsidRDefault="003638FA" w:rsidP="003638FA">
      <w:pPr>
        <w:rPr>
          <w:b/>
          <w:bCs/>
        </w:rPr>
      </w:pPr>
      <w:r w:rsidRPr="00CE40E1">
        <w:rPr>
          <w:b/>
          <w:bCs/>
        </w:rPr>
        <w:t>Theoretisch de pH-waarde bepalen</w:t>
      </w:r>
    </w:p>
    <w:p w14:paraId="530536B4" w14:textId="77777777" w:rsidR="003638FA" w:rsidRDefault="003638FA" w:rsidP="003638FA">
      <w:r>
        <w:t>De pH-waarde kan ook theoretisch bekomen worden. Om de pH te achterhalen na het toevoegen van een sterk zuur (</w:t>
      </w:r>
      <w:proofErr w:type="spellStart"/>
      <w:r>
        <w:t>HCl</w:t>
      </w:r>
      <w:proofErr w:type="spellEnd"/>
      <w:r>
        <w:t xml:space="preserve"> in dit geval) aan een buffermengsel doe je aan de hand van volgende formule:</w:t>
      </w:r>
    </w:p>
    <w:p w14:paraId="0A106E89" w14:textId="77777777" w:rsidR="003638FA" w:rsidRDefault="003638FA" w:rsidP="003638FA">
      <w:r w:rsidRPr="00CE40E1">
        <w:rPr>
          <w:noProof/>
        </w:rPr>
        <w:drawing>
          <wp:inline distT="0" distB="0" distL="0" distR="0" wp14:anchorId="6A840AE1" wp14:editId="66A25AEA">
            <wp:extent cx="5349240" cy="533400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r="778"/>
                    <a:stretch/>
                  </pic:blipFill>
                  <pic:spPr bwMode="auto">
                    <a:xfrm>
                      <a:off x="0" y="0"/>
                      <a:ext cx="5349982" cy="533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D3AC3" w14:textId="77777777" w:rsidR="003638FA" w:rsidRDefault="003638FA" w:rsidP="003638FA">
      <w:r>
        <w:t>Om de pH te achterhalen na het toevoegen van een sterke base (</w:t>
      </w:r>
      <w:proofErr w:type="spellStart"/>
      <w:r>
        <w:t>NaOH</w:t>
      </w:r>
      <w:proofErr w:type="spellEnd"/>
      <w:r>
        <w:t xml:space="preserve"> in dit geval) aan een buffermengsel doe je aan de hand van volgende formule:</w:t>
      </w:r>
      <w:r w:rsidRPr="00CE40E1">
        <w:rPr>
          <w:noProof/>
        </w:rPr>
        <w:drawing>
          <wp:inline distT="0" distB="0" distL="0" distR="0" wp14:anchorId="7D86A28A" wp14:editId="311678AD">
            <wp:extent cx="5543548" cy="520065"/>
            <wp:effectExtent l="0" t="0" r="63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t="4211"/>
                    <a:stretch/>
                  </pic:blipFill>
                  <pic:spPr bwMode="auto">
                    <a:xfrm>
                      <a:off x="0" y="0"/>
                      <a:ext cx="5544324" cy="520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40E1">
        <w:t xml:space="preserve"> </w:t>
      </w:r>
    </w:p>
    <w:p w14:paraId="00741F23" w14:textId="77777777" w:rsidR="003638FA" w:rsidRDefault="003638FA" w:rsidP="003638FA">
      <w:r w:rsidRPr="00CE40E1">
        <w:t>Bereken nu zelf eens door gebruik te maken van de correcte formule de bekomen pH-waarde:</w:t>
      </w:r>
    </w:p>
    <w:p w14:paraId="01DB4275" w14:textId="77777777" w:rsidR="003638FA" w:rsidRDefault="003638FA" w:rsidP="003638FA">
      <w:pPr>
        <w:pStyle w:val="Lijstalinea"/>
        <w:numPr>
          <w:ilvl w:val="0"/>
          <w:numId w:val="1"/>
        </w:numPr>
      </w:pPr>
      <w:r>
        <w:t xml:space="preserve">Na het toevoegen van 10ml </w:t>
      </w:r>
      <w:proofErr w:type="spellStart"/>
      <w:r>
        <w:t>HCl</w:t>
      </w:r>
      <w:proofErr w:type="spellEnd"/>
      <w:r>
        <w:t xml:space="preserve"> (1 mol/l) aan het buffermengsel:</w:t>
      </w:r>
    </w:p>
    <w:p w14:paraId="53913395" w14:textId="2EE9A80C" w:rsidR="003638FA" w:rsidRDefault="003638FA" w:rsidP="003638FA">
      <w:bookmarkStart w:id="0" w:name="_Hlk86087514"/>
    </w:p>
    <w:p w14:paraId="0DE326A2" w14:textId="77777777" w:rsidR="003638FA" w:rsidRDefault="003638FA" w:rsidP="003638FA"/>
    <w:bookmarkEnd w:id="0"/>
    <w:p w14:paraId="5E4DD0DE" w14:textId="77777777" w:rsidR="003638FA" w:rsidRDefault="003638FA" w:rsidP="003638FA"/>
    <w:p w14:paraId="6A52C171" w14:textId="77777777" w:rsidR="003638FA" w:rsidRDefault="003638FA" w:rsidP="003638FA"/>
    <w:p w14:paraId="03D4025E" w14:textId="77777777" w:rsidR="003638FA" w:rsidRDefault="003638FA" w:rsidP="003638FA"/>
    <w:p w14:paraId="776B7C5A" w14:textId="77777777" w:rsidR="003638FA" w:rsidRDefault="003638FA" w:rsidP="003638FA"/>
    <w:p w14:paraId="718E8F57" w14:textId="77777777" w:rsidR="003638FA" w:rsidRDefault="003638FA" w:rsidP="003638FA"/>
    <w:p w14:paraId="051DE62F" w14:textId="77777777" w:rsidR="003638FA" w:rsidRDefault="003638FA" w:rsidP="003638FA">
      <w:pPr>
        <w:pStyle w:val="Lijstalinea"/>
        <w:numPr>
          <w:ilvl w:val="0"/>
          <w:numId w:val="1"/>
        </w:numPr>
      </w:pPr>
      <w:r>
        <w:t xml:space="preserve">Na het toevoegen van 30 ml </w:t>
      </w:r>
      <w:proofErr w:type="spellStart"/>
      <w:r>
        <w:t>NaOH</w:t>
      </w:r>
      <w:proofErr w:type="spellEnd"/>
      <w:r>
        <w:t xml:space="preserve"> (1 mol/l) aan het buffermengsel:</w:t>
      </w:r>
    </w:p>
    <w:p w14:paraId="67144A00" w14:textId="77777777" w:rsidR="003638FA" w:rsidRDefault="003638FA" w:rsidP="003638FA">
      <w:pPr>
        <w:pStyle w:val="Lijstalinea"/>
      </w:pPr>
    </w:p>
    <w:p w14:paraId="1067D34B" w14:textId="77777777" w:rsidR="003638FA" w:rsidRDefault="003638FA" w:rsidP="003638FA"/>
    <w:p w14:paraId="7A21B04C" w14:textId="77777777" w:rsidR="003638FA" w:rsidRDefault="003638FA" w:rsidP="003638FA"/>
    <w:p w14:paraId="79753B75" w14:textId="77777777" w:rsidR="003638FA" w:rsidRDefault="003638FA" w:rsidP="003638FA"/>
    <w:p w14:paraId="2176EE6B" w14:textId="77777777" w:rsidR="003638FA" w:rsidRDefault="003638FA" w:rsidP="003638FA"/>
    <w:p w14:paraId="6AA53C89" w14:textId="77777777" w:rsidR="003638FA" w:rsidRDefault="003638FA" w:rsidP="003638FA"/>
    <w:p w14:paraId="6010406A" w14:textId="77777777" w:rsidR="003638FA" w:rsidRPr="00CE40E1" w:rsidRDefault="003638FA" w:rsidP="003638FA"/>
    <w:p w14:paraId="6A5E7729" w14:textId="77777777" w:rsidR="003638FA" w:rsidRDefault="003638FA" w:rsidP="007E4CBF"/>
    <w:p w14:paraId="608B78CB" w14:textId="53D063E9" w:rsidR="00F23887" w:rsidRPr="00F23887" w:rsidRDefault="00F23887" w:rsidP="007E4CBF">
      <w:pPr>
        <w:rPr>
          <w:b/>
          <w:bCs/>
        </w:rPr>
      </w:pPr>
      <w:r w:rsidRPr="00F23887">
        <w:rPr>
          <w:b/>
          <w:bCs/>
        </w:rPr>
        <w:t>Verklaring</w:t>
      </w:r>
    </w:p>
    <w:p w14:paraId="18EFBE98" w14:textId="55A7D671" w:rsidR="007E4CBF" w:rsidRDefault="007E4CBF" w:rsidP="007E4CBF">
      <w:r>
        <w:t>Het mengsel in situatie 2 zorgt er dus voor dat de pH-waarde minder varieert door het toevoegen van een sterk zuur of sterke base, dit noemen we bufferen. Het mengsel dat dus zorgt voor het bufferen noemen we het buffermengsel.</w:t>
      </w:r>
    </w:p>
    <w:p w14:paraId="38441EA9" w14:textId="77777777" w:rsidR="002460F6" w:rsidRDefault="002460F6" w:rsidP="002460F6">
      <w:r>
        <w:t xml:space="preserve">De oplossing in situatie 2 heeft duidelijk geen invloed op de verandering van de pH-waarde, </w:t>
      </w:r>
      <w:proofErr w:type="spellStart"/>
      <w:r>
        <w:t>NaCl</w:t>
      </w:r>
      <w:proofErr w:type="spellEnd"/>
      <w:r>
        <w:t xml:space="preserve"> is bij gevolg geen buffermengsel.</w:t>
      </w:r>
    </w:p>
    <w:p w14:paraId="22DAA04B" w14:textId="77777777" w:rsidR="002460F6" w:rsidRDefault="002460F6" w:rsidP="007E4CBF"/>
    <w:p w14:paraId="7D7909C7" w14:textId="77777777" w:rsidR="00EC5C78" w:rsidRDefault="00EC5C78"/>
    <w:p w14:paraId="55BB07AD" w14:textId="77777777" w:rsidR="00EC5C78" w:rsidRDefault="00EC5C78"/>
    <w:p w14:paraId="6A139AE2" w14:textId="77777777" w:rsidR="00C101DD" w:rsidRDefault="00C101DD"/>
    <w:sectPr w:rsidR="00C1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070C7"/>
    <w:multiLevelType w:val="hybridMultilevel"/>
    <w:tmpl w:val="60DEC30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DD"/>
    <w:rsid w:val="000A39EA"/>
    <w:rsid w:val="000D6038"/>
    <w:rsid w:val="00155AD2"/>
    <w:rsid w:val="002460F6"/>
    <w:rsid w:val="00332B06"/>
    <w:rsid w:val="003638FA"/>
    <w:rsid w:val="00402F82"/>
    <w:rsid w:val="004C3F9E"/>
    <w:rsid w:val="004F5602"/>
    <w:rsid w:val="006F2572"/>
    <w:rsid w:val="007505A2"/>
    <w:rsid w:val="007E4CBF"/>
    <w:rsid w:val="008538DF"/>
    <w:rsid w:val="009E35B0"/>
    <w:rsid w:val="00B70E4F"/>
    <w:rsid w:val="00B8720B"/>
    <w:rsid w:val="00B9416E"/>
    <w:rsid w:val="00BB20B6"/>
    <w:rsid w:val="00C101DD"/>
    <w:rsid w:val="00C63FF8"/>
    <w:rsid w:val="00C75976"/>
    <w:rsid w:val="00C94498"/>
    <w:rsid w:val="00EC5C78"/>
    <w:rsid w:val="00F11F49"/>
    <w:rsid w:val="00F2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61C9"/>
  <w15:chartTrackingRefBased/>
  <w15:docId w15:val="{B88046C1-59C8-41F9-AD3F-D242AF86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01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01D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6F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638FA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63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billvining.com/mmlib_sims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 Domen</dc:creator>
  <cp:keywords/>
  <dc:description/>
  <cp:lastModifiedBy>Ineke Claessens</cp:lastModifiedBy>
  <cp:revision>2</cp:revision>
  <dcterms:created xsi:type="dcterms:W3CDTF">2021-10-30T14:03:00Z</dcterms:created>
  <dcterms:modified xsi:type="dcterms:W3CDTF">2021-10-30T14:03:00Z</dcterms:modified>
</cp:coreProperties>
</file>