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4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840"/>
      </w:tblGrid>
      <w:tr w:rsidR="00F34D33" w:rsidRPr="00F34D33" w14:paraId="57528908" w14:textId="77777777" w:rsidTr="00F34D33">
        <w:trPr>
          <w:cantSplit/>
          <w:trHeight w:hRule="exact" w:val="2325"/>
        </w:trPr>
        <w:tc>
          <w:tcPr>
            <w:tcW w:w="5840" w:type="dxa"/>
            <w:vAlign w:val="center"/>
          </w:tcPr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013"/>
              <w:gridCol w:w="2034"/>
              <w:gridCol w:w="906"/>
              <w:gridCol w:w="1013"/>
            </w:tblGrid>
            <w:tr w:rsidR="00F34D33" w:rsidRPr="00F34D33" w14:paraId="6FE58167" w14:textId="77777777" w:rsidTr="00826AA7">
              <w:trPr>
                <w:cantSplit/>
                <w:trHeight w:hRule="exact" w:val="425"/>
              </w:trPr>
              <w:tc>
                <w:tcPr>
                  <w:tcW w:w="5670" w:type="dxa"/>
                  <w:gridSpan w:val="5"/>
                  <w:shd w:val="clear" w:color="auto" w:fill="FFFF00"/>
                </w:tcPr>
                <w:p w14:paraId="02FB7ACD" w14:textId="77777777" w:rsidR="00F34D33" w:rsidRPr="00F34D33" w:rsidRDefault="00F34D33" w:rsidP="00F34D33">
                  <w:pPr>
                    <w:pStyle w:val="productnaam"/>
                  </w:pPr>
                  <w:r w:rsidRPr="00F34D33">
                    <w:rPr>
                      <w:noProof/>
                    </w:rPr>
                    <w:t>Ethylformiaat</w:t>
                  </w:r>
                </w:p>
                <w:p w14:paraId="04A2AD78" w14:textId="08FEEC0C" w:rsidR="00F34D33" w:rsidRPr="00F34D33" w:rsidRDefault="00F34D33" w:rsidP="007D766E">
                  <w:pPr>
                    <w:pStyle w:val="formule"/>
                  </w:pPr>
                  <w:r w:rsidRPr="00F34D33">
                    <w:rPr>
                      <w:noProof/>
                    </w:rPr>
                    <w:t>HCOOC</w:t>
                  </w:r>
                  <w:r w:rsidRPr="00F34D33">
                    <w:rPr>
                      <w:noProof/>
                      <w:position w:val="-2"/>
                      <w:sz w:val="12"/>
                    </w:rPr>
                    <w:t>2</w:t>
                  </w:r>
                  <w:r w:rsidRPr="00F34D33">
                    <w:rPr>
                      <w:noProof/>
                    </w:rPr>
                    <w:t>H</w:t>
                  </w:r>
                  <w:r w:rsidRPr="00F34D33">
                    <w:rPr>
                      <w:noProof/>
                      <w:position w:val="-2"/>
                      <w:sz w:val="12"/>
                    </w:rPr>
                    <w:t>5</w:t>
                  </w:r>
                  <w:r>
                    <w:tab/>
                  </w:r>
                </w:p>
              </w:tc>
            </w:tr>
            <w:tr w:rsidR="00F34D33" w:rsidRPr="00F34D33" w14:paraId="1919D3DA" w14:textId="77777777" w:rsidTr="00826AA7">
              <w:trPr>
                <w:cantSplit/>
                <w:trHeight w:hRule="exact" w:val="170"/>
              </w:trPr>
              <w:tc>
                <w:tcPr>
                  <w:tcW w:w="1717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2A22EB7" w14:textId="30168F52" w:rsidR="00F34D33" w:rsidRPr="00F34D33" w:rsidRDefault="00F34D33" w:rsidP="007D76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45B4F76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39pt;height:39pt">
                        <v:imagedata r:id="rId5" o:title="GHS02"/>
                      </v:shape>
                    </w:pict>
                  </w:r>
                  <w:r w:rsidRPr="00F34D3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3615B3FA">
                      <v:shape id="_x0000_i1033" type="#_x0000_t75" style="width:39pt;height:39pt">
                        <v:imagedata r:id="rId6" o:title="GHS07"/>
                      </v:shape>
                    </w:pict>
                  </w:r>
                </w:p>
              </w:tc>
              <w:tc>
                <w:tcPr>
                  <w:tcW w:w="2034" w:type="dxa"/>
                  <w:vAlign w:val="center"/>
                </w:tcPr>
                <w:p w14:paraId="32E6F92C" w14:textId="77777777" w:rsidR="00F34D33" w:rsidRPr="00F34D33" w:rsidRDefault="00F34D33" w:rsidP="009F4FD4">
                  <w:pPr>
                    <w:pStyle w:val="signaalzin"/>
                    <w:rPr>
                      <w:lang w:val="en-US"/>
                    </w:rPr>
                  </w:pPr>
                  <w:r w:rsidRPr="00F34D3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919" w:type="dxa"/>
                  <w:gridSpan w:val="2"/>
                  <w:vAlign w:val="center"/>
                </w:tcPr>
                <w:p w14:paraId="61F1ECE4" w14:textId="77777777" w:rsidR="00F34D33" w:rsidRPr="00F34D33" w:rsidRDefault="00F34D33" w:rsidP="00A1742F">
                  <w:pPr>
                    <w:pStyle w:val="cas"/>
                    <w:rPr>
                      <w:sz w:val="16"/>
                      <w:lang w:val="nl-BE"/>
                    </w:rPr>
                  </w:pPr>
                  <w:r w:rsidRPr="00F34D33">
                    <w:rPr>
                      <w:noProof/>
                      <w:sz w:val="14"/>
                    </w:rPr>
                    <w:t>CAS</w:t>
                  </w:r>
                  <w:r w:rsidRPr="00F34D33">
                    <w:rPr>
                      <w:sz w:val="14"/>
                      <w:lang w:val="nl-BE"/>
                    </w:rPr>
                    <w:t xml:space="preserve"> </w:t>
                  </w:r>
                  <w:r w:rsidRPr="00F34D33">
                    <w:rPr>
                      <w:noProof/>
                      <w:sz w:val="14"/>
                    </w:rPr>
                    <w:t>109-94-4</w:t>
                  </w:r>
                </w:p>
              </w:tc>
            </w:tr>
            <w:tr w:rsidR="00F34D33" w:rsidRPr="00F34D33" w14:paraId="0E96C5C5" w14:textId="77777777" w:rsidTr="00F34D33">
              <w:trPr>
                <w:cantSplit/>
                <w:trHeight w:hRule="exact" w:val="1389"/>
              </w:trPr>
              <w:tc>
                <w:tcPr>
                  <w:tcW w:w="1717" w:type="dxa"/>
                  <w:gridSpan w:val="2"/>
                  <w:vMerge/>
                  <w:tcBorders>
                    <w:bottom w:val="nil"/>
                  </w:tcBorders>
                </w:tcPr>
                <w:p w14:paraId="0EE110B0" w14:textId="77777777" w:rsidR="00F34D33" w:rsidRPr="00F34D33" w:rsidRDefault="00F34D33" w:rsidP="007D766E">
                  <w:pPr>
                    <w:pStyle w:val="picto"/>
                    <w:rPr>
                      <w:lang w:val="nl-BE"/>
                    </w:rPr>
                  </w:pPr>
                </w:p>
              </w:tc>
              <w:tc>
                <w:tcPr>
                  <w:tcW w:w="3953" w:type="dxa"/>
                  <w:gridSpan w:val="3"/>
                  <w:tcBorders>
                    <w:bottom w:val="nil"/>
                  </w:tcBorders>
                </w:tcPr>
                <w:p w14:paraId="6B49F625" w14:textId="77777777" w:rsidR="00F34D33" w:rsidRPr="00F34D33" w:rsidRDefault="00F34D33" w:rsidP="006B7A8A">
                  <w:pPr>
                    <w:pStyle w:val="teksth"/>
                  </w:pPr>
                  <w:r w:rsidRPr="00F34D33">
                    <w:t>H 225-332-302-319-335  Licht ontvlambare vloeistof en damp. Schadelijk bij inademing. Schadelijk bij inslikken. Veroorzaakt ernstige oogirritatie. Kan irritatie van de luchtwegen veroorzaken.</w:t>
                  </w:r>
                </w:p>
                <w:p w14:paraId="0F74CADA" w14:textId="77777777" w:rsidR="00F34D33" w:rsidRPr="00F34D33" w:rsidRDefault="00F34D33" w:rsidP="005148BA">
                  <w:pPr>
                    <w:pStyle w:val="tekstp"/>
                    <w:rPr>
                      <w:lang w:val="nl-BE"/>
                    </w:rPr>
                  </w:pPr>
                  <w:r w:rsidRPr="00F34D33">
                    <w:t>P 210-271-305+351+338  Verwijderd houden van warmte, hete oppervlakken, vonken, open vuur en andere ontstekingsbronnen. Niet roken. Alleen buiten of in een goed geventileerde ruimte gebruiken. BIJ CONTACT MET DE OGEN: voorzichtig afspoelen met water gedurende een aantal minuten; contactlenzen verwijderen, indien mogelijk; blijven spoelen.</w:t>
                  </w:r>
                </w:p>
              </w:tc>
            </w:tr>
            <w:tr w:rsidR="00F34D33" w:rsidRPr="00F34D33" w14:paraId="707C69E0" w14:textId="77777777" w:rsidTr="00F34D33">
              <w:trPr>
                <w:cantSplit/>
                <w:trHeight w:hRule="exact" w:val="170"/>
              </w:trPr>
              <w:tc>
                <w:tcPr>
                  <w:tcW w:w="70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92DCF5D" w14:textId="77777777" w:rsidR="00F34D33" w:rsidRPr="00F34D33" w:rsidRDefault="00F34D33" w:rsidP="006E580D">
                  <w:pPr>
                    <w:pStyle w:val="WGK"/>
                    <w:rPr>
                      <w:lang w:val="nl-BE"/>
                    </w:rPr>
                  </w:pPr>
                  <w:r w:rsidRPr="00F34D33">
                    <w:t>WGK 1</w:t>
                  </w:r>
                </w:p>
              </w:tc>
              <w:tc>
                <w:tcPr>
                  <w:tcW w:w="101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D78F07B" w14:textId="77777777" w:rsidR="00F34D33" w:rsidRPr="00F34D33" w:rsidRDefault="00F34D33" w:rsidP="006E580D">
                  <w:pPr>
                    <w:pStyle w:val="Mr"/>
                  </w:pPr>
                  <w:r w:rsidRPr="00F34D33">
                    <w:rPr>
                      <w:noProof/>
                    </w:rPr>
                    <w:t>Mr: 74,08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3AEACC0" w14:textId="77777777" w:rsidR="00F34D33" w:rsidRPr="00F34D33" w:rsidRDefault="00F34D33" w:rsidP="006E580D">
                  <w:pPr>
                    <w:pStyle w:val="school"/>
                  </w:pPr>
                  <w:r w:rsidRPr="00F34D33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1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F260435" w14:textId="77777777" w:rsidR="00F34D33" w:rsidRPr="00F34D33" w:rsidRDefault="00F34D33" w:rsidP="006E580D">
                  <w:pPr>
                    <w:pStyle w:val="inventaris"/>
                  </w:pPr>
                </w:p>
              </w:tc>
            </w:tr>
          </w:tbl>
          <w:p w14:paraId="6FF6A3B1" w14:textId="77777777" w:rsidR="00F34D33" w:rsidRPr="00F34D33" w:rsidRDefault="00F34D33" w:rsidP="00000F78">
            <w:pPr>
              <w:spacing w:line="40" w:lineRule="exact"/>
              <w:jc w:val="center"/>
            </w:pPr>
          </w:p>
        </w:tc>
      </w:tr>
    </w:tbl>
    <w:p w14:paraId="3A3A95CD" w14:textId="77777777" w:rsidR="00F34D33" w:rsidRPr="006E580D" w:rsidRDefault="00F34D33" w:rsidP="00F34D33">
      <w:pPr>
        <w:spacing w:line="20" w:lineRule="exact"/>
        <w:rPr>
          <w:lang w:val="en-US"/>
        </w:rPr>
      </w:pPr>
    </w:p>
    <w:sectPr w:rsidR="00F34D33" w:rsidRPr="006E580D" w:rsidSect="00F34D33">
      <w:type w:val="continuous"/>
      <w:pgSz w:w="11906" w:h="16838"/>
      <w:pgMar w:top="284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9F8"/>
    <w:rsid w:val="00000F78"/>
    <w:rsid w:val="00031807"/>
    <w:rsid w:val="00055DD4"/>
    <w:rsid w:val="000A3EC9"/>
    <w:rsid w:val="000C3DB8"/>
    <w:rsid w:val="000D606A"/>
    <w:rsid w:val="00103A0B"/>
    <w:rsid w:val="001541C1"/>
    <w:rsid w:val="00176D89"/>
    <w:rsid w:val="0019268B"/>
    <w:rsid w:val="001F69A7"/>
    <w:rsid w:val="00263EFF"/>
    <w:rsid w:val="0027130B"/>
    <w:rsid w:val="002917F0"/>
    <w:rsid w:val="0029573C"/>
    <w:rsid w:val="002C5BF8"/>
    <w:rsid w:val="00331D0E"/>
    <w:rsid w:val="0035491B"/>
    <w:rsid w:val="0045186A"/>
    <w:rsid w:val="00495F60"/>
    <w:rsid w:val="004B51AF"/>
    <w:rsid w:val="004E358B"/>
    <w:rsid w:val="005148BA"/>
    <w:rsid w:val="006013C2"/>
    <w:rsid w:val="00613EC4"/>
    <w:rsid w:val="00623773"/>
    <w:rsid w:val="00642ADC"/>
    <w:rsid w:val="006668FC"/>
    <w:rsid w:val="00697CDE"/>
    <w:rsid w:val="006B7A8A"/>
    <w:rsid w:val="006E111B"/>
    <w:rsid w:val="006E580D"/>
    <w:rsid w:val="006E6120"/>
    <w:rsid w:val="006F5548"/>
    <w:rsid w:val="0070704E"/>
    <w:rsid w:val="007070B6"/>
    <w:rsid w:val="00755C74"/>
    <w:rsid w:val="00794D70"/>
    <w:rsid w:val="007D5BE3"/>
    <w:rsid w:val="007D766E"/>
    <w:rsid w:val="007E30EE"/>
    <w:rsid w:val="00826AA7"/>
    <w:rsid w:val="00837090"/>
    <w:rsid w:val="00881E2F"/>
    <w:rsid w:val="009139AF"/>
    <w:rsid w:val="009139B4"/>
    <w:rsid w:val="00935257"/>
    <w:rsid w:val="009A7966"/>
    <w:rsid w:val="009D4E49"/>
    <w:rsid w:val="009E19E9"/>
    <w:rsid w:val="009F4FD4"/>
    <w:rsid w:val="00A068A9"/>
    <w:rsid w:val="00A1742F"/>
    <w:rsid w:val="00A25405"/>
    <w:rsid w:val="00B559F8"/>
    <w:rsid w:val="00B74EA7"/>
    <w:rsid w:val="00B92B26"/>
    <w:rsid w:val="00B93CA6"/>
    <w:rsid w:val="00BC762B"/>
    <w:rsid w:val="00BE624A"/>
    <w:rsid w:val="00C01D8D"/>
    <w:rsid w:val="00C71EA2"/>
    <w:rsid w:val="00CF39E1"/>
    <w:rsid w:val="00D10409"/>
    <w:rsid w:val="00D908A1"/>
    <w:rsid w:val="00DA0F16"/>
    <w:rsid w:val="00DB1855"/>
    <w:rsid w:val="00DC415C"/>
    <w:rsid w:val="00DE296C"/>
    <w:rsid w:val="00DE7206"/>
    <w:rsid w:val="00E26634"/>
    <w:rsid w:val="00E422CA"/>
    <w:rsid w:val="00E748F5"/>
    <w:rsid w:val="00F34D33"/>
    <w:rsid w:val="00FB47EA"/>
    <w:rsid w:val="00FB4F69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90A9"/>
  <w15:chartTrackingRefBased/>
  <w15:docId w15:val="{A93AA436-48AC-4EFB-B191-785FFBA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B559F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B559F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B559F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B559F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B559F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B559F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B559F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B559F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B559F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B559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B559F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559F8"/>
  </w:style>
  <w:style w:type="character" w:customStyle="1" w:styleId="Kop1Char">
    <w:name w:val="Kop 1 Char"/>
    <w:link w:val="Kop1"/>
    <w:uiPriority w:val="2"/>
    <w:rsid w:val="00B559F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B559F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B559F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B559F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B559F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B559F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B559F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B559F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B559F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B559F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B559F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B559F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B559F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B559F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B559F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B559F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B559F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B559F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B559F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B559F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B559F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559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59F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559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B559F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59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559F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6668F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BE624A"/>
    <w:pPr>
      <w:tabs>
        <w:tab w:val="right" w:pos="5614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6E111B"/>
    <w:pPr>
      <w:jc w:val="right"/>
    </w:pPr>
    <w:rPr>
      <w:rFonts w:ascii="Calibri" w:hAnsi="Calibri"/>
      <w:noProof/>
      <w:sz w:val="14"/>
      <w:szCs w:val="14"/>
    </w:rPr>
  </w:style>
  <w:style w:type="paragraph" w:customStyle="1" w:styleId="Mr">
    <w:name w:val="Mr"/>
    <w:basedOn w:val="Standaard"/>
    <w:uiPriority w:val="3"/>
    <w:qFormat/>
    <w:rsid w:val="00C01D8D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7D766E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F4FD4"/>
    <w:pPr>
      <w:spacing w:line="220" w:lineRule="exact"/>
    </w:pPr>
    <w:rPr>
      <w:rFonts w:ascii="Calibri" w:hAnsi="Calibri"/>
      <w:b/>
      <w:szCs w:val="24"/>
      <w:lang w:val="nl-NL"/>
    </w:rPr>
  </w:style>
  <w:style w:type="paragraph" w:customStyle="1" w:styleId="school">
    <w:name w:val="school"/>
    <w:basedOn w:val="Standaard"/>
    <w:uiPriority w:val="3"/>
    <w:qFormat/>
    <w:rsid w:val="00C01D8D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F4FD4"/>
    <w:pPr>
      <w:spacing w:line="140" w:lineRule="exact"/>
    </w:pPr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6B7A8A"/>
    <w:pPr>
      <w:spacing w:before="20" w:after="40" w:line="140" w:lineRule="exact"/>
    </w:pPr>
    <w:rPr>
      <w:rFonts w:ascii="Calibri" w:hAnsi="Calibri"/>
      <w:bCs/>
      <w:noProof/>
      <w:sz w:val="14"/>
      <w:szCs w:val="34"/>
    </w:rPr>
  </w:style>
  <w:style w:type="paragraph" w:customStyle="1" w:styleId="tekstp">
    <w:name w:val="tekstp"/>
    <w:basedOn w:val="Standaard"/>
    <w:uiPriority w:val="3"/>
    <w:qFormat/>
    <w:rsid w:val="005148BA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6E111B"/>
    <w:rPr>
      <w:rFonts w:ascii="Calibri" w:hAnsi="Calibri"/>
      <w:b/>
      <w:noProof/>
      <w:sz w:val="14"/>
      <w:szCs w:val="14"/>
      <w:lang w:val="nl-NL"/>
    </w:rPr>
  </w:style>
  <w:style w:type="table" w:styleId="Tabelraster">
    <w:name w:val="Table Grid"/>
    <w:basedOn w:val="Standaardtabel"/>
    <w:uiPriority w:val="59"/>
    <w:rsid w:val="00C71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826AA7"/>
    <w:rPr>
      <w:b w:val="0"/>
      <w:lang w:val="en-US"/>
    </w:rPr>
  </w:style>
  <w:style w:type="paragraph" w:customStyle="1" w:styleId="WGKvv2">
    <w:name w:val="WGKvv2"/>
    <w:basedOn w:val="WGK"/>
    <w:rsid w:val="00826AA7"/>
    <w:rPr>
      <w:b w:val="0"/>
      <w:lang w:val="en-US"/>
    </w:rPr>
  </w:style>
  <w:style w:type="paragraph" w:customStyle="1" w:styleId="Mrvv1">
    <w:name w:val="Mrvv1"/>
    <w:basedOn w:val="Mr"/>
    <w:rsid w:val="00826AA7"/>
    <w:rPr>
      <w:lang w:val="en-US"/>
    </w:rPr>
  </w:style>
  <w:style w:type="paragraph" w:customStyle="1" w:styleId="Mrvv2">
    <w:name w:val="Mrvv2"/>
    <w:basedOn w:val="Mr"/>
    <w:rsid w:val="00826AA7"/>
  </w:style>
  <w:style w:type="paragraph" w:customStyle="1" w:styleId="schoolvv1">
    <w:name w:val="schoolvv1"/>
    <w:basedOn w:val="school"/>
    <w:rsid w:val="00826AA7"/>
    <w:rPr>
      <w:noProof/>
    </w:rPr>
  </w:style>
  <w:style w:type="paragraph" w:customStyle="1" w:styleId="schoolvv2">
    <w:name w:val="schoolvv2"/>
    <w:basedOn w:val="school"/>
    <w:rsid w:val="00826AA7"/>
  </w:style>
  <w:style w:type="paragraph" w:customStyle="1" w:styleId="inventarisvv1">
    <w:name w:val="inventarisvv1"/>
    <w:basedOn w:val="inventaris"/>
    <w:rsid w:val="00826AA7"/>
    <w:rPr>
      <w:sz w:val="12"/>
      <w:szCs w:val="12"/>
    </w:rPr>
  </w:style>
  <w:style w:type="paragraph" w:customStyle="1" w:styleId="inventarisvv2">
    <w:name w:val="inventarisvv2"/>
    <w:basedOn w:val="inventaris"/>
    <w:rsid w:val="0082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2021-09-21T15:36:00Z</dcterms:created>
  <dcterms:modified xsi:type="dcterms:W3CDTF">2021-09-21T15:36:00Z</dcterms:modified>
</cp:coreProperties>
</file>