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7"/>
      </w:tblGrid>
      <w:tr w:rsidR="009421C8" w:rsidRPr="009421C8" w14:paraId="0FAC0649" w14:textId="77777777" w:rsidTr="009421C8">
        <w:tblPrEx>
          <w:tblCellMar>
            <w:top w:w="0" w:type="dxa"/>
            <w:bottom w:w="0" w:type="dxa"/>
          </w:tblCellMar>
        </w:tblPrEx>
        <w:trPr>
          <w:trHeight w:hRule="exact" w:val="3840"/>
        </w:trPr>
        <w:tc>
          <w:tcPr>
            <w:tcW w:w="5687" w:type="dxa"/>
            <w:vAlign w:val="center"/>
          </w:tcPr>
          <w:tbl>
            <w:tblPr>
              <w:tblW w:w="52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6"/>
              <w:gridCol w:w="1134"/>
              <w:gridCol w:w="2106"/>
              <w:gridCol w:w="223"/>
              <w:gridCol w:w="1034"/>
            </w:tblGrid>
            <w:tr w:rsidR="009421C8" w:rsidRPr="009421C8" w14:paraId="61CD3B71" w14:textId="77777777" w:rsidTr="00FF25F5">
              <w:trPr>
                <w:cantSplit/>
                <w:trHeight w:hRule="exact" w:val="595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442376AA" w14:textId="77777777" w:rsidR="009421C8" w:rsidRPr="009421C8" w:rsidRDefault="009421C8" w:rsidP="009421C8">
                  <w:pPr>
                    <w:pStyle w:val="productnaam"/>
                  </w:pPr>
                  <w:bookmarkStart w:id="0" w:name="_GoBack"/>
                  <w:bookmarkEnd w:id="0"/>
                  <w:r w:rsidRPr="009421C8">
                    <w:t>Anisol</w:t>
                  </w:r>
                </w:p>
                <w:p w14:paraId="1F8C3B57" w14:textId="77777777" w:rsidR="009421C8" w:rsidRPr="009421C8" w:rsidRDefault="009421C8" w:rsidP="00B26A15">
                  <w:pPr>
                    <w:pStyle w:val="formule"/>
                  </w:pPr>
                  <w:r w:rsidRPr="009421C8">
                    <w:rPr>
                      <w:noProof/>
                    </w:rPr>
                    <w:t>CH</w:t>
                  </w:r>
                  <w:r w:rsidRPr="009421C8">
                    <w:rPr>
                      <w:noProof/>
                      <w:position w:val="-4"/>
                      <w:sz w:val="13"/>
                    </w:rPr>
                    <w:t>3</w:t>
                  </w:r>
                  <w:r w:rsidRPr="009421C8">
                    <w:rPr>
                      <w:noProof/>
                    </w:rPr>
                    <w:t>OC</w:t>
                  </w:r>
                  <w:r w:rsidRPr="009421C8">
                    <w:rPr>
                      <w:noProof/>
                      <w:position w:val="-4"/>
                      <w:sz w:val="13"/>
                    </w:rPr>
                    <w:t>6</w:t>
                  </w:r>
                  <w:r w:rsidRPr="009421C8">
                    <w:rPr>
                      <w:noProof/>
                    </w:rPr>
                    <w:t>H</w:t>
                  </w:r>
                  <w:r w:rsidRPr="009421C8">
                    <w:rPr>
                      <w:noProof/>
                      <w:position w:val="-4"/>
                      <w:sz w:val="13"/>
                    </w:rPr>
                    <w:t>5</w:t>
                  </w:r>
                  <w:r>
                    <w:tab/>
                  </w:r>
                </w:p>
              </w:tc>
            </w:tr>
            <w:tr w:rsidR="009421C8" w:rsidRPr="009421C8" w14:paraId="59D6C444" w14:textId="77777777" w:rsidTr="00FF25F5">
              <w:trPr>
                <w:cantSplit/>
                <w:trHeight w:hRule="exact" w:val="992"/>
                <w:jc w:val="center"/>
              </w:trPr>
              <w:tc>
                <w:tcPr>
                  <w:tcW w:w="401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196E38CB" w14:textId="77777777" w:rsidR="009421C8" w:rsidRPr="009421C8" w:rsidRDefault="009421C8" w:rsidP="00B26A1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3C15855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49.8pt;height:49.8pt">
                        <v:imagedata r:id="rId6" o:title="GHS02"/>
                      </v:shape>
                    </w:pict>
                  </w:r>
                  <w:r w:rsidRPr="009421C8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pict w14:anchorId="20A966A6">
                      <v:shape id="_x0000_i1033" type="#_x0000_t75" style="width:49.8pt;height:49.8pt">
                        <v:imagedata r:id="rId7" o:title="GHS07"/>
                      </v:shape>
                    </w:pic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348575F3" w14:textId="77777777" w:rsidR="009421C8" w:rsidRPr="009421C8" w:rsidRDefault="009421C8" w:rsidP="00E13CC2">
                  <w:pPr>
                    <w:pStyle w:val="cas"/>
                  </w:pPr>
                  <w:r w:rsidRPr="009421C8">
                    <w:t>CAS</w:t>
                  </w:r>
                </w:p>
                <w:p w14:paraId="7F0AB993" w14:textId="77777777" w:rsidR="009421C8" w:rsidRPr="009421C8" w:rsidRDefault="009421C8" w:rsidP="00E13CC2">
                  <w:pPr>
                    <w:pStyle w:val="cas"/>
                  </w:pPr>
                  <w:r w:rsidRPr="009421C8">
                    <w:t>100-66-3</w:t>
                  </w:r>
                </w:p>
                <w:p w14:paraId="597E357C" w14:textId="77777777" w:rsidR="009421C8" w:rsidRPr="009421C8" w:rsidRDefault="009421C8" w:rsidP="00E13CC2">
                  <w:pPr>
                    <w:pStyle w:val="signaalzin"/>
                    <w:rPr>
                      <w:lang w:val="en-US"/>
                    </w:rPr>
                  </w:pPr>
                  <w:r w:rsidRPr="009421C8">
                    <w:rPr>
                      <w:lang w:val="en-US"/>
                    </w:rPr>
                    <w:t>Waarschuwing</w:t>
                  </w:r>
                </w:p>
              </w:tc>
            </w:tr>
            <w:tr w:rsidR="009421C8" w:rsidRPr="009421C8" w14:paraId="6DF63A2F" w14:textId="77777777" w:rsidTr="009421C8">
              <w:trPr>
                <w:cantSplit/>
                <w:trHeight w:hRule="exact" w:val="1758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1F3445F6" w14:textId="77777777" w:rsidR="009421C8" w:rsidRPr="009421C8" w:rsidRDefault="009421C8" w:rsidP="00681AC0">
                  <w:pPr>
                    <w:pStyle w:val="teksth"/>
                    <w:rPr>
                      <w:lang w:val="nl-BE"/>
                    </w:rPr>
                  </w:pPr>
                  <w:r w:rsidRPr="009421C8">
                    <w:rPr>
                      <w:lang w:val="nl-BE"/>
                    </w:rPr>
                    <w:t>H 226-315-319  Ontvlambare vloeistof en damp. Veroorzaakt huidirritatie. Veroorzaakt ernstige oogirritatie.</w:t>
                  </w:r>
                </w:p>
                <w:p w14:paraId="336CBF5E" w14:textId="77777777" w:rsidR="009421C8" w:rsidRPr="009421C8" w:rsidRDefault="009421C8" w:rsidP="00F23E2D">
                  <w:pPr>
                    <w:pStyle w:val="tekstp"/>
                    <w:rPr>
                      <w:lang w:val="en-US"/>
                    </w:rPr>
                  </w:pPr>
                  <w:r w:rsidRPr="009421C8">
                    <w:rPr>
                      <w:noProof/>
                      <w:lang w:val="nl-BE"/>
                    </w:rPr>
                    <w:t xml:space="preserve">P 210-280.3  Verwijderd houden van warmte, hete oppervlakken, vonken, open vuur en andere ontstekingsbronnen. </w:t>
                  </w:r>
                  <w:r w:rsidRPr="009421C8">
                    <w:rPr>
                      <w:noProof/>
                      <w:lang w:val="en-US"/>
                    </w:rPr>
                    <w:t>Niet roken. Oogbescherming dragen.</w:t>
                  </w:r>
                </w:p>
              </w:tc>
            </w:tr>
            <w:tr w:rsidR="009421C8" w:rsidRPr="009421C8" w14:paraId="1B62637A" w14:textId="77777777" w:rsidTr="009421C8">
              <w:trPr>
                <w:cantSplit/>
                <w:trHeight w:hRule="exact" w:val="204"/>
                <w:jc w:val="center"/>
              </w:trPr>
              <w:tc>
                <w:tcPr>
                  <w:tcW w:w="7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A231064" w14:textId="77777777" w:rsidR="009421C8" w:rsidRPr="009421C8" w:rsidRDefault="009421C8" w:rsidP="00BD28A8">
                  <w:pPr>
                    <w:pStyle w:val="WGK"/>
                  </w:pPr>
                  <w:r w:rsidRPr="009421C8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13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E3894C9" w14:textId="77777777" w:rsidR="009421C8" w:rsidRPr="009421C8" w:rsidRDefault="009421C8" w:rsidP="00BD28A8">
                  <w:pPr>
                    <w:pStyle w:val="Mr"/>
                  </w:pPr>
                  <w:r w:rsidRPr="009421C8">
                    <w:rPr>
                      <w:noProof/>
                      <w:lang w:val="en-US"/>
                    </w:rPr>
                    <w:t>Mr: 108,14</w:t>
                  </w:r>
                </w:p>
              </w:tc>
              <w:tc>
                <w:tcPr>
                  <w:tcW w:w="2329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BB0AF4B" w14:textId="77777777" w:rsidR="009421C8" w:rsidRPr="009421C8" w:rsidRDefault="009421C8" w:rsidP="00BD28A8">
                  <w:pPr>
                    <w:pStyle w:val="school"/>
                  </w:pPr>
                  <w:r w:rsidRPr="009421C8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03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441CD00" w14:textId="77777777" w:rsidR="009421C8" w:rsidRPr="009421C8" w:rsidRDefault="009421C8" w:rsidP="00BD28A8">
                  <w:pPr>
                    <w:pStyle w:val="inventaris"/>
                  </w:pPr>
                </w:p>
              </w:tc>
            </w:tr>
          </w:tbl>
          <w:p w14:paraId="288EF725" w14:textId="77777777" w:rsidR="009421C8" w:rsidRPr="009421C8" w:rsidRDefault="009421C8" w:rsidP="00681AC0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5579C8B4" w14:textId="77777777" w:rsidR="009421C8" w:rsidRPr="00BD28A8" w:rsidRDefault="009421C8" w:rsidP="009421C8">
      <w:pPr>
        <w:spacing w:line="20" w:lineRule="exact"/>
        <w:rPr>
          <w:lang w:val="en-US"/>
        </w:rPr>
      </w:pPr>
    </w:p>
    <w:sectPr w:rsidR="009421C8" w:rsidRPr="00BD28A8" w:rsidSect="009421C8">
      <w:type w:val="continuous"/>
      <w:pgSz w:w="11907" w:h="16839"/>
      <w:pgMar w:top="737" w:right="0" w:bottom="0" w:left="2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77A"/>
    <w:rsid w:val="0008589F"/>
    <w:rsid w:val="000D4E3A"/>
    <w:rsid w:val="000F40CB"/>
    <w:rsid w:val="00182D2A"/>
    <w:rsid w:val="00194DE8"/>
    <w:rsid w:val="002824A2"/>
    <w:rsid w:val="00320DF0"/>
    <w:rsid w:val="00380396"/>
    <w:rsid w:val="00485260"/>
    <w:rsid w:val="004B4208"/>
    <w:rsid w:val="0052614B"/>
    <w:rsid w:val="00595FC4"/>
    <w:rsid w:val="005D09F6"/>
    <w:rsid w:val="005D5A17"/>
    <w:rsid w:val="005E0A08"/>
    <w:rsid w:val="0060203A"/>
    <w:rsid w:val="00606FC4"/>
    <w:rsid w:val="0063512B"/>
    <w:rsid w:val="00681AC0"/>
    <w:rsid w:val="00767C45"/>
    <w:rsid w:val="00811C82"/>
    <w:rsid w:val="008612B2"/>
    <w:rsid w:val="008F6CF2"/>
    <w:rsid w:val="009421C8"/>
    <w:rsid w:val="00951286"/>
    <w:rsid w:val="009A1C9D"/>
    <w:rsid w:val="00AD7A6C"/>
    <w:rsid w:val="00AF7E9E"/>
    <w:rsid w:val="00B26A15"/>
    <w:rsid w:val="00B333CE"/>
    <w:rsid w:val="00B64325"/>
    <w:rsid w:val="00B6613E"/>
    <w:rsid w:val="00BD28A8"/>
    <w:rsid w:val="00CB3434"/>
    <w:rsid w:val="00D20284"/>
    <w:rsid w:val="00DC2EC1"/>
    <w:rsid w:val="00E13CC2"/>
    <w:rsid w:val="00E579D5"/>
    <w:rsid w:val="00EA76B0"/>
    <w:rsid w:val="00F00122"/>
    <w:rsid w:val="00F0477A"/>
    <w:rsid w:val="00F071C4"/>
    <w:rsid w:val="00F23E2D"/>
    <w:rsid w:val="00F5462C"/>
    <w:rsid w:val="00FA1C6E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762B2"/>
  <w15:chartTrackingRefBased/>
  <w15:docId w15:val="{C3143FD6-56FF-415B-AA5D-CD74FACD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8F6CF2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8F6CF2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8F6CF2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8F6CF2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8F6CF2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8F6CF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8F6CF2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8F6CF2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8F6CF2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8F6CF2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8F6CF2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8F6CF2"/>
  </w:style>
  <w:style w:type="character" w:customStyle="1" w:styleId="Kop1Char">
    <w:name w:val="Kop 1 Char"/>
    <w:link w:val="Kop1"/>
    <w:uiPriority w:val="2"/>
    <w:rsid w:val="008F6CF2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8F6CF2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8F6CF2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8F6CF2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8F6CF2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8F6CF2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8F6CF2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8F6CF2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8F6CF2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8F6CF2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8F6CF2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8F6CF2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8F6CF2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8F6CF2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8F6CF2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8F6CF2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8F6CF2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8F6CF2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8F6CF2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8F6CF2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8F6CF2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F6C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F6CF2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F6C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F6CF2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8F6C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8F6CF2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E13CC2"/>
    <w:pPr>
      <w:jc w:val="right"/>
    </w:pPr>
    <w:rPr>
      <w:rFonts w:ascii="Calibri" w:hAnsi="Calibri"/>
      <w:noProof/>
      <w:sz w:val="16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63512B"/>
    <w:pPr>
      <w:tabs>
        <w:tab w:val="right" w:pos="5217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CB3434"/>
    <w:pPr>
      <w:jc w:val="right"/>
    </w:pPr>
    <w:rPr>
      <w:rFonts w:ascii="Calibri" w:hAnsi="Calibri"/>
      <w:noProof/>
      <w:sz w:val="16"/>
      <w:szCs w:val="16"/>
    </w:rPr>
  </w:style>
  <w:style w:type="paragraph" w:customStyle="1" w:styleId="Mr">
    <w:name w:val="Mr"/>
    <w:basedOn w:val="Standaard"/>
    <w:uiPriority w:val="3"/>
    <w:qFormat/>
    <w:rsid w:val="0063512B"/>
    <w:pPr>
      <w:jc w:val="center"/>
    </w:pPr>
    <w:rPr>
      <w:rFonts w:ascii="Calibri" w:hAnsi="Calibri"/>
      <w:sz w:val="16"/>
      <w:szCs w:val="16"/>
      <w:lang w:val="nl-NL"/>
    </w:rPr>
  </w:style>
  <w:style w:type="paragraph" w:customStyle="1" w:styleId="picto">
    <w:name w:val="picto"/>
    <w:basedOn w:val="Standaard"/>
    <w:uiPriority w:val="3"/>
    <w:qFormat/>
    <w:rsid w:val="00B26A15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60203A"/>
    <w:pPr>
      <w:spacing w:line="360" w:lineRule="exact"/>
    </w:pPr>
    <w:rPr>
      <w:rFonts w:ascii="Calibri" w:hAnsi="Calibri"/>
      <w:b/>
      <w:noProof/>
      <w:sz w:val="36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63512B"/>
    <w:pPr>
      <w:jc w:val="center"/>
    </w:pPr>
    <w:rPr>
      <w:rFonts w:ascii="Calibri" w:hAnsi="Calibri"/>
      <w:sz w:val="16"/>
      <w:szCs w:val="16"/>
      <w:lang w:val="fr-FR"/>
    </w:rPr>
  </w:style>
  <w:style w:type="paragraph" w:customStyle="1" w:styleId="signaalzin">
    <w:name w:val="signaalzin"/>
    <w:basedOn w:val="Standaard"/>
    <w:uiPriority w:val="3"/>
    <w:qFormat/>
    <w:rsid w:val="00E13CC2"/>
    <w:pPr>
      <w:jc w:val="right"/>
    </w:pPr>
    <w:rPr>
      <w:rFonts w:ascii="Calibri" w:hAnsi="Calibri"/>
      <w:b/>
      <w:noProof/>
      <w:color w:val="FF0000"/>
      <w:sz w:val="20"/>
    </w:rPr>
  </w:style>
  <w:style w:type="paragraph" w:customStyle="1" w:styleId="teksth">
    <w:name w:val="teksth"/>
    <w:basedOn w:val="Standaard"/>
    <w:uiPriority w:val="3"/>
    <w:qFormat/>
    <w:rsid w:val="00681AC0"/>
    <w:pPr>
      <w:spacing w:before="20" w:after="40" w:line="160" w:lineRule="exact"/>
    </w:pPr>
    <w:rPr>
      <w:rFonts w:ascii="Calibri" w:hAnsi="Calibri"/>
      <w:bCs/>
      <w:noProof/>
      <w:sz w:val="16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63512B"/>
    <w:pPr>
      <w:spacing w:line="160" w:lineRule="exact"/>
    </w:pPr>
    <w:rPr>
      <w:rFonts w:ascii="Calibri" w:hAnsi="Calibri"/>
      <w:sz w:val="16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CB3434"/>
    <w:rPr>
      <w:rFonts w:ascii="Calibri" w:hAnsi="Calibri"/>
      <w:b/>
      <w:noProof/>
      <w:sz w:val="16"/>
      <w:szCs w:val="16"/>
      <w:lang w:val="nl-NL"/>
    </w:rPr>
  </w:style>
  <w:style w:type="table" w:styleId="Tabelraster">
    <w:name w:val="Table Grid"/>
    <w:basedOn w:val="Standaardtabel"/>
    <w:rsid w:val="00E57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GKvv1">
    <w:name w:val="WGKvv1"/>
    <w:basedOn w:val="WGK"/>
    <w:rsid w:val="00FF25F5"/>
    <w:rPr>
      <w:b w:val="0"/>
      <w:lang w:val="nl-BE"/>
    </w:rPr>
  </w:style>
  <w:style w:type="paragraph" w:customStyle="1" w:styleId="WGKvv2">
    <w:name w:val="WGKvv2"/>
    <w:basedOn w:val="WGK"/>
    <w:rsid w:val="00FF25F5"/>
    <w:rPr>
      <w:b w:val="0"/>
      <w:lang w:val="nl-BE"/>
    </w:rPr>
  </w:style>
  <w:style w:type="paragraph" w:customStyle="1" w:styleId="Mrvv1">
    <w:name w:val="Mrvv1"/>
    <w:basedOn w:val="Mr"/>
    <w:rsid w:val="00FF25F5"/>
    <w:rPr>
      <w:szCs w:val="14"/>
      <w:lang w:val="en-US"/>
    </w:rPr>
  </w:style>
  <w:style w:type="paragraph" w:customStyle="1" w:styleId="Mrvv2">
    <w:name w:val="Mrvv2"/>
    <w:basedOn w:val="Mr"/>
    <w:rsid w:val="00FF25F5"/>
    <w:rPr>
      <w:szCs w:val="14"/>
    </w:rPr>
  </w:style>
  <w:style w:type="paragraph" w:customStyle="1" w:styleId="schoolvv1">
    <w:name w:val="schoolvv1"/>
    <w:basedOn w:val="school"/>
    <w:rsid w:val="00FF25F5"/>
    <w:rPr>
      <w:noProof/>
      <w:szCs w:val="14"/>
    </w:rPr>
  </w:style>
  <w:style w:type="paragraph" w:customStyle="1" w:styleId="schoolvv2">
    <w:name w:val="schoolvv2"/>
    <w:basedOn w:val="school"/>
    <w:rsid w:val="00FF25F5"/>
    <w:rPr>
      <w:szCs w:val="14"/>
    </w:rPr>
  </w:style>
  <w:style w:type="paragraph" w:customStyle="1" w:styleId="inventarisvv1">
    <w:name w:val="inventarisvv1"/>
    <w:basedOn w:val="inventaris"/>
    <w:rsid w:val="00FF25F5"/>
    <w:rPr>
      <w:szCs w:val="14"/>
    </w:rPr>
  </w:style>
  <w:style w:type="paragraph" w:customStyle="1" w:styleId="inventarisvv2">
    <w:name w:val="inventarisvv2"/>
    <w:basedOn w:val="inventaris"/>
    <w:rsid w:val="00FF25F5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C734-9AAC-420E-AF84-9D93977A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/>
  <dc:creator>HERMA GmbH</dc:creator>
  <cp:keywords/>
  <cp:lastModifiedBy>Filip Poncelet</cp:lastModifiedBy>
  <cp:revision>1</cp:revision>
  <cp:lastPrinted>2010-07-16T09:12:00Z</cp:lastPrinted>
  <dcterms:created xsi:type="dcterms:W3CDTF">2021-06-02T07:50:00Z</dcterms:created>
  <dcterms:modified xsi:type="dcterms:W3CDTF">2021-06-02T07:50:00Z</dcterms:modified>
</cp:coreProperties>
</file>