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</w:tblGrid>
      <w:tr w:rsidR="00EC3AEA" w:rsidRPr="00EC3AEA" w14:paraId="48B1B7DC" w14:textId="77777777" w:rsidTr="00EC3AEA">
        <w:trPr>
          <w:cantSplit/>
          <w:trHeight w:hRule="exact" w:val="4196"/>
        </w:trPr>
        <w:tc>
          <w:tcPr>
            <w:tcW w:w="5755" w:type="dxa"/>
            <w:vAlign w:val="center"/>
          </w:tcPr>
          <w:tbl>
            <w:tblPr>
              <w:tblW w:w="5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2804"/>
              <w:gridCol w:w="31"/>
              <w:gridCol w:w="1103"/>
            </w:tblGrid>
            <w:tr w:rsidR="00EC3AEA" w:rsidRPr="00EC3AEA" w14:paraId="27D94CFD" w14:textId="77777777" w:rsidTr="008750FB">
              <w:trPr>
                <w:cantSplit/>
                <w:trHeight w:hRule="exact" w:val="624"/>
                <w:jc w:val="center"/>
              </w:trPr>
              <w:tc>
                <w:tcPr>
                  <w:tcW w:w="5613" w:type="dxa"/>
                  <w:gridSpan w:val="5"/>
                  <w:shd w:val="clear" w:color="auto" w:fill="FFFF00"/>
                </w:tcPr>
                <w:p w14:paraId="33F5F481" w14:textId="77777777" w:rsidR="00EC3AEA" w:rsidRPr="00EC3AEA" w:rsidRDefault="00EC3AEA" w:rsidP="00EC3AEA">
                  <w:pPr>
                    <w:pStyle w:val="productnaam"/>
                  </w:pPr>
                  <w:r w:rsidRPr="00EC3AEA">
                    <w:rPr>
                      <w:noProof/>
                    </w:rPr>
                    <w:t>Zinkcyanide</w:t>
                  </w:r>
                </w:p>
                <w:p w14:paraId="7DB1C4D6" w14:textId="77777777" w:rsidR="00EC3AEA" w:rsidRPr="00EC3AEA" w:rsidRDefault="00EC3AEA" w:rsidP="00EC3AEA">
                  <w:pPr>
                    <w:pStyle w:val="formule"/>
                  </w:pPr>
                  <w:r w:rsidRPr="00EC3AEA">
                    <w:rPr>
                      <w:noProof/>
                    </w:rPr>
                    <w:t>Zn(CN)</w:t>
                  </w:r>
                  <w:r w:rsidRPr="00EC3AEA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EC3AEA" w:rsidRPr="00EC3AEA" w14:paraId="698BB690" w14:textId="77777777" w:rsidTr="008750FB">
              <w:trPr>
                <w:cantSplit/>
                <w:trHeight w:hRule="exact" w:val="1134"/>
                <w:jc w:val="center"/>
              </w:trPr>
              <w:tc>
                <w:tcPr>
                  <w:tcW w:w="4479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66B5A81" w14:textId="08D322BC" w:rsidR="00EC3AEA" w:rsidRPr="00EC3AEA" w:rsidRDefault="00EC3AEA" w:rsidP="00EC3AE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75C6A5" wp14:editId="7772C3EC">
                        <wp:extent cx="701040" cy="701040"/>
                        <wp:effectExtent l="0" t="0" r="0" b="0"/>
                        <wp:docPr id="8" name="Afbeelding 8" descr="C:\Users\u0067133\OneDrive - UC Leuven-Limburg\Documenten\alle filmfragmenten chemistryathome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0067133\OneDrive - UC Leuven-Limburg\Documenten\alle filmfragmenten chemistryathome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AE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525F16" wp14:editId="4060A45D">
                        <wp:extent cx="701040" cy="701040"/>
                        <wp:effectExtent l="0" t="0" r="0" b="0"/>
                        <wp:docPr id="9" name="Afbeelding 9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gridSpan w:val="2"/>
                  <w:tcMar>
                    <w:left w:w="0" w:type="dxa"/>
                    <w:right w:w="28" w:type="dxa"/>
                  </w:tcMar>
                </w:tcPr>
                <w:p w14:paraId="6F7BE379" w14:textId="77777777" w:rsidR="00EC3AEA" w:rsidRPr="00EC3AEA" w:rsidRDefault="00EC3AEA" w:rsidP="00832D17">
                  <w:pPr>
                    <w:pStyle w:val="cas"/>
                    <w:rPr>
                      <w:lang w:val="en-US"/>
                    </w:rPr>
                  </w:pPr>
                  <w:r w:rsidRPr="00EC3AEA">
                    <w:rPr>
                      <w:lang w:val="en-US"/>
                    </w:rPr>
                    <w:t>CAS</w:t>
                  </w:r>
                </w:p>
                <w:p w14:paraId="7ED28646" w14:textId="77777777" w:rsidR="00EC3AEA" w:rsidRPr="00EC3AEA" w:rsidRDefault="00EC3AEA" w:rsidP="00832D17">
                  <w:pPr>
                    <w:pStyle w:val="cas"/>
                    <w:rPr>
                      <w:lang w:val="en-US"/>
                    </w:rPr>
                  </w:pPr>
                  <w:r w:rsidRPr="00EC3AEA">
                    <w:rPr>
                      <w:lang w:val="en-US"/>
                    </w:rPr>
                    <w:t>557-21-1</w:t>
                  </w:r>
                </w:p>
                <w:p w14:paraId="6D762C3B" w14:textId="77777777" w:rsidR="00EC3AEA" w:rsidRPr="00EC3AEA" w:rsidRDefault="00EC3AEA" w:rsidP="00832D17">
                  <w:pPr>
                    <w:pStyle w:val="signaalzin"/>
                    <w:rPr>
                      <w:lang w:val="en-US"/>
                    </w:rPr>
                  </w:pPr>
                  <w:r w:rsidRPr="00EC3AEA">
                    <w:rPr>
                      <w:lang w:val="en-US"/>
                    </w:rPr>
                    <w:t>Gevaar</w:t>
                  </w:r>
                </w:p>
              </w:tc>
            </w:tr>
            <w:tr w:rsidR="00EC3AEA" w:rsidRPr="00EC3AEA" w14:paraId="25359101" w14:textId="77777777" w:rsidTr="00EC3AEA">
              <w:trPr>
                <w:cantSplit/>
                <w:trHeight w:hRule="exact" w:val="1871"/>
                <w:jc w:val="center"/>
              </w:trPr>
              <w:tc>
                <w:tcPr>
                  <w:tcW w:w="5613" w:type="dxa"/>
                  <w:gridSpan w:val="5"/>
                  <w:tcBorders>
                    <w:bottom w:val="nil"/>
                  </w:tcBorders>
                </w:tcPr>
                <w:p w14:paraId="2FE79824" w14:textId="77777777" w:rsidR="00EC3AEA" w:rsidRPr="00EC3AEA" w:rsidRDefault="00EC3AEA" w:rsidP="00E95EF5">
                  <w:pPr>
                    <w:pStyle w:val="teksth"/>
                    <w:rPr>
                      <w:lang w:val="nl-BE"/>
                    </w:rPr>
                  </w:pPr>
                  <w:r w:rsidRPr="00EC3AEA">
                    <w:rPr>
                      <w:lang w:val="nl-BE"/>
                    </w:rPr>
                    <w:t>H 330-310-300-410-EUH032  Dodelijk bij inademing. Dodelijk bij contact met de huid. Dodelijk bij inslikken. Zeer giftig voor in het water levende organismen, met langdurige gevolgen. Vormt zeer g</w:t>
                  </w:r>
                  <w:bookmarkStart w:id="0" w:name="_GoBack"/>
                  <w:bookmarkEnd w:id="0"/>
                  <w:r w:rsidRPr="00EC3AEA">
                    <w:rPr>
                      <w:lang w:val="nl-BE"/>
                    </w:rPr>
                    <w:t>iftig gas in contact met zuren.</w:t>
                  </w:r>
                </w:p>
                <w:p w14:paraId="62C47125" w14:textId="77777777" w:rsidR="00EC3AEA" w:rsidRPr="00EC3AEA" w:rsidRDefault="00EC3AEA" w:rsidP="008B2A6C">
                  <w:pPr>
                    <w:pStyle w:val="tekstp"/>
                    <w:rPr>
                      <w:lang w:val="nl-BE"/>
                    </w:rPr>
                  </w:pPr>
                  <w:r w:rsidRPr="00EC3AEA">
                    <w:rPr>
                      <w:noProof/>
                    </w:rPr>
                    <w:t>P 264.1-273-280.1+3+7-301+310-304+340  Na het werken met dit product handen grondig wassen. Voorkom lozing in het milieu. Beschermende handschoenen en oogbescherming dragen en in afzuigkast werken. NA INSLIKKEN: onmiddellijk een ANTIGIFCENTRUM/arts/… raadplegen. NA INADEMING: de persoon in de frisse lucht brengen en ervoor zorgen dat deze gemakkelijk kan ademen.</w:t>
                  </w:r>
                </w:p>
              </w:tc>
            </w:tr>
            <w:tr w:rsidR="00EC3AEA" w:rsidRPr="00EC3AEA" w14:paraId="787AC94C" w14:textId="77777777" w:rsidTr="00EC3AEA">
              <w:trPr>
                <w:cantSplit/>
                <w:trHeight w:hRule="exact" w:val="204"/>
                <w:jc w:val="center"/>
              </w:trPr>
              <w:tc>
                <w:tcPr>
                  <w:tcW w:w="6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30890CF" w14:textId="77777777" w:rsidR="00EC3AEA" w:rsidRPr="00EC3AEA" w:rsidRDefault="00EC3AEA" w:rsidP="009B0596">
                  <w:pPr>
                    <w:pStyle w:val="WGK"/>
                  </w:pPr>
                  <w:r w:rsidRPr="00EC3AEA">
                    <w:t>WGK 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AA80694" w14:textId="77777777" w:rsidR="00EC3AEA" w:rsidRPr="00EC3AEA" w:rsidRDefault="00EC3AEA" w:rsidP="009B0596">
                  <w:pPr>
                    <w:pStyle w:val="Mr"/>
                  </w:pPr>
                  <w:r w:rsidRPr="00EC3AEA">
                    <w:rPr>
                      <w:noProof/>
                    </w:rPr>
                    <w:t>Mr: 117,42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B112A24" w14:textId="77777777" w:rsidR="00EC3AEA" w:rsidRPr="00EC3AEA" w:rsidRDefault="00EC3AEA" w:rsidP="009B0596">
                  <w:pPr>
                    <w:pStyle w:val="school"/>
                  </w:pPr>
                  <w:r w:rsidRPr="00EC3AEA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10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C8A80C4" w14:textId="77777777" w:rsidR="00EC3AEA" w:rsidRPr="00EC3AEA" w:rsidRDefault="00EC3AEA" w:rsidP="009B0596">
                  <w:pPr>
                    <w:pStyle w:val="inventaris"/>
                  </w:pPr>
                </w:p>
              </w:tc>
            </w:tr>
          </w:tbl>
          <w:p w14:paraId="1989709B" w14:textId="77777777" w:rsidR="00EC3AEA" w:rsidRPr="00EC3AEA" w:rsidRDefault="00EC3AEA" w:rsidP="00CD495D">
            <w:pPr>
              <w:spacing w:line="60" w:lineRule="exact"/>
            </w:pPr>
          </w:p>
        </w:tc>
      </w:tr>
    </w:tbl>
    <w:p w14:paraId="64E74CAF" w14:textId="77777777" w:rsidR="00EC3AEA" w:rsidRPr="009B0596" w:rsidRDefault="00EC3AEA" w:rsidP="00EC3AEA">
      <w:pPr>
        <w:spacing w:line="20" w:lineRule="exact"/>
        <w:rPr>
          <w:lang w:val="en-US"/>
        </w:rPr>
      </w:pPr>
    </w:p>
    <w:sectPr w:rsidR="00EC3AEA" w:rsidRPr="009B0596" w:rsidSect="00EC3AEA">
      <w:type w:val="continuous"/>
      <w:pgSz w:w="11906" w:h="16838"/>
      <w:pgMar w:top="57" w:right="0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8"/>
    <w:rsid w:val="000140AD"/>
    <w:rsid w:val="00031807"/>
    <w:rsid w:val="000A3EC9"/>
    <w:rsid w:val="000D606A"/>
    <w:rsid w:val="000F2205"/>
    <w:rsid w:val="00156D72"/>
    <w:rsid w:val="001659B8"/>
    <w:rsid w:val="001E6BD9"/>
    <w:rsid w:val="001F69A7"/>
    <w:rsid w:val="00263EFF"/>
    <w:rsid w:val="002917F0"/>
    <w:rsid w:val="0029573C"/>
    <w:rsid w:val="002C5BF8"/>
    <w:rsid w:val="00331D0E"/>
    <w:rsid w:val="00367354"/>
    <w:rsid w:val="0045186A"/>
    <w:rsid w:val="004B51AF"/>
    <w:rsid w:val="004F14D9"/>
    <w:rsid w:val="00546DA2"/>
    <w:rsid w:val="0058655F"/>
    <w:rsid w:val="005E0398"/>
    <w:rsid w:val="006013C2"/>
    <w:rsid w:val="0060660F"/>
    <w:rsid w:val="006209F3"/>
    <w:rsid w:val="00623773"/>
    <w:rsid w:val="00624E45"/>
    <w:rsid w:val="006C02C8"/>
    <w:rsid w:val="006D36D1"/>
    <w:rsid w:val="006D38EC"/>
    <w:rsid w:val="006F5548"/>
    <w:rsid w:val="0070704E"/>
    <w:rsid w:val="007070B6"/>
    <w:rsid w:val="007531C1"/>
    <w:rsid w:val="00795ECC"/>
    <w:rsid w:val="00832D17"/>
    <w:rsid w:val="00836DF2"/>
    <w:rsid w:val="008603E1"/>
    <w:rsid w:val="0086368B"/>
    <w:rsid w:val="008750FB"/>
    <w:rsid w:val="008B2A6C"/>
    <w:rsid w:val="009139B4"/>
    <w:rsid w:val="009160AD"/>
    <w:rsid w:val="00966A6E"/>
    <w:rsid w:val="009737D9"/>
    <w:rsid w:val="009A2004"/>
    <w:rsid w:val="009A7966"/>
    <w:rsid w:val="009B0596"/>
    <w:rsid w:val="009B2ACC"/>
    <w:rsid w:val="009D4E49"/>
    <w:rsid w:val="00A31BE2"/>
    <w:rsid w:val="00A56F6A"/>
    <w:rsid w:val="00AE41F6"/>
    <w:rsid w:val="00AF4E5C"/>
    <w:rsid w:val="00AF661F"/>
    <w:rsid w:val="00B92B26"/>
    <w:rsid w:val="00B93CA6"/>
    <w:rsid w:val="00CD495D"/>
    <w:rsid w:val="00CE1BEF"/>
    <w:rsid w:val="00D10409"/>
    <w:rsid w:val="00D12ADF"/>
    <w:rsid w:val="00D70962"/>
    <w:rsid w:val="00D908A1"/>
    <w:rsid w:val="00DA0F16"/>
    <w:rsid w:val="00DB1855"/>
    <w:rsid w:val="00DC74E6"/>
    <w:rsid w:val="00DE296C"/>
    <w:rsid w:val="00E26634"/>
    <w:rsid w:val="00E95EF5"/>
    <w:rsid w:val="00EC3AEA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9A45"/>
  <w15:chartTrackingRefBased/>
  <w15:docId w15:val="{EEFB9440-4687-45B1-947F-7BDF14A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CE1B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CE1BEF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CE1BEF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CE1BEF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CE1BEF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CE1BE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CE1BEF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CE1BEF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CE1BEF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CE1BE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CE1BEF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E1BEF"/>
  </w:style>
  <w:style w:type="character" w:customStyle="1" w:styleId="Kop1Char">
    <w:name w:val="Kop 1 Char"/>
    <w:link w:val="Kop1"/>
    <w:uiPriority w:val="2"/>
    <w:rsid w:val="00CE1BEF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CE1BEF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CE1BEF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CE1BEF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CE1BEF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CE1BEF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CE1BEF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CE1BEF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CE1BEF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CE1BEF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CE1BEF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CE1BEF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CE1BEF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CE1BEF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CE1BEF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CE1BEF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CE1BEF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CE1BEF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CE1BE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CE1BEF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CE1BEF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E1B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E1BEF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E1B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CE1BEF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B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1BEF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832D17"/>
    <w:pPr>
      <w:jc w:val="right"/>
    </w:pPr>
    <w:rPr>
      <w:rFonts w:ascii="Calibri" w:hAnsi="Calibri"/>
      <w:noProof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6C02C8"/>
    <w:pPr>
      <w:tabs>
        <w:tab w:val="right" w:pos="5499"/>
      </w:tabs>
    </w:pPr>
    <w:rPr>
      <w:rFonts w:ascii="Calibri" w:hAnsi="Calibri"/>
      <w:b/>
      <w:sz w:val="18"/>
      <w:lang w:val="nl-NL"/>
    </w:rPr>
  </w:style>
  <w:style w:type="paragraph" w:customStyle="1" w:styleId="inventaris">
    <w:name w:val="inventaris"/>
    <w:basedOn w:val="Standaard"/>
    <w:uiPriority w:val="3"/>
    <w:qFormat/>
    <w:rsid w:val="000140AD"/>
    <w:pPr>
      <w:jc w:val="right"/>
    </w:pPr>
    <w:rPr>
      <w:rFonts w:ascii="Calibri" w:hAnsi="Calibri"/>
      <w:noProof/>
      <w:sz w:val="16"/>
      <w:szCs w:val="40"/>
    </w:rPr>
  </w:style>
  <w:style w:type="paragraph" w:customStyle="1" w:styleId="Mr">
    <w:name w:val="Mr"/>
    <w:basedOn w:val="Standaard"/>
    <w:uiPriority w:val="3"/>
    <w:qFormat/>
    <w:rsid w:val="006C02C8"/>
    <w:pPr>
      <w:jc w:val="center"/>
    </w:pPr>
    <w:rPr>
      <w:rFonts w:ascii="Calibri" w:hAnsi="Calibri"/>
      <w:sz w:val="1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8B2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32D17"/>
    <w:pPr>
      <w:spacing w:line="400" w:lineRule="exact"/>
    </w:pPr>
    <w:rPr>
      <w:rFonts w:ascii="Calibri" w:hAnsi="Calibri"/>
      <w:b/>
      <w:sz w:val="40"/>
      <w:szCs w:val="40"/>
      <w:lang w:val="nl-NL"/>
    </w:rPr>
  </w:style>
  <w:style w:type="paragraph" w:customStyle="1" w:styleId="school">
    <w:name w:val="school"/>
    <w:basedOn w:val="Standaard"/>
    <w:uiPriority w:val="3"/>
    <w:qFormat/>
    <w:rsid w:val="006C02C8"/>
    <w:pPr>
      <w:jc w:val="center"/>
    </w:pPr>
    <w:rPr>
      <w:rFonts w:ascii="Calibri" w:hAnsi="Calibri"/>
      <w:sz w:val="1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832D17"/>
    <w:pPr>
      <w:spacing w:before="120"/>
      <w:jc w:val="right"/>
    </w:pPr>
    <w:rPr>
      <w:rFonts w:ascii="Calibri" w:hAnsi="Calibri"/>
      <w:b/>
      <w:noProof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E95EF5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C02C8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0140AD"/>
    <w:rPr>
      <w:rFonts w:ascii="Calibri" w:hAnsi="Calibri"/>
      <w:b/>
      <w:noProof/>
      <w:sz w:val="16"/>
      <w:szCs w:val="40"/>
      <w:lang w:val="nl-NL"/>
    </w:rPr>
  </w:style>
  <w:style w:type="table" w:styleId="Tabelraster">
    <w:name w:val="Table Grid"/>
    <w:basedOn w:val="Standaardtabel"/>
    <w:uiPriority w:val="59"/>
    <w:rsid w:val="005E0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8750FB"/>
    <w:rPr>
      <w:szCs w:val="14"/>
    </w:rPr>
  </w:style>
  <w:style w:type="paragraph" w:customStyle="1" w:styleId="inventarisvv2">
    <w:name w:val="inventarisvv2"/>
    <w:basedOn w:val="inventaris"/>
    <w:rsid w:val="008750FB"/>
    <w:rPr>
      <w:szCs w:val="14"/>
    </w:rPr>
  </w:style>
  <w:style w:type="paragraph" w:customStyle="1" w:styleId="schoolvv1">
    <w:name w:val="schoolvv1"/>
    <w:basedOn w:val="school"/>
    <w:rsid w:val="008750FB"/>
    <w:rPr>
      <w:noProof/>
      <w:szCs w:val="14"/>
    </w:rPr>
  </w:style>
  <w:style w:type="paragraph" w:customStyle="1" w:styleId="schoolvv2">
    <w:name w:val="schoolvv2"/>
    <w:basedOn w:val="school"/>
    <w:rsid w:val="008750FB"/>
    <w:rPr>
      <w:szCs w:val="14"/>
    </w:rPr>
  </w:style>
  <w:style w:type="paragraph" w:customStyle="1" w:styleId="Mrvv1">
    <w:name w:val="Mrvv1"/>
    <w:basedOn w:val="Mr"/>
    <w:rsid w:val="008750FB"/>
    <w:rPr>
      <w:szCs w:val="14"/>
      <w:lang w:val="en-US"/>
    </w:rPr>
  </w:style>
  <w:style w:type="paragraph" w:customStyle="1" w:styleId="Mrvv2">
    <w:name w:val="Mrvv2"/>
    <w:basedOn w:val="Mr"/>
    <w:rsid w:val="008750FB"/>
    <w:rPr>
      <w:szCs w:val="14"/>
    </w:rPr>
  </w:style>
  <w:style w:type="paragraph" w:customStyle="1" w:styleId="WGKvv1">
    <w:name w:val="WGKvv1"/>
    <w:basedOn w:val="WGK"/>
    <w:rsid w:val="008750FB"/>
    <w:rPr>
      <w:b w:val="0"/>
      <w:szCs w:val="16"/>
      <w:lang w:val="nl-BE"/>
    </w:rPr>
  </w:style>
  <w:style w:type="paragraph" w:customStyle="1" w:styleId="WGKvv2">
    <w:name w:val="WGKvv2"/>
    <w:basedOn w:val="WGK"/>
    <w:rsid w:val="008750FB"/>
    <w:rPr>
      <w:b w:val="0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48B9-BBAC-4B2A-A28D-10F5C29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2020-09-28T19:25:00Z</dcterms:created>
  <dcterms:modified xsi:type="dcterms:W3CDTF">2020-09-28T19:26:00Z</dcterms:modified>
</cp:coreProperties>
</file>