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5donker-Accent2"/>
        <w:tblW w:w="9027" w:type="dxa"/>
        <w:tblLook w:val="04A0" w:firstRow="1" w:lastRow="0" w:firstColumn="1" w:lastColumn="0" w:noHBand="0" w:noVBand="1"/>
      </w:tblPr>
      <w:tblGrid>
        <w:gridCol w:w="1548"/>
        <w:gridCol w:w="7479"/>
      </w:tblGrid>
      <w:tr w:rsidR="008F5BB0" w:rsidRPr="008F5BB0" w:rsidTr="008F5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Punten</w:t>
            </w:r>
          </w:p>
        </w:tc>
        <w:tc>
          <w:tcPr>
            <w:tcW w:w="7479" w:type="dxa"/>
            <w:shd w:val="clear" w:color="auto" w:fill="990000"/>
            <w:vAlign w:val="center"/>
          </w:tcPr>
          <w:p w:rsidR="008F5BB0" w:rsidRPr="008F5BB0" w:rsidRDefault="005141B9" w:rsidP="008F5B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Levels</w:t>
            </w:r>
            <w:bookmarkStart w:id="0" w:name="_GoBack"/>
            <w:bookmarkEnd w:id="0"/>
          </w:p>
        </w:tc>
      </w:tr>
      <w:tr w:rsidR="008F5BB0" w:rsidRPr="008F5BB0" w:rsidTr="008F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19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Level: Genius!</w:t>
            </w:r>
          </w:p>
        </w:tc>
      </w:tr>
      <w:tr w:rsidR="008F5BB0" w:rsidRPr="008F5BB0" w:rsidTr="008F5BB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18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Chemie heeft geen geheimen meer voor jou.</w:t>
            </w:r>
          </w:p>
        </w:tc>
      </w:tr>
      <w:tr w:rsidR="008F5BB0" w:rsidRPr="008F5BB0" w:rsidTr="008F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17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Ik begin jaloers te worden.</w:t>
            </w:r>
          </w:p>
        </w:tc>
      </w:tr>
      <w:tr w:rsidR="008F5BB0" w:rsidRPr="008F5BB0" w:rsidTr="008F5BB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16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Ben je zeker dat je niet hebt valsgespeeld?</w:t>
            </w:r>
          </w:p>
        </w:tc>
      </w:tr>
      <w:tr w:rsidR="008F5BB0" w:rsidRPr="008F5BB0" w:rsidTr="008F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15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Ik geloof mijn ogen niet.</w:t>
            </w:r>
          </w:p>
        </w:tc>
      </w:tr>
      <w:tr w:rsidR="008F5BB0" w:rsidRPr="008F5BB0" w:rsidTr="008F5BB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14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Jij hebt duidelijk je les geleerd.</w:t>
            </w:r>
          </w:p>
        </w:tc>
      </w:tr>
      <w:tr w:rsidR="008F5BB0" w:rsidRPr="008F5BB0" w:rsidTr="008F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13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Proficiat!</w:t>
            </w:r>
          </w:p>
        </w:tc>
      </w:tr>
      <w:tr w:rsidR="008F5BB0" w:rsidRPr="008F5BB0" w:rsidTr="008F5BB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12</w:t>
            </w:r>
          </w:p>
        </w:tc>
        <w:tc>
          <w:tcPr>
            <w:tcW w:w="7479" w:type="dxa"/>
            <w:vAlign w:val="center"/>
          </w:tcPr>
          <w:p w:rsidR="008F5BB0" w:rsidRPr="008F5BB0" w:rsidRDefault="00106A72" w:rsidP="008F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Je bent al een halve chemicus.</w:t>
            </w:r>
          </w:p>
        </w:tc>
      </w:tr>
      <w:tr w:rsidR="008F5BB0" w:rsidRPr="008F5BB0" w:rsidTr="008F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11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Dat doe je goed. </w:t>
            </w:r>
          </w:p>
        </w:tc>
      </w:tr>
      <w:tr w:rsidR="008F5BB0" w:rsidRPr="008F5BB0" w:rsidTr="008F5BB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10</w:t>
            </w:r>
          </w:p>
        </w:tc>
        <w:tc>
          <w:tcPr>
            <w:tcW w:w="7479" w:type="dxa"/>
            <w:vAlign w:val="center"/>
          </w:tcPr>
          <w:p w:rsidR="008F5BB0" w:rsidRPr="008F5BB0" w:rsidRDefault="00106A72" w:rsidP="008F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Level 10, een belangrijke mijlpaal.</w:t>
            </w:r>
          </w:p>
        </w:tc>
      </w:tr>
      <w:tr w:rsidR="008F5BB0" w:rsidRPr="008F5BB0" w:rsidTr="008F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9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8F5BB0">
              <w:rPr>
                <w:sz w:val="28"/>
                <w:lang w:val="en-US"/>
              </w:rPr>
              <w:t>The sky is the l</w:t>
            </w:r>
            <w:r>
              <w:rPr>
                <w:sz w:val="28"/>
                <w:lang w:val="en-US"/>
              </w:rPr>
              <w:t>imit.</w:t>
            </w:r>
          </w:p>
        </w:tc>
      </w:tr>
      <w:tr w:rsidR="008F5BB0" w:rsidRPr="008F5BB0" w:rsidTr="008F5BB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8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Niet mis.</w:t>
            </w:r>
          </w:p>
        </w:tc>
      </w:tr>
      <w:tr w:rsidR="008F5BB0" w:rsidRPr="008F5BB0" w:rsidTr="008F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7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Dit gaat de goede richting uit.</w:t>
            </w:r>
          </w:p>
        </w:tc>
      </w:tr>
      <w:tr w:rsidR="008F5BB0" w:rsidRPr="008F5BB0" w:rsidTr="008F5BB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6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Blijven gaan!</w:t>
            </w:r>
          </w:p>
        </w:tc>
      </w:tr>
      <w:tr w:rsidR="008F5BB0" w:rsidRPr="008F5BB0" w:rsidTr="008F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5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Ga zo door!</w:t>
            </w:r>
          </w:p>
        </w:tc>
      </w:tr>
      <w:tr w:rsidR="008F5BB0" w:rsidRPr="008F5BB0" w:rsidTr="008F5BB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4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5BB0">
              <w:rPr>
                <w:sz w:val="28"/>
              </w:rPr>
              <w:t>Dit begint er al wat op te lijken.</w:t>
            </w:r>
          </w:p>
        </w:tc>
      </w:tr>
      <w:tr w:rsidR="008F5BB0" w:rsidRPr="008F5BB0" w:rsidTr="008F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3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F5BB0">
              <w:rPr>
                <w:sz w:val="28"/>
              </w:rPr>
              <w:t>Derde keer scheepsrecht?</w:t>
            </w:r>
          </w:p>
        </w:tc>
      </w:tr>
      <w:tr w:rsidR="008F5BB0" w:rsidRPr="008F5BB0" w:rsidTr="008F5BB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2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5BB0">
              <w:rPr>
                <w:sz w:val="28"/>
              </w:rPr>
              <w:t xml:space="preserve">Niet slecht, maar je kan beter, </w:t>
            </w:r>
            <w:proofErr w:type="spellStart"/>
            <w:r w:rsidRPr="008F5BB0">
              <w:rPr>
                <w:sz w:val="28"/>
              </w:rPr>
              <w:t>gogogo</w:t>
            </w:r>
            <w:proofErr w:type="spellEnd"/>
            <w:r w:rsidRPr="008F5BB0">
              <w:rPr>
                <w:sz w:val="28"/>
              </w:rPr>
              <w:t>!</w:t>
            </w:r>
          </w:p>
        </w:tc>
      </w:tr>
      <w:tr w:rsidR="008F5BB0" w:rsidRPr="008F5BB0" w:rsidTr="008F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1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F5BB0">
              <w:rPr>
                <w:sz w:val="28"/>
              </w:rPr>
              <w:t>Een goede start, ga zo door!</w:t>
            </w:r>
          </w:p>
        </w:tc>
      </w:tr>
      <w:tr w:rsidR="008F5BB0" w:rsidRPr="008F5BB0" w:rsidTr="008F5BB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990000"/>
            <w:vAlign w:val="center"/>
          </w:tcPr>
          <w:p w:rsidR="008F5BB0" w:rsidRPr="008F5BB0" w:rsidRDefault="008F5BB0" w:rsidP="008F5BB0">
            <w:pPr>
              <w:jc w:val="center"/>
              <w:rPr>
                <w:sz w:val="36"/>
              </w:rPr>
            </w:pPr>
            <w:r w:rsidRPr="008F5BB0">
              <w:rPr>
                <w:sz w:val="36"/>
              </w:rPr>
              <w:t>0</w:t>
            </w:r>
          </w:p>
        </w:tc>
        <w:tc>
          <w:tcPr>
            <w:tcW w:w="7479" w:type="dxa"/>
            <w:vAlign w:val="center"/>
          </w:tcPr>
          <w:p w:rsidR="008F5BB0" w:rsidRPr="008F5BB0" w:rsidRDefault="008F5BB0" w:rsidP="008F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5BB0">
              <w:rPr>
                <w:sz w:val="28"/>
              </w:rPr>
              <w:t>Beginpunt, zet hier je pionnen voor je het spel begint.</w:t>
            </w:r>
          </w:p>
        </w:tc>
      </w:tr>
    </w:tbl>
    <w:p w:rsidR="006C1AB7" w:rsidRDefault="006C1AB7"/>
    <w:sectPr w:rsidR="006C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B0"/>
    <w:rsid w:val="000B497B"/>
    <w:rsid w:val="00106A72"/>
    <w:rsid w:val="005141B9"/>
    <w:rsid w:val="006C1AB7"/>
    <w:rsid w:val="008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4089"/>
  <w15:chartTrackingRefBased/>
  <w15:docId w15:val="{6B046354-550F-45F0-86F0-F1AC65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2">
    <w:name w:val="Grid Table 5 Dark Accent 2"/>
    <w:basedOn w:val="Standaardtabel"/>
    <w:uiPriority w:val="50"/>
    <w:rsid w:val="008F5B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Hendrickx</dc:creator>
  <cp:keywords/>
  <dc:description/>
  <cp:lastModifiedBy>Lies Hendrickx</cp:lastModifiedBy>
  <cp:revision>2</cp:revision>
  <dcterms:created xsi:type="dcterms:W3CDTF">2019-03-16T08:57:00Z</dcterms:created>
  <dcterms:modified xsi:type="dcterms:W3CDTF">2019-03-16T09:09:00Z</dcterms:modified>
</cp:coreProperties>
</file>