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9365B7" w:rsidRPr="009365B7" w:rsidTr="009365B7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365B7" w:rsidRPr="009365B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365B7" w:rsidRPr="009365B7" w:rsidRDefault="009365B7" w:rsidP="009365B7">
                  <w:pPr>
                    <w:pStyle w:val="productnaam"/>
                  </w:pPr>
                  <w:bookmarkStart w:id="0" w:name="_GoBack"/>
                  <w:bookmarkEnd w:id="0"/>
                  <w:r w:rsidRPr="009365B7">
                    <w:t>Calciumoxalaat (0 aq)</w:t>
                  </w:r>
                </w:p>
                <w:p w:rsidR="009365B7" w:rsidRPr="009365B7" w:rsidRDefault="009365B7" w:rsidP="009365B7">
                  <w:pPr>
                    <w:pStyle w:val="formule"/>
                  </w:pPr>
                  <w:r w:rsidRPr="009365B7">
                    <w:rPr>
                      <w:noProof/>
                    </w:rPr>
                    <w:t>CaC</w:t>
                  </w:r>
                  <w:r w:rsidRPr="009365B7">
                    <w:rPr>
                      <w:noProof/>
                      <w:position w:val="-2"/>
                      <w:sz w:val="12"/>
                    </w:rPr>
                    <w:t>2</w:t>
                  </w:r>
                  <w:r w:rsidRPr="009365B7">
                    <w:rPr>
                      <w:noProof/>
                    </w:rPr>
                    <w:t>O</w:t>
                  </w:r>
                  <w:r w:rsidRPr="009365B7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9365B7" w:rsidRPr="009365B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365B7" w:rsidRPr="009365B7" w:rsidRDefault="009365B7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65B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365B7" w:rsidRPr="009365B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9365B7" w:rsidRPr="009365B7" w:rsidRDefault="009365B7" w:rsidP="00457482">
                  <w:pPr>
                    <w:pStyle w:val="signaalzin"/>
                  </w:pPr>
                  <w:r w:rsidRPr="009365B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9365B7" w:rsidRPr="009365B7" w:rsidRDefault="009365B7" w:rsidP="00457482">
                  <w:pPr>
                    <w:pStyle w:val="cas"/>
                  </w:pPr>
                  <w:r w:rsidRPr="009365B7">
                    <w:rPr>
                      <w:noProof/>
                    </w:rPr>
                    <w:t>CAS</w:t>
                  </w:r>
                  <w:r w:rsidRPr="009365B7">
                    <w:t xml:space="preserve"> </w:t>
                  </w:r>
                  <w:r w:rsidRPr="009365B7">
                    <w:rPr>
                      <w:noProof/>
                    </w:rPr>
                    <w:t>563-72-4</w:t>
                  </w:r>
                </w:p>
              </w:tc>
            </w:tr>
            <w:tr w:rsidR="009365B7" w:rsidRPr="009365B7" w:rsidTr="009365B7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365B7" w:rsidRPr="009365B7" w:rsidRDefault="009365B7" w:rsidP="007719FF">
                  <w:pPr>
                    <w:pStyle w:val="teksth"/>
                  </w:pPr>
                  <w:r w:rsidRPr="009365B7">
                    <w:rPr>
                      <w:noProof/>
                    </w:rPr>
                    <w:t>H 312-302</w:t>
                  </w:r>
                </w:p>
                <w:p w:rsidR="009365B7" w:rsidRPr="009365B7" w:rsidRDefault="009365B7" w:rsidP="007719FF">
                  <w:pPr>
                    <w:pStyle w:val="teksth"/>
                  </w:pPr>
                  <w:r w:rsidRPr="009365B7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9365B7" w:rsidRPr="009365B7" w:rsidTr="009365B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365B7" w:rsidRPr="009365B7" w:rsidRDefault="009365B7" w:rsidP="007719FF">
                  <w:pPr>
                    <w:pStyle w:val="teksth"/>
                  </w:pPr>
                </w:p>
              </w:tc>
            </w:tr>
          </w:tbl>
          <w:p w:rsidR="009365B7" w:rsidRPr="009365B7" w:rsidRDefault="009365B7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9365B7" w:rsidRPr="003D6D8D" w:rsidRDefault="009365B7" w:rsidP="009365B7">
      <w:pPr>
        <w:spacing w:line="20" w:lineRule="exact"/>
        <w:rPr>
          <w:lang w:val="nl-NL"/>
        </w:rPr>
      </w:pPr>
    </w:p>
    <w:sectPr w:rsidR="009365B7" w:rsidRPr="003D6D8D" w:rsidSect="009365B7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B18B9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365B7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2E5F-F9D4-45B3-8D77-184A83B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2018-12-03T08:48:00Z</dcterms:created>
  <dcterms:modified xsi:type="dcterms:W3CDTF">2018-12-03T08:48:00Z</dcterms:modified>
</cp:coreProperties>
</file>