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396" w:type="dxa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BB188F" w:rsidTr="00202DA7">
        <w:trPr>
          <w:trHeight w:val="2293"/>
        </w:trPr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  <w:p w:rsidR="00BB188F" w:rsidRDefault="00BB188F" w:rsidP="00CF117C">
            <w:pPr>
              <w:jc w:val="center"/>
              <w:rPr>
                <w:b/>
              </w:rPr>
            </w:pPr>
          </w:p>
          <w:p w:rsidR="00B14E13" w:rsidRPr="00BB188F" w:rsidRDefault="00B14E13" w:rsidP="00CF117C">
            <w:pPr>
              <w:jc w:val="center"/>
              <w:rPr>
                <w:b/>
              </w:rPr>
            </w:pPr>
            <w:r>
              <w:rPr>
                <w:b/>
              </w:rPr>
              <w:t xml:space="preserve">Wat kan er misgaan in het labo? Geef twee voorbeelden. </w:t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  <w:p w:rsidR="00BB188F" w:rsidRDefault="00BB188F" w:rsidP="00BB188F">
            <w:pPr>
              <w:jc w:val="center"/>
              <w:rPr>
                <w:b/>
              </w:rPr>
            </w:pPr>
          </w:p>
          <w:p w:rsidR="00D749E9" w:rsidRPr="00BB188F" w:rsidRDefault="00D749E9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Hoe kom je veilig het labo binnen? </w:t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  <w:p w:rsidR="00BB188F" w:rsidRDefault="00BB188F" w:rsidP="00BB188F">
            <w:pPr>
              <w:jc w:val="center"/>
              <w:rPr>
                <w:b/>
              </w:rPr>
            </w:pPr>
          </w:p>
          <w:p w:rsidR="00381B33" w:rsidRPr="00BB188F" w:rsidRDefault="00381B33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Wat doe je voordat je een stof gebruikt? </w:t>
            </w:r>
          </w:p>
        </w:tc>
        <w:bookmarkStart w:id="0" w:name="_GoBack"/>
        <w:bookmarkEnd w:id="0"/>
      </w:tr>
      <w:tr w:rsidR="00BB188F" w:rsidTr="00202DA7">
        <w:trPr>
          <w:trHeight w:val="2293"/>
        </w:trPr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Default="00BB188F" w:rsidP="00BB188F">
            <w:pPr>
              <w:jc w:val="center"/>
              <w:rPr>
                <w:b/>
              </w:rPr>
            </w:pPr>
          </w:p>
          <w:p w:rsidR="00381B33" w:rsidRPr="00BB188F" w:rsidRDefault="00381B33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Mag je proeven of ruiken van een stof? </w:t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Default="00BB188F" w:rsidP="00BB188F">
            <w:pPr>
              <w:jc w:val="center"/>
              <w:rPr>
                <w:b/>
              </w:rPr>
            </w:pPr>
          </w:p>
          <w:p w:rsidR="00381B33" w:rsidRPr="00BB188F" w:rsidRDefault="00381B33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Hoe neem je een fles vast? </w:t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Default="00BB188F" w:rsidP="00BB188F">
            <w:pPr>
              <w:jc w:val="center"/>
              <w:rPr>
                <w:b/>
              </w:rPr>
            </w:pPr>
          </w:p>
          <w:p w:rsidR="00381B33" w:rsidRPr="00BB188F" w:rsidRDefault="00381B33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Hoe leg je de dop van een fles op tafel? </w:t>
            </w:r>
          </w:p>
        </w:tc>
      </w:tr>
      <w:tr w:rsidR="00BB188F" w:rsidTr="00202DA7">
        <w:trPr>
          <w:trHeight w:val="2293"/>
        </w:trPr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Default="00BB188F" w:rsidP="00CF117C">
            <w:pPr>
              <w:jc w:val="center"/>
              <w:rPr>
                <w:b/>
              </w:rPr>
            </w:pPr>
          </w:p>
          <w:p w:rsidR="00381B33" w:rsidRPr="00BB188F" w:rsidRDefault="00381B33" w:rsidP="00CF117C">
            <w:pPr>
              <w:jc w:val="center"/>
              <w:rPr>
                <w:b/>
              </w:rPr>
            </w:pPr>
            <w:r>
              <w:rPr>
                <w:b/>
              </w:rPr>
              <w:t xml:space="preserve">Wanneer draag je handschoenen? </w:t>
            </w:r>
          </w:p>
        </w:tc>
        <w:tc>
          <w:tcPr>
            <w:tcW w:w="3132" w:type="dxa"/>
          </w:tcPr>
          <w:p w:rsidR="00CF117C" w:rsidRDefault="00CF117C" w:rsidP="0059178B">
            <w:pPr>
              <w:jc w:val="center"/>
              <w:rPr>
                <w:b/>
              </w:rPr>
            </w:pPr>
          </w:p>
          <w:p w:rsidR="0059178B" w:rsidRDefault="0059178B" w:rsidP="0059178B">
            <w:pPr>
              <w:jc w:val="center"/>
              <w:rPr>
                <w:b/>
              </w:rPr>
            </w:pPr>
          </w:p>
          <w:p w:rsidR="00381B33" w:rsidRDefault="00381B33" w:rsidP="0059178B">
            <w:pPr>
              <w:jc w:val="center"/>
              <w:rPr>
                <w:b/>
              </w:rPr>
            </w:pPr>
          </w:p>
          <w:p w:rsidR="00381B33" w:rsidRPr="00BB188F" w:rsidRDefault="00381B33" w:rsidP="0059178B">
            <w:pPr>
              <w:jc w:val="center"/>
              <w:rPr>
                <w:b/>
              </w:rPr>
            </w:pPr>
            <w:r>
              <w:rPr>
                <w:b/>
              </w:rPr>
              <w:t xml:space="preserve">Hoe voorkom je vlekken op het etiket van een vloeistof? </w:t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Default="00BB188F" w:rsidP="00BB188F">
            <w:pPr>
              <w:jc w:val="center"/>
              <w:rPr>
                <w:b/>
              </w:rPr>
            </w:pPr>
          </w:p>
          <w:p w:rsidR="00952EAF" w:rsidRPr="00BB188F" w:rsidRDefault="00952EAF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Wat doe je met het afval? </w:t>
            </w:r>
          </w:p>
        </w:tc>
      </w:tr>
      <w:tr w:rsidR="00BB188F" w:rsidTr="00202DA7">
        <w:trPr>
          <w:trHeight w:val="2207"/>
        </w:trPr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Default="00BB188F" w:rsidP="00BB188F">
            <w:pPr>
              <w:jc w:val="center"/>
              <w:rPr>
                <w:b/>
              </w:rPr>
            </w:pPr>
          </w:p>
          <w:p w:rsidR="00952EAF" w:rsidRPr="00BB188F" w:rsidRDefault="005F52E8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Hoe gebruik je een balans? </w:t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Default="00BB188F" w:rsidP="00BB188F">
            <w:pPr>
              <w:jc w:val="center"/>
              <w:rPr>
                <w:b/>
              </w:rPr>
            </w:pPr>
          </w:p>
          <w:p w:rsidR="005F52E8" w:rsidRPr="00BB188F" w:rsidRDefault="005F52E8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Hoe vouw je een filtreerpapier? </w:t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Default="00BB188F" w:rsidP="00BB188F">
            <w:pPr>
              <w:jc w:val="center"/>
              <w:rPr>
                <w:b/>
              </w:rPr>
            </w:pPr>
          </w:p>
          <w:p w:rsidR="005F52E8" w:rsidRPr="00BB188F" w:rsidRDefault="005F52E8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Hoe hanteer je de roerstaaf? </w:t>
            </w:r>
          </w:p>
        </w:tc>
      </w:tr>
      <w:tr w:rsidR="00BB188F" w:rsidTr="00202DA7">
        <w:trPr>
          <w:trHeight w:val="2293"/>
        </w:trPr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Default="00BB188F" w:rsidP="00BB188F">
            <w:pPr>
              <w:jc w:val="center"/>
              <w:rPr>
                <w:b/>
              </w:rPr>
            </w:pPr>
          </w:p>
          <w:p w:rsidR="000A7C54" w:rsidRPr="00BB188F" w:rsidRDefault="000A7C54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Wat moet je als eerste doen bij het aansteken van de bunsenbrander? </w:t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Default="00BB188F" w:rsidP="00BB188F">
            <w:pPr>
              <w:jc w:val="center"/>
              <w:rPr>
                <w:b/>
              </w:rPr>
            </w:pPr>
          </w:p>
          <w:p w:rsidR="000A7C54" w:rsidRPr="00BB188F" w:rsidRDefault="000A7C54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Hoe beweeg je de lucifer als je een bunsenbrander wil aandoen? </w:t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0B00C2" w:rsidRDefault="000B00C2" w:rsidP="00BB188F">
            <w:pPr>
              <w:jc w:val="center"/>
              <w:rPr>
                <w:b/>
              </w:rPr>
            </w:pPr>
          </w:p>
          <w:p w:rsidR="000A7C54" w:rsidRDefault="000A7C54" w:rsidP="00BB188F">
            <w:pPr>
              <w:jc w:val="center"/>
              <w:rPr>
                <w:b/>
              </w:rPr>
            </w:pPr>
          </w:p>
          <w:p w:rsidR="00BB188F" w:rsidRPr="00BB188F" w:rsidRDefault="000A7C54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Welke kleur moet de vlam hebben van de bunsenbrander? </w:t>
            </w:r>
            <w:r w:rsidR="0059178B">
              <w:rPr>
                <w:b/>
              </w:rPr>
              <w:t xml:space="preserve"> </w:t>
            </w:r>
          </w:p>
        </w:tc>
      </w:tr>
      <w:tr w:rsidR="00BB188F" w:rsidTr="00202DA7">
        <w:trPr>
          <w:trHeight w:val="2293"/>
        </w:trPr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Default="00BB188F" w:rsidP="00BB188F">
            <w:pPr>
              <w:jc w:val="center"/>
              <w:rPr>
                <w:b/>
              </w:rPr>
            </w:pPr>
          </w:p>
          <w:p w:rsidR="000A7C54" w:rsidRPr="00BB188F" w:rsidRDefault="000A7C54" w:rsidP="00BB188F">
            <w:pPr>
              <w:jc w:val="center"/>
              <w:rPr>
                <w:b/>
              </w:rPr>
            </w:pPr>
            <w:r>
              <w:rPr>
                <w:b/>
              </w:rPr>
              <w:t>Waarom maken we het filtreerpapier nat als we het in de trechter doen?</w:t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Default="00BB188F" w:rsidP="00BB188F">
            <w:pPr>
              <w:jc w:val="center"/>
              <w:rPr>
                <w:b/>
              </w:rPr>
            </w:pPr>
          </w:p>
          <w:p w:rsidR="000A7C54" w:rsidRPr="00BB188F" w:rsidRDefault="000A7C54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Waarom mag er geen vloeistof komen in de pipeteerballon? </w:t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E077F1" w:rsidRPr="00BB188F" w:rsidRDefault="00682D9D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Je hebt twee proeven waarbij je de bunsenbrander gebruikt. Wat doe je met de bunsenbrander tussen twee proefjes in? </w:t>
            </w:r>
          </w:p>
        </w:tc>
      </w:tr>
      <w:tr w:rsidR="001F0DC7" w:rsidTr="00202DA7">
        <w:trPr>
          <w:trHeight w:val="2293"/>
        </w:trPr>
        <w:tc>
          <w:tcPr>
            <w:tcW w:w="3132" w:type="dxa"/>
          </w:tcPr>
          <w:p w:rsidR="001F0DC7" w:rsidRDefault="001F0DC7" w:rsidP="00381B33">
            <w:pPr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381B33" w:rsidP="001F0DC7">
            <w:pPr>
              <w:jc w:val="center"/>
              <w:rPr>
                <w:b/>
              </w:rPr>
            </w:pPr>
            <w:r>
              <w:rPr>
                <w:b/>
              </w:rPr>
              <w:t>Het etiket lezen en de betekenis opzoeken van de gevarensymbolen en de H- en P-zinnen.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D749E9" w:rsidRPr="00BB188F" w:rsidRDefault="00381B33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Draag een </w:t>
            </w:r>
            <w:proofErr w:type="spellStart"/>
            <w:r>
              <w:rPr>
                <w:b/>
              </w:rPr>
              <w:t>labojas</w:t>
            </w:r>
            <w:proofErr w:type="spellEnd"/>
            <w:r>
              <w:rPr>
                <w:b/>
              </w:rPr>
              <w:t>, een labobril</w:t>
            </w:r>
            <w:r w:rsidR="00680925">
              <w:rPr>
                <w:b/>
              </w:rPr>
              <w:t xml:space="preserve">, </w:t>
            </w:r>
            <w:r>
              <w:rPr>
                <w:b/>
              </w:rPr>
              <w:t>en gemakkelijke schoenen.</w:t>
            </w:r>
            <w:r w:rsidR="00680925">
              <w:rPr>
                <w:b/>
              </w:rPr>
              <w:t xml:space="preserve"> Doe je haren samen. 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B14E13" w:rsidRDefault="00B14E13" w:rsidP="001F0DC7">
            <w:pPr>
              <w:jc w:val="center"/>
              <w:rPr>
                <w:b/>
              </w:rPr>
            </w:pPr>
          </w:p>
          <w:p w:rsidR="001F0DC7" w:rsidRPr="00BB188F" w:rsidRDefault="00B14E13" w:rsidP="001F0DC7">
            <w:pPr>
              <w:jc w:val="center"/>
              <w:rPr>
                <w:b/>
              </w:rPr>
            </w:pPr>
            <w:r>
              <w:rPr>
                <w:b/>
              </w:rPr>
              <w:t>Er kan een brand, ontploffing, gasontwikkeling… ontstaan.</w:t>
            </w:r>
          </w:p>
        </w:tc>
      </w:tr>
      <w:tr w:rsidR="001F0DC7" w:rsidTr="00202DA7">
        <w:trPr>
          <w:trHeight w:val="2293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381B33" w:rsidP="001F0DC7">
            <w:pPr>
              <w:jc w:val="center"/>
              <w:rPr>
                <w:b/>
              </w:rPr>
            </w:pPr>
            <w:r>
              <w:rPr>
                <w:b/>
              </w:rPr>
              <w:t>Omgekeerd (om vlekken te voorkomen)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381B33" w:rsidRPr="00BB188F" w:rsidRDefault="00381B33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Neem de fles bij de buik, nooit bij de hals. 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381B33">
            <w:pPr>
              <w:rPr>
                <w:b/>
              </w:rPr>
            </w:pPr>
          </w:p>
          <w:p w:rsidR="00381B33" w:rsidRPr="00BB188F" w:rsidRDefault="00381B33" w:rsidP="001F0DC7">
            <w:pPr>
              <w:jc w:val="center"/>
              <w:rPr>
                <w:b/>
              </w:rPr>
            </w:pPr>
            <w:r>
              <w:rPr>
                <w:b/>
              </w:rPr>
              <w:t>Je mag nooit proeven van stoffen. Ruiken mag na toestemming van de leerkracht.</w:t>
            </w:r>
          </w:p>
        </w:tc>
      </w:tr>
      <w:tr w:rsidR="001F0DC7" w:rsidTr="00202DA7">
        <w:trPr>
          <w:trHeight w:val="2293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952EAF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We sorteren het afval volgens de WGK-code. </w:t>
            </w:r>
          </w:p>
        </w:tc>
        <w:tc>
          <w:tcPr>
            <w:tcW w:w="3132" w:type="dxa"/>
          </w:tcPr>
          <w:p w:rsidR="001F0DC7" w:rsidRDefault="001F0DC7" w:rsidP="00381B33">
            <w:pPr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381B33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Zorg bij het gieten van een vloeistof dat het etiket naar boven gericht is. 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381B33">
            <w:pPr>
              <w:rPr>
                <w:b/>
              </w:rPr>
            </w:pPr>
          </w:p>
          <w:p w:rsidR="00381B33" w:rsidRDefault="00381B33" w:rsidP="00381B33">
            <w:pPr>
              <w:rPr>
                <w:b/>
              </w:rPr>
            </w:pPr>
          </w:p>
          <w:p w:rsidR="001F0DC7" w:rsidRPr="00BB188F" w:rsidRDefault="00381B33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Als het product bijtend of brandbaar is. </w:t>
            </w:r>
          </w:p>
        </w:tc>
      </w:tr>
      <w:tr w:rsidR="001F0DC7" w:rsidTr="00202DA7">
        <w:trPr>
          <w:trHeight w:val="2207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5F52E8" w:rsidP="005F52E8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Hou de roerstaaf verticaal</w:t>
            </w:r>
          </w:p>
          <w:p w:rsidR="005F52E8" w:rsidRDefault="005F52E8" w:rsidP="005F52E8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Plaats de teut van maatbeker tegen de roerstaaf</w:t>
            </w:r>
          </w:p>
          <w:p w:rsidR="000B00C2" w:rsidRPr="005F52E8" w:rsidRDefault="005F52E8" w:rsidP="005F52E8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Giet de vloeistof langs de roerstaaf</w:t>
            </w:r>
          </w:p>
        </w:tc>
        <w:tc>
          <w:tcPr>
            <w:tcW w:w="3132" w:type="dxa"/>
          </w:tcPr>
          <w:p w:rsidR="005F52E8" w:rsidRDefault="005F52E8" w:rsidP="005F52E8">
            <w:pPr>
              <w:pStyle w:val="Lijstalinea"/>
              <w:rPr>
                <w:b/>
              </w:rPr>
            </w:pPr>
          </w:p>
          <w:p w:rsidR="001F0DC7" w:rsidRDefault="005F52E8" w:rsidP="005F52E8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Vouw filter in de helft</w:t>
            </w:r>
          </w:p>
          <w:p w:rsidR="005F52E8" w:rsidRDefault="005F52E8" w:rsidP="005F52E8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Vouw het in de helft</w:t>
            </w:r>
          </w:p>
          <w:p w:rsidR="005F52E8" w:rsidRDefault="005F52E8" w:rsidP="005F52E8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Vouw het filter terug open</w:t>
            </w:r>
          </w:p>
          <w:p w:rsidR="005F52E8" w:rsidRDefault="005F52E8" w:rsidP="005F52E8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Plaats het in de trechter</w:t>
            </w:r>
          </w:p>
          <w:p w:rsidR="001F0DC7" w:rsidRPr="005F52E8" w:rsidRDefault="005F52E8" w:rsidP="005F52E8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Bevochtig de filter</w:t>
            </w:r>
          </w:p>
        </w:tc>
        <w:tc>
          <w:tcPr>
            <w:tcW w:w="3132" w:type="dxa"/>
          </w:tcPr>
          <w:p w:rsidR="005F52E8" w:rsidRPr="005F52E8" w:rsidRDefault="005F52E8" w:rsidP="005F52E8">
            <w:pPr>
              <w:rPr>
                <w:b/>
              </w:rPr>
            </w:pPr>
          </w:p>
          <w:p w:rsidR="001F0DC7" w:rsidRDefault="005F52E8" w:rsidP="005F52E8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Balans waterpas</w:t>
            </w:r>
          </w:p>
          <w:p w:rsidR="005F52E8" w:rsidRDefault="005F52E8" w:rsidP="005F52E8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Horlogeglas op balans</w:t>
            </w:r>
          </w:p>
          <w:p w:rsidR="005F52E8" w:rsidRDefault="005F52E8" w:rsidP="005F52E8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Tarreer</w:t>
            </w:r>
          </w:p>
          <w:p w:rsidR="005F52E8" w:rsidRDefault="005F52E8" w:rsidP="005F52E8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Weeg hoeveelheid af</w:t>
            </w:r>
          </w:p>
          <w:p w:rsidR="005F52E8" w:rsidRPr="005F52E8" w:rsidRDefault="005F52E8" w:rsidP="005F52E8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Proper achterlaten</w:t>
            </w:r>
          </w:p>
          <w:p w:rsidR="001F0DC7" w:rsidRPr="00BB188F" w:rsidRDefault="001F0DC7" w:rsidP="005F52E8">
            <w:pPr>
              <w:rPr>
                <w:b/>
              </w:rPr>
            </w:pPr>
          </w:p>
        </w:tc>
      </w:tr>
      <w:tr w:rsidR="001F0DC7" w:rsidTr="00202DA7">
        <w:trPr>
          <w:trHeight w:val="2293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0A7C54" w:rsidP="001F0DC7">
            <w:pPr>
              <w:jc w:val="center"/>
              <w:rPr>
                <w:b/>
              </w:rPr>
            </w:pPr>
            <w:r>
              <w:rPr>
                <w:b/>
              </w:rPr>
              <w:t>Geeloranje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0A7C54" w:rsidRPr="00BB188F" w:rsidRDefault="000A7C54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Van onderaan in een vloeiende beweging, langs de schouw naar boven. 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0A7C54" w:rsidRPr="00BB188F" w:rsidRDefault="00E077F1" w:rsidP="001F0DC7">
            <w:pPr>
              <w:jc w:val="center"/>
              <w:rPr>
                <w:b/>
              </w:rPr>
            </w:pPr>
            <w:r>
              <w:rPr>
                <w:b/>
              </w:rPr>
              <w:t>Controleren of de</w:t>
            </w:r>
            <w:r w:rsidR="000A7C54">
              <w:rPr>
                <w:b/>
              </w:rPr>
              <w:t xml:space="preserve"> luchttoevoer dicht is. </w:t>
            </w:r>
          </w:p>
        </w:tc>
      </w:tr>
      <w:tr w:rsidR="001F0DC7" w:rsidTr="00202DA7">
        <w:trPr>
          <w:trHeight w:val="2293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682D9D" w:rsidP="001F0DC7">
            <w:pPr>
              <w:jc w:val="center"/>
              <w:rPr>
                <w:b/>
              </w:rPr>
            </w:pPr>
            <w:r>
              <w:rPr>
                <w:b/>
              </w:rPr>
              <w:t>Uitzetten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0A7C54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De ballon zal niet goed functioneren. 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E077F1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Zo blijft het filtreerpapiertje goed zitten. </w:t>
            </w:r>
          </w:p>
        </w:tc>
      </w:tr>
      <w:tr w:rsidR="008C1381" w:rsidTr="00202DA7">
        <w:trPr>
          <w:trHeight w:val="2293"/>
        </w:trPr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/>
            </w: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682D9D" w:rsidRPr="00BB188F" w:rsidRDefault="00682D9D" w:rsidP="00ED7000">
            <w:pPr>
              <w:jc w:val="center"/>
              <w:rPr>
                <w:b/>
              </w:rPr>
            </w:pPr>
            <w:r>
              <w:rPr>
                <w:b/>
              </w:rPr>
              <w:t xml:space="preserve">Wanneer mag je het labo verlaten? </w:t>
            </w:r>
          </w:p>
        </w:tc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682D9D" w:rsidRPr="00BB188F" w:rsidRDefault="00682D9D" w:rsidP="00ED7000">
            <w:pPr>
              <w:jc w:val="center"/>
              <w:rPr>
                <w:b/>
              </w:rPr>
            </w:pPr>
            <w:r>
              <w:rPr>
                <w:b/>
              </w:rPr>
              <w:t xml:space="preserve">Hoe beweeg je een proefbuis in de bunsenbrander? </w:t>
            </w:r>
          </w:p>
        </w:tc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682D9D" w:rsidRPr="00BB188F" w:rsidRDefault="00682D9D" w:rsidP="00ED7000">
            <w:pPr>
              <w:jc w:val="center"/>
              <w:rPr>
                <w:b/>
              </w:rPr>
            </w:pPr>
            <w:r>
              <w:rPr>
                <w:b/>
              </w:rPr>
              <w:t xml:space="preserve">Als je een oplossing maakt, hoe moet je het glaswerk dan spoelen? </w:t>
            </w:r>
          </w:p>
        </w:tc>
      </w:tr>
      <w:tr w:rsidR="008C1381" w:rsidTr="00202DA7">
        <w:trPr>
          <w:trHeight w:val="2293"/>
        </w:trPr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6B2344" w:rsidRDefault="006B2344" w:rsidP="00ED7000">
            <w:pPr>
              <w:jc w:val="center"/>
              <w:rPr>
                <w:b/>
              </w:rPr>
            </w:pPr>
          </w:p>
          <w:p w:rsidR="008C1381" w:rsidRPr="00BB188F" w:rsidRDefault="006B2344" w:rsidP="00ED7000">
            <w:pPr>
              <w:jc w:val="center"/>
              <w:rPr>
                <w:b/>
              </w:rPr>
            </w:pPr>
            <w:r>
              <w:rPr>
                <w:b/>
              </w:rPr>
              <w:t xml:space="preserve">Hoe kan je een stof in oplossing brengen? </w:t>
            </w:r>
          </w:p>
        </w:tc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6B2344" w:rsidRPr="00BB188F" w:rsidRDefault="009667B7" w:rsidP="00ED7000">
            <w:pPr>
              <w:jc w:val="center"/>
              <w:rPr>
                <w:b/>
              </w:rPr>
            </w:pPr>
            <w:r>
              <w:rPr>
                <w:b/>
              </w:rPr>
              <w:t xml:space="preserve">Wat betekent de WGK-code 3? </w:t>
            </w:r>
          </w:p>
        </w:tc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9667B7" w:rsidRPr="00BB188F" w:rsidRDefault="009667B7" w:rsidP="00ED7000">
            <w:pPr>
              <w:jc w:val="center"/>
              <w:rPr>
                <w:b/>
              </w:rPr>
            </w:pPr>
            <w:r>
              <w:rPr>
                <w:b/>
              </w:rPr>
              <w:t xml:space="preserve">Wat betekent de WGK-code 2? </w:t>
            </w:r>
          </w:p>
        </w:tc>
      </w:tr>
      <w:tr w:rsidR="008C1381" w:rsidTr="00202DA7">
        <w:trPr>
          <w:trHeight w:val="2293"/>
        </w:trPr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9667B7" w:rsidRPr="00BB188F" w:rsidRDefault="009667B7" w:rsidP="00ED7000">
            <w:pPr>
              <w:jc w:val="center"/>
              <w:rPr>
                <w:b/>
              </w:rPr>
            </w:pPr>
            <w:r>
              <w:rPr>
                <w:b/>
              </w:rPr>
              <w:t xml:space="preserve">Wat betekent de WGK-code 1? </w:t>
            </w:r>
          </w:p>
        </w:tc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9667B7" w:rsidRDefault="009667B7" w:rsidP="00ED7000">
            <w:pPr>
              <w:jc w:val="center"/>
              <w:rPr>
                <w:b/>
              </w:rPr>
            </w:pPr>
          </w:p>
          <w:p w:rsidR="009667B7" w:rsidRPr="00BB188F" w:rsidRDefault="009667B7" w:rsidP="00ED7000">
            <w:pPr>
              <w:jc w:val="center"/>
              <w:rPr>
                <w:b/>
              </w:rPr>
            </w:pPr>
            <w:r>
              <w:rPr>
                <w:b/>
              </w:rPr>
              <w:t>Wat betekent de WGK-code 0?</w:t>
            </w:r>
          </w:p>
        </w:tc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</w:p>
          <w:p w:rsidR="00680925" w:rsidRDefault="00680925" w:rsidP="00ED7000">
            <w:pPr>
              <w:jc w:val="center"/>
              <w:rPr>
                <w:b/>
              </w:rPr>
            </w:pPr>
          </w:p>
          <w:p w:rsidR="00680925" w:rsidRPr="00BB188F" w:rsidRDefault="00680925" w:rsidP="00680925">
            <w:pPr>
              <w:jc w:val="center"/>
              <w:rPr>
                <w:b/>
              </w:rPr>
            </w:pPr>
            <w:r>
              <w:rPr>
                <w:b/>
              </w:rPr>
              <w:t xml:space="preserve">Een stof geeft giftige gassen bij aanraking met de lucht. Je moet net met deze stof een proef doen. Waar werk je dan? </w:t>
            </w:r>
          </w:p>
        </w:tc>
      </w:tr>
      <w:tr w:rsidR="008C1381" w:rsidTr="00202DA7">
        <w:trPr>
          <w:trHeight w:val="2207"/>
        </w:trPr>
        <w:tc>
          <w:tcPr>
            <w:tcW w:w="3132" w:type="dxa"/>
          </w:tcPr>
          <w:p w:rsidR="008C1381" w:rsidRDefault="008C1381" w:rsidP="003A1701">
            <w:pPr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680925" w:rsidRPr="00BB188F" w:rsidRDefault="00680925" w:rsidP="00ED7000">
            <w:pPr>
              <w:jc w:val="center"/>
              <w:rPr>
                <w:b/>
              </w:rPr>
            </w:pPr>
            <w:r>
              <w:rPr>
                <w:b/>
              </w:rPr>
              <w:t>Wat doe je als de proef uitgevoe</w:t>
            </w:r>
            <w:r w:rsidR="003A1701">
              <w:rPr>
                <w:b/>
              </w:rPr>
              <w:t>rd is en je hebt je conclusies</w:t>
            </w:r>
            <w:r>
              <w:rPr>
                <w:b/>
              </w:rPr>
              <w:t xml:space="preserve"> getrokken? </w:t>
            </w:r>
          </w:p>
        </w:tc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Pr="00BB188F" w:rsidRDefault="003443BF" w:rsidP="00ED7000">
            <w:pPr>
              <w:jc w:val="center"/>
              <w:rPr>
                <w:b/>
              </w:rPr>
            </w:pPr>
            <w:r>
              <w:rPr>
                <w:b/>
              </w:rPr>
              <w:t>Wat doe je het beste als je over iets twijfelt (over de proef, het afvalbeheer…)?</w:t>
            </w:r>
          </w:p>
        </w:tc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Pr="00BB188F" w:rsidRDefault="003443BF" w:rsidP="00ED7000">
            <w:pPr>
              <w:jc w:val="center"/>
              <w:rPr>
                <w:b/>
              </w:rPr>
            </w:pPr>
            <w:r>
              <w:rPr>
                <w:b/>
              </w:rPr>
              <w:t xml:space="preserve">Als je een bril draagt, moet je dan nog een veiligheidsbril dragen? </w:t>
            </w:r>
          </w:p>
        </w:tc>
      </w:tr>
      <w:tr w:rsidR="008C1381" w:rsidTr="00202DA7">
        <w:trPr>
          <w:trHeight w:val="2293"/>
        </w:trPr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Pr="00BB188F" w:rsidRDefault="008C1381" w:rsidP="00ED7000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Pr="00BB188F" w:rsidRDefault="008C1381" w:rsidP="00ED7000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Pr="00BB188F" w:rsidRDefault="008C1381" w:rsidP="00ED70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C1381" w:rsidTr="00202DA7">
        <w:trPr>
          <w:trHeight w:val="2293"/>
        </w:trPr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Pr="00BB188F" w:rsidRDefault="008C1381" w:rsidP="00ED7000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Pr="00BB188F" w:rsidRDefault="008C1381" w:rsidP="00ED7000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Pr="00BB188F" w:rsidRDefault="008C1381" w:rsidP="00ED7000">
            <w:pPr>
              <w:jc w:val="center"/>
              <w:rPr>
                <w:b/>
              </w:rPr>
            </w:pPr>
          </w:p>
        </w:tc>
      </w:tr>
      <w:tr w:rsidR="008C1381" w:rsidTr="00202DA7">
        <w:trPr>
          <w:trHeight w:val="2293"/>
        </w:trPr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Pr="00BB188F" w:rsidRDefault="00682D9D" w:rsidP="00ED7000">
            <w:pPr>
              <w:jc w:val="center"/>
              <w:rPr>
                <w:b/>
              </w:rPr>
            </w:pPr>
            <w:r>
              <w:rPr>
                <w:b/>
              </w:rPr>
              <w:t>Driemaal met kraantjeswater en tweemaa</w:t>
            </w:r>
            <w:r w:rsidR="006B2344">
              <w:rPr>
                <w:b/>
              </w:rPr>
              <w:t>l met gedestilleerd water</w:t>
            </w:r>
          </w:p>
        </w:tc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682D9D" w:rsidRPr="00BB188F" w:rsidRDefault="00682D9D" w:rsidP="00ED7000">
            <w:pPr>
              <w:jc w:val="center"/>
              <w:rPr>
                <w:b/>
              </w:rPr>
            </w:pPr>
            <w:r>
              <w:rPr>
                <w:b/>
              </w:rPr>
              <w:t>Met een vloeiende beweging van boven naar onderen</w:t>
            </w:r>
          </w:p>
        </w:tc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682D9D" w:rsidRPr="00BB188F" w:rsidRDefault="00682D9D" w:rsidP="00ED7000">
            <w:pPr>
              <w:jc w:val="center"/>
              <w:rPr>
                <w:b/>
              </w:rPr>
            </w:pPr>
            <w:r>
              <w:rPr>
                <w:b/>
              </w:rPr>
              <w:t xml:space="preserve">Zodra alles is opgeruimd en als de leerkracht toestemming heeft gegeven. </w:t>
            </w:r>
          </w:p>
        </w:tc>
      </w:tr>
      <w:tr w:rsidR="008C1381" w:rsidTr="00202DA7">
        <w:trPr>
          <w:trHeight w:val="2293"/>
        </w:trPr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Pr="00BB188F" w:rsidRDefault="009667B7" w:rsidP="00ED7000">
            <w:pPr>
              <w:jc w:val="center"/>
              <w:rPr>
                <w:b/>
              </w:rPr>
            </w:pPr>
            <w:r>
              <w:rPr>
                <w:b/>
              </w:rPr>
              <w:t>Watervervuilend, dus het afval opslaan bij c &gt; 20 mg/l.</w:t>
            </w:r>
          </w:p>
        </w:tc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9667B7" w:rsidRPr="00BB188F" w:rsidRDefault="009667B7" w:rsidP="00ED7000">
            <w:pPr>
              <w:jc w:val="center"/>
              <w:rPr>
                <w:b/>
              </w:rPr>
            </w:pPr>
            <w:r>
              <w:rPr>
                <w:b/>
              </w:rPr>
              <w:t>Zeer watervervuilend, dus het afval opslaan.</w:t>
            </w:r>
          </w:p>
        </w:tc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6B2344" w:rsidRPr="00BB188F" w:rsidRDefault="006B2344" w:rsidP="00ED7000">
            <w:pPr>
              <w:jc w:val="center"/>
              <w:rPr>
                <w:b/>
              </w:rPr>
            </w:pPr>
            <w:r>
              <w:rPr>
                <w:b/>
              </w:rPr>
              <w:t>Door te zwenken</w:t>
            </w:r>
          </w:p>
        </w:tc>
      </w:tr>
      <w:tr w:rsidR="008C1381" w:rsidTr="00202DA7">
        <w:trPr>
          <w:trHeight w:val="2293"/>
        </w:trPr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Pr="00BB188F" w:rsidRDefault="00680925" w:rsidP="00ED7000">
            <w:pPr>
              <w:jc w:val="center"/>
              <w:rPr>
                <w:b/>
              </w:rPr>
            </w:pPr>
            <w:r>
              <w:rPr>
                <w:b/>
              </w:rPr>
              <w:t>Onder de zuurkast</w:t>
            </w:r>
          </w:p>
        </w:tc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Pr="00BB188F" w:rsidRDefault="009667B7" w:rsidP="00ED7000">
            <w:pPr>
              <w:jc w:val="center"/>
              <w:rPr>
                <w:b/>
              </w:rPr>
            </w:pPr>
            <w:r>
              <w:rPr>
                <w:b/>
              </w:rPr>
              <w:t xml:space="preserve">Niet watervervuilend, mag door de gootsteen. </w:t>
            </w:r>
          </w:p>
        </w:tc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Pr="00BB188F" w:rsidRDefault="009667B7" w:rsidP="00ED7000">
            <w:pPr>
              <w:jc w:val="center"/>
              <w:rPr>
                <w:b/>
              </w:rPr>
            </w:pPr>
            <w:r>
              <w:rPr>
                <w:b/>
              </w:rPr>
              <w:t>Licht watervervuilend, het afval opslaan bij c &gt; 0,5 mol/l.</w:t>
            </w:r>
          </w:p>
        </w:tc>
      </w:tr>
      <w:tr w:rsidR="008C1381" w:rsidTr="00202DA7">
        <w:trPr>
          <w:trHeight w:val="2207"/>
        </w:trPr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Pr="00BB188F" w:rsidRDefault="003443BF" w:rsidP="00ED7000">
            <w:pPr>
              <w:jc w:val="center"/>
              <w:rPr>
                <w:b/>
              </w:rPr>
            </w:pPr>
            <w:r>
              <w:rPr>
                <w:b/>
              </w:rPr>
              <w:t xml:space="preserve">Het is niet verplicht, maar het mag. </w:t>
            </w:r>
          </w:p>
        </w:tc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Pr="00BB188F" w:rsidRDefault="003443BF" w:rsidP="00ED7000">
            <w:pPr>
              <w:jc w:val="center"/>
              <w:rPr>
                <w:b/>
              </w:rPr>
            </w:pPr>
            <w:r>
              <w:rPr>
                <w:b/>
              </w:rPr>
              <w:t xml:space="preserve">Vragen aan de leerkracht. </w:t>
            </w:r>
          </w:p>
        </w:tc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Pr="00BB188F" w:rsidRDefault="003A1701" w:rsidP="00ED7000">
            <w:pPr>
              <w:jc w:val="center"/>
              <w:rPr>
                <w:b/>
              </w:rPr>
            </w:pPr>
            <w:r>
              <w:rPr>
                <w:b/>
              </w:rPr>
              <w:t xml:space="preserve">De proef opruimen, alles netjes achterlaten. </w:t>
            </w:r>
          </w:p>
        </w:tc>
      </w:tr>
      <w:tr w:rsidR="008C1381" w:rsidTr="00202DA7">
        <w:trPr>
          <w:trHeight w:val="2293"/>
        </w:trPr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Pr="00BB188F" w:rsidRDefault="008C1381" w:rsidP="00ED7000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Pr="00BB188F" w:rsidRDefault="008C1381" w:rsidP="00ED7000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Pr="00BB188F" w:rsidRDefault="008C1381" w:rsidP="00ED7000">
            <w:pPr>
              <w:jc w:val="center"/>
              <w:rPr>
                <w:b/>
              </w:rPr>
            </w:pPr>
          </w:p>
        </w:tc>
      </w:tr>
      <w:tr w:rsidR="008C1381" w:rsidTr="00202DA7">
        <w:trPr>
          <w:trHeight w:val="2293"/>
        </w:trPr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Pr="00BB188F" w:rsidRDefault="008C1381" w:rsidP="00ED7000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Pr="00BB188F" w:rsidRDefault="008C1381" w:rsidP="00ED7000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Default="008C1381" w:rsidP="00ED7000">
            <w:pPr>
              <w:jc w:val="center"/>
              <w:rPr>
                <w:b/>
              </w:rPr>
            </w:pPr>
          </w:p>
          <w:p w:rsidR="008C1381" w:rsidRPr="00BB188F" w:rsidRDefault="008C1381" w:rsidP="00ED7000">
            <w:pPr>
              <w:jc w:val="center"/>
              <w:rPr>
                <w:b/>
              </w:rPr>
            </w:pPr>
          </w:p>
        </w:tc>
      </w:tr>
    </w:tbl>
    <w:p w:rsidR="005B063D" w:rsidRDefault="005B063D" w:rsidP="002F7230"/>
    <w:sectPr w:rsidR="005B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33AB"/>
    <w:multiLevelType w:val="hybridMultilevel"/>
    <w:tmpl w:val="179070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4319B"/>
    <w:multiLevelType w:val="hybridMultilevel"/>
    <w:tmpl w:val="21E0D8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B10D9"/>
    <w:multiLevelType w:val="hybridMultilevel"/>
    <w:tmpl w:val="8E8E69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8F"/>
    <w:rsid w:val="00062681"/>
    <w:rsid w:val="000A7C54"/>
    <w:rsid w:val="000B00C2"/>
    <w:rsid w:val="00125220"/>
    <w:rsid w:val="001F0DC7"/>
    <w:rsid w:val="001F7340"/>
    <w:rsid w:val="00202DA7"/>
    <w:rsid w:val="002600C8"/>
    <w:rsid w:val="002F7230"/>
    <w:rsid w:val="003443BF"/>
    <w:rsid w:val="00381B33"/>
    <w:rsid w:val="00396FDB"/>
    <w:rsid w:val="003A1701"/>
    <w:rsid w:val="004142B8"/>
    <w:rsid w:val="004A0665"/>
    <w:rsid w:val="0059178B"/>
    <w:rsid w:val="005B063D"/>
    <w:rsid w:val="005E1277"/>
    <w:rsid w:val="005F52E8"/>
    <w:rsid w:val="006275AB"/>
    <w:rsid w:val="00665AD6"/>
    <w:rsid w:val="00680925"/>
    <w:rsid w:val="00682D9D"/>
    <w:rsid w:val="006B2344"/>
    <w:rsid w:val="007E2560"/>
    <w:rsid w:val="00835F2C"/>
    <w:rsid w:val="008C1381"/>
    <w:rsid w:val="00952EAF"/>
    <w:rsid w:val="009667B7"/>
    <w:rsid w:val="00985BDE"/>
    <w:rsid w:val="009A52EE"/>
    <w:rsid w:val="009C4554"/>
    <w:rsid w:val="00A86002"/>
    <w:rsid w:val="00A95A86"/>
    <w:rsid w:val="00B12235"/>
    <w:rsid w:val="00B14E13"/>
    <w:rsid w:val="00BA6C4D"/>
    <w:rsid w:val="00BB188F"/>
    <w:rsid w:val="00BF20DF"/>
    <w:rsid w:val="00C0044F"/>
    <w:rsid w:val="00CA66C0"/>
    <w:rsid w:val="00CD6541"/>
    <w:rsid w:val="00CF117C"/>
    <w:rsid w:val="00D30F2E"/>
    <w:rsid w:val="00D749E9"/>
    <w:rsid w:val="00E077F1"/>
    <w:rsid w:val="00E44D89"/>
    <w:rsid w:val="00E578E7"/>
    <w:rsid w:val="00F30C57"/>
    <w:rsid w:val="00F8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D964"/>
  <w15:chartTrackingRefBased/>
  <w15:docId w15:val="{D0FE7D04-B8E0-42A5-A854-67CF6AE1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0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044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F5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5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36</cp:revision>
  <cp:lastPrinted>2017-07-19T19:58:00Z</cp:lastPrinted>
  <dcterms:created xsi:type="dcterms:W3CDTF">2016-04-07T13:19:00Z</dcterms:created>
  <dcterms:modified xsi:type="dcterms:W3CDTF">2017-07-19T19:59:00Z</dcterms:modified>
</cp:coreProperties>
</file>