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</w:tblGrid>
      <w:tr w:rsidR="002038A4" w:rsidRPr="00A02DC7" w:rsidTr="002038A4">
        <w:trPr>
          <w:cantSplit/>
          <w:trHeight w:hRule="exact" w:val="1814"/>
        </w:trPr>
        <w:tc>
          <w:tcPr>
            <w:tcW w:w="3912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038A4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2038A4" w:rsidRPr="00A02DC7" w:rsidRDefault="002038A4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L(+)-Wijnsteenzuur</w:t>
                  </w:r>
                </w:p>
                <w:p w:rsidR="002038A4" w:rsidRPr="00A02DC7" w:rsidRDefault="002038A4" w:rsidP="00696F2F">
                  <w:pPr>
                    <w:pStyle w:val="formule"/>
                  </w:pPr>
                  <w:r w:rsidRPr="00A02DC7">
                    <w:rPr>
                      <w:noProof/>
                    </w:rPr>
                    <w:t>HOOCCH(OH)CH(OH)COOH</w:t>
                  </w:r>
                  <w:r>
                    <w:tab/>
                  </w:r>
                </w:p>
              </w:tc>
            </w:tr>
            <w:tr w:rsidR="002038A4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2038A4" w:rsidRPr="00A02DC7" w:rsidRDefault="002038A4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51DE1F4A" wp14:editId="516337EB">
                        <wp:extent cx="409575" cy="419100"/>
                        <wp:effectExtent l="0" t="0" r="9525" b="0"/>
                        <wp:docPr id="244" name="Afbeelding 244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4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038A4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2038A4" w:rsidRPr="00A02DC7" w:rsidRDefault="002038A4" w:rsidP="00696F2F">
                  <w:pPr>
                    <w:pStyle w:val="signaalzin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2038A4" w:rsidRPr="00A02DC7" w:rsidRDefault="002038A4" w:rsidP="00696F2F">
                  <w:pPr>
                    <w:pStyle w:val="cas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CAS</w:t>
                  </w:r>
                  <w:r w:rsidRPr="00A02DC7">
                    <w:rPr>
                      <w:lang w:val="en-US"/>
                    </w:rPr>
                    <w:t xml:space="preserve"> </w:t>
                  </w:r>
                  <w:r w:rsidRPr="00A02DC7">
                    <w:rPr>
                      <w:noProof/>
                      <w:lang w:val="en-US"/>
                    </w:rPr>
                    <w:t>87-69-4</w:t>
                  </w:r>
                </w:p>
              </w:tc>
            </w:tr>
            <w:tr w:rsidR="002038A4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2038A4" w:rsidRPr="00A02DC7" w:rsidRDefault="002038A4" w:rsidP="00696F2F">
                  <w:pPr>
                    <w:pStyle w:val="teksth"/>
                    <w:rPr>
                      <w:lang w:val="en-US"/>
                    </w:rPr>
                  </w:pPr>
                  <w:r w:rsidRPr="00A02DC7">
                    <w:rPr>
                      <w:noProof/>
                      <w:lang w:val="en-US"/>
                    </w:rPr>
                    <w:t>H 319</w:t>
                  </w:r>
                </w:p>
                <w:p w:rsidR="002038A4" w:rsidRPr="00A02DC7" w:rsidRDefault="002038A4" w:rsidP="00696F2F">
                  <w:pPr>
                    <w:pStyle w:val="teksth"/>
                    <w:rPr>
                      <w:lang w:val="en-US"/>
                    </w:rPr>
                  </w:pPr>
                  <w:r w:rsidRPr="00A02DC7">
                    <w:rPr>
                      <w:noProof/>
                      <w:szCs w:val="10"/>
                      <w:lang w:val="en-US"/>
                    </w:rPr>
                    <w:t>P 305+351+338</w:t>
                  </w:r>
                </w:p>
              </w:tc>
            </w:tr>
            <w:tr w:rsidR="002038A4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2038A4" w:rsidRPr="00A02DC7" w:rsidRDefault="002038A4" w:rsidP="00696F2F">
                  <w:pPr>
                    <w:pStyle w:val="teksth"/>
                    <w:rPr>
                      <w:lang w:val="en-US"/>
                    </w:rPr>
                  </w:pPr>
                </w:p>
              </w:tc>
            </w:tr>
          </w:tbl>
          <w:p w:rsidR="002038A4" w:rsidRPr="00A02DC7" w:rsidRDefault="002038A4" w:rsidP="00696F2F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38A4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2013-12-17T15:41:00Z</dcterms:created>
  <dcterms:modified xsi:type="dcterms:W3CDTF">2013-12-17T15:41:00Z</dcterms:modified>
</cp:coreProperties>
</file>