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F6673" w:rsidRPr="008A09ED" w:rsidTr="000F6673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F6673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F6673" w:rsidRPr="008A09ED" w:rsidRDefault="000F6673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Natriumhexanitrokobaltaat(III)</w:t>
                  </w:r>
                </w:p>
                <w:p w:rsidR="000F6673" w:rsidRPr="008A09ED" w:rsidRDefault="000F6673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 w:rsidRPr="008A09ED">
                    <w:rPr>
                      <w:noProof/>
                    </w:rPr>
                    <w:t>Co(NO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 w:rsidRPr="008A09ED">
                    <w:rPr>
                      <w:noProof/>
                    </w:rPr>
                    <w:t>)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6</w:t>
                  </w:r>
                  <w:r>
                    <w:tab/>
                  </w:r>
                </w:p>
              </w:tc>
            </w:tr>
            <w:tr w:rsidR="000F6673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F6673" w:rsidRPr="008A09ED" w:rsidRDefault="000F6673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23C2FA4" wp14:editId="69FC92B3">
                        <wp:extent cx="609600" cy="609600"/>
                        <wp:effectExtent l="0" t="0" r="0" b="0"/>
                        <wp:docPr id="511" name="Afbeelding 511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94BAFD" wp14:editId="79D64D34">
                        <wp:extent cx="609600" cy="609600"/>
                        <wp:effectExtent l="0" t="0" r="0" b="0"/>
                        <wp:docPr id="512" name="Afbeelding 512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5CC72B" wp14:editId="5B517916">
                        <wp:extent cx="609600" cy="609600"/>
                        <wp:effectExtent l="0" t="0" r="0" b="0"/>
                        <wp:docPr id="513" name="Afbeelding 5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F6673" w:rsidRPr="008A09ED" w:rsidRDefault="000F6673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0F6673" w:rsidRPr="008A09ED" w:rsidRDefault="000F6673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13600-98-1</w:t>
                  </w:r>
                </w:p>
                <w:p w:rsidR="000F6673" w:rsidRPr="008A09ED" w:rsidRDefault="000F6673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0F6673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F6673" w:rsidRPr="000F6673" w:rsidRDefault="000F6673" w:rsidP="00A31151">
                  <w:pPr>
                    <w:pStyle w:val="teksth"/>
                  </w:pPr>
                  <w:r w:rsidRPr="000F6673">
                    <w:t>H 272-317-351  Kan brand bevorderen; oxiderend. Kan een allergische huidreactie veroorzaken. Verdacht van het veroorzaken van kanker.</w:t>
                  </w:r>
                </w:p>
                <w:p w:rsidR="000F6673" w:rsidRPr="000F6673" w:rsidRDefault="000F6673" w:rsidP="00A31151">
                  <w:pPr>
                    <w:pStyle w:val="tekstp"/>
                  </w:pPr>
                  <w:r w:rsidRPr="000F6673">
                    <w:rPr>
                      <w:noProof/>
                    </w:rPr>
                    <w:t>P 280-308+313-302+352  Beschermende handschoenen/beschermende kleding/oogbescherming/gelaatsbescherming dragen. Na (mogelijke) blootstelling: een arts raadplegen. BIJ CONTACT MET DE HUID: met veel water en zeep wassen.</w:t>
                  </w:r>
                </w:p>
              </w:tc>
            </w:tr>
            <w:tr w:rsidR="000F6673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6673" w:rsidRPr="008A09ED" w:rsidRDefault="000F6673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6673" w:rsidRPr="008A09ED" w:rsidRDefault="000F6673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403,94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6673" w:rsidRPr="008A09ED" w:rsidRDefault="000F6673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6673" w:rsidRPr="008A09ED" w:rsidRDefault="000F6673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24B</w:t>
                  </w:r>
                </w:p>
              </w:tc>
            </w:tr>
          </w:tbl>
          <w:p w:rsidR="000F6673" w:rsidRPr="008A09ED" w:rsidRDefault="000F667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6D" w:rsidRDefault="00436D6D" w:rsidP="000F6673">
      <w:r>
        <w:separator/>
      </w:r>
    </w:p>
  </w:endnote>
  <w:endnote w:type="continuationSeparator" w:id="0">
    <w:p w:rsidR="00436D6D" w:rsidRDefault="00436D6D" w:rsidP="000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6D" w:rsidRDefault="00436D6D" w:rsidP="000F6673">
      <w:r>
        <w:separator/>
      </w:r>
    </w:p>
  </w:footnote>
  <w:footnote w:type="continuationSeparator" w:id="0">
    <w:p w:rsidR="00436D6D" w:rsidRDefault="00436D6D" w:rsidP="000F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F6673"/>
    <w:rsid w:val="001A549C"/>
    <w:rsid w:val="001C4934"/>
    <w:rsid w:val="001D4781"/>
    <w:rsid w:val="002F17A2"/>
    <w:rsid w:val="00306E94"/>
    <w:rsid w:val="003602B1"/>
    <w:rsid w:val="003972C8"/>
    <w:rsid w:val="003C438E"/>
    <w:rsid w:val="00436D6D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2014-01-02T12:36:00Z</dcterms:created>
  <dcterms:modified xsi:type="dcterms:W3CDTF">2014-01-02T12:36:00Z</dcterms:modified>
</cp:coreProperties>
</file>