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3F5276" w:rsidRPr="008A09ED" w:rsidTr="003F527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F5276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3F5276" w:rsidRPr="008A09ED" w:rsidRDefault="003F5276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Natriumfluoride</w:t>
                  </w:r>
                </w:p>
                <w:p w:rsidR="003F5276" w:rsidRPr="008A09ED" w:rsidRDefault="003F5276" w:rsidP="00A31151">
                  <w:pPr>
                    <w:pStyle w:val="formule"/>
                  </w:pPr>
                  <w:r w:rsidRPr="008A09ED">
                    <w:rPr>
                      <w:noProof/>
                    </w:rPr>
                    <w:t>NaF</w:t>
                  </w:r>
                  <w:r>
                    <w:tab/>
                  </w:r>
                </w:p>
              </w:tc>
            </w:tr>
            <w:tr w:rsidR="003F5276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F5276" w:rsidRPr="008A09ED" w:rsidRDefault="003F527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9FCAB80" wp14:editId="2D4C1F79">
                        <wp:extent cx="609600" cy="609600"/>
                        <wp:effectExtent l="0" t="0" r="0" b="0"/>
                        <wp:docPr id="509" name="Afbeelding 509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3F5276" w:rsidRPr="008A09ED" w:rsidRDefault="003F527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3F5276" w:rsidRPr="008A09ED" w:rsidRDefault="003F5276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7681-49-4</w:t>
                  </w:r>
                </w:p>
                <w:p w:rsidR="003F5276" w:rsidRPr="008A09ED" w:rsidRDefault="003F5276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Gevaar</w:t>
                  </w:r>
                </w:p>
              </w:tc>
            </w:tr>
            <w:tr w:rsidR="003F5276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3F5276" w:rsidRPr="000D5F54" w:rsidRDefault="003F5276" w:rsidP="00A31151">
                  <w:pPr>
                    <w:pStyle w:val="teksth"/>
                  </w:pPr>
                  <w:r w:rsidRPr="000D5F54">
                    <w:t>H 301-319-315-EUH032  Giftig bij inslikken. Veroorzaakt ernstige oogirritatie. Veroorzaakt huidirritatie. Vormt zeer giftig gas in contact met zuren.</w:t>
                  </w:r>
                </w:p>
                <w:p w:rsidR="003F5276" w:rsidRPr="008A09ED" w:rsidRDefault="003F5276" w:rsidP="00A31151">
                  <w:pPr>
                    <w:pStyle w:val="tekstp"/>
                    <w:rPr>
                      <w:lang w:val="en-US"/>
                    </w:rPr>
                  </w:pPr>
                  <w:r w:rsidRPr="000D5F54">
                    <w:rPr>
                      <w:noProof/>
                    </w:rPr>
                    <w:t xml:space="preserve">P 301+310-302+352-305+351+338  NA INSLIKKEN: onmiddellijk een ANTIGIFCENTRUM of een arts raadplegen. BIJ CONTACT MET DE HUID: met veel water en zeep wassen.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3F5276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5276" w:rsidRPr="008A09ED" w:rsidRDefault="003F5276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5276" w:rsidRPr="008A09ED" w:rsidRDefault="003F5276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41,99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5276" w:rsidRPr="008A09ED" w:rsidRDefault="003F5276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F5276" w:rsidRPr="008A09ED" w:rsidRDefault="003F5276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24B</w:t>
                  </w:r>
                </w:p>
              </w:tc>
            </w:tr>
          </w:tbl>
          <w:p w:rsidR="003F5276" w:rsidRPr="008A09ED" w:rsidRDefault="003F527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0D5F54"/>
    <w:rsid w:val="001A549C"/>
    <w:rsid w:val="001C4934"/>
    <w:rsid w:val="001D4781"/>
    <w:rsid w:val="002F17A2"/>
    <w:rsid w:val="00306E94"/>
    <w:rsid w:val="003602B1"/>
    <w:rsid w:val="003972C8"/>
    <w:rsid w:val="003C438E"/>
    <w:rsid w:val="003F5276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50E54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2014-01-02T12:32:00Z</dcterms:created>
  <dcterms:modified xsi:type="dcterms:W3CDTF">2014-01-02T12:32:00Z</dcterms:modified>
</cp:coreProperties>
</file>