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1774CD" w:rsidRPr="00047F15" w:rsidTr="001774CD">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1774CD" w:rsidRPr="00047F15" w:rsidTr="00A31151">
              <w:trPr>
                <w:cantSplit/>
                <w:trHeight w:hRule="exact" w:val="539"/>
                <w:jc w:val="center"/>
              </w:trPr>
              <w:tc>
                <w:tcPr>
                  <w:tcW w:w="5160" w:type="dxa"/>
                  <w:gridSpan w:val="5"/>
                  <w:shd w:val="clear" w:color="auto" w:fill="FFFF00"/>
                </w:tcPr>
                <w:p w:rsidR="001774CD" w:rsidRPr="00047F15" w:rsidRDefault="001774CD" w:rsidP="00047F15">
                  <w:pPr>
                    <w:pStyle w:val="productnaam"/>
                  </w:pPr>
                  <w:r w:rsidRPr="00047F15">
                    <w:rPr>
                      <w:noProof/>
                    </w:rPr>
                    <w:t>Lood(II)jodide</w:t>
                  </w:r>
                </w:p>
                <w:p w:rsidR="001774CD" w:rsidRPr="00047F15" w:rsidRDefault="001774CD" w:rsidP="00047F15">
                  <w:pPr>
                    <w:pStyle w:val="formule"/>
                  </w:pPr>
                  <w:r w:rsidRPr="00047F15">
                    <w:rPr>
                      <w:noProof/>
                    </w:rPr>
                    <w:t>PbI</w:t>
                  </w:r>
                  <w:r w:rsidRPr="00047F15">
                    <w:rPr>
                      <w:noProof/>
                      <w:position w:val="-4"/>
                      <w:sz w:val="13"/>
                    </w:rPr>
                    <w:t>2</w:t>
                  </w:r>
                  <w:r>
                    <w:tab/>
                  </w:r>
                </w:p>
              </w:tc>
            </w:tr>
            <w:tr w:rsidR="001774CD" w:rsidRPr="00047F15" w:rsidTr="00A31151">
              <w:trPr>
                <w:cantSplit/>
                <w:trHeight w:hRule="exact" w:val="964"/>
                <w:jc w:val="center"/>
              </w:trPr>
              <w:tc>
                <w:tcPr>
                  <w:tcW w:w="3917" w:type="dxa"/>
                  <w:gridSpan w:val="3"/>
                  <w:tcMar>
                    <w:top w:w="11" w:type="dxa"/>
                    <w:left w:w="11" w:type="dxa"/>
                    <w:right w:w="0" w:type="dxa"/>
                  </w:tcMar>
                  <w:vAlign w:val="center"/>
                </w:tcPr>
                <w:p w:rsidR="001774CD" w:rsidRPr="00047F15" w:rsidRDefault="001774CD" w:rsidP="00047F15">
                  <w:pPr>
                    <w:pStyle w:val="picto"/>
                    <w:rPr>
                      <w:lang w:val="en-US"/>
                    </w:rPr>
                  </w:pPr>
                  <w:r>
                    <w:rPr>
                      <w:noProof/>
                      <w:lang w:val="nl-BE" w:eastAsia="nl-BE"/>
                    </w:rPr>
                    <w:drawing>
                      <wp:inline distT="0" distB="0" distL="0" distR="0" wp14:anchorId="6B128E33" wp14:editId="41E63855">
                        <wp:extent cx="609600" cy="609600"/>
                        <wp:effectExtent l="0" t="0" r="0" b="0"/>
                        <wp:docPr id="242" name="Afbeelding 242"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80BEDD2" wp14:editId="3CAF5C11">
                        <wp:extent cx="609600" cy="609600"/>
                        <wp:effectExtent l="0" t="0" r="0" b="0"/>
                        <wp:docPr id="243" name="Afbeelding 243"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E6BDCA8" wp14:editId="7AFCE2C2">
                        <wp:extent cx="609600" cy="609600"/>
                        <wp:effectExtent l="0" t="0" r="0" b="0"/>
                        <wp:docPr id="244" name="Afbeelding 244"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1774CD" w:rsidRPr="00047F15" w:rsidRDefault="001774CD" w:rsidP="00A31151">
                  <w:pPr>
                    <w:pStyle w:val="cas"/>
                    <w:rPr>
                      <w:lang w:val="en-US"/>
                    </w:rPr>
                  </w:pPr>
                  <w:r w:rsidRPr="00047F15">
                    <w:rPr>
                      <w:noProof/>
                      <w:lang w:val="en-US"/>
                    </w:rPr>
                    <w:t>CAS</w:t>
                  </w:r>
                </w:p>
                <w:p w:rsidR="001774CD" w:rsidRPr="00047F15" w:rsidRDefault="001774CD" w:rsidP="00A31151">
                  <w:pPr>
                    <w:pStyle w:val="cas"/>
                    <w:rPr>
                      <w:lang w:val="en-US"/>
                    </w:rPr>
                  </w:pPr>
                  <w:r w:rsidRPr="00047F15">
                    <w:rPr>
                      <w:noProof/>
                      <w:lang w:val="en-US"/>
                    </w:rPr>
                    <w:t>10101-63-0</w:t>
                  </w:r>
                </w:p>
                <w:p w:rsidR="001774CD" w:rsidRPr="00047F15" w:rsidRDefault="001774CD" w:rsidP="00A31151">
                  <w:pPr>
                    <w:pStyle w:val="signaalzin"/>
                    <w:rPr>
                      <w:lang w:val="en-US"/>
                    </w:rPr>
                  </w:pPr>
                  <w:r w:rsidRPr="00047F15">
                    <w:rPr>
                      <w:lang w:val="en-US"/>
                    </w:rPr>
                    <w:t>Gevaar</w:t>
                  </w:r>
                </w:p>
              </w:tc>
            </w:tr>
            <w:tr w:rsidR="001774CD" w:rsidRPr="00047F15" w:rsidTr="00047F15">
              <w:trPr>
                <w:cantSplit/>
                <w:trHeight w:hRule="exact" w:val="1644"/>
                <w:jc w:val="center"/>
              </w:trPr>
              <w:tc>
                <w:tcPr>
                  <w:tcW w:w="5160" w:type="dxa"/>
                  <w:gridSpan w:val="5"/>
                  <w:tcBorders>
                    <w:bottom w:val="nil"/>
                  </w:tcBorders>
                </w:tcPr>
                <w:p w:rsidR="001774CD" w:rsidRPr="00047F15" w:rsidRDefault="001774CD"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1774CD" w:rsidRPr="00047F15" w:rsidRDefault="001774CD"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1774CD" w:rsidRPr="00047F15" w:rsidTr="00047F15">
              <w:trPr>
                <w:cantSplit/>
                <w:trHeight w:hRule="exact" w:val="170"/>
                <w:jc w:val="center"/>
              </w:trPr>
              <w:tc>
                <w:tcPr>
                  <w:tcW w:w="671" w:type="dxa"/>
                  <w:tcBorders>
                    <w:top w:val="nil"/>
                    <w:bottom w:val="single" w:sz="4" w:space="0" w:color="auto"/>
                  </w:tcBorders>
                  <w:shd w:val="clear" w:color="auto" w:fill="FFFF00"/>
                </w:tcPr>
                <w:p w:rsidR="001774CD" w:rsidRPr="00047F15" w:rsidRDefault="001774CD"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1774CD" w:rsidRPr="00047F15" w:rsidRDefault="001774CD" w:rsidP="00A31151">
                  <w:pPr>
                    <w:pStyle w:val="Mr"/>
                    <w:rPr>
                      <w:lang w:val="en-US"/>
                    </w:rPr>
                  </w:pPr>
                  <w:r w:rsidRPr="00047F15">
                    <w:rPr>
                      <w:noProof/>
                      <w:lang w:val="en-US"/>
                    </w:rPr>
                    <w:t>Mr: 461,01</w:t>
                  </w:r>
                </w:p>
              </w:tc>
              <w:tc>
                <w:tcPr>
                  <w:tcW w:w="2317" w:type="dxa"/>
                  <w:gridSpan w:val="2"/>
                  <w:tcBorders>
                    <w:top w:val="nil"/>
                    <w:bottom w:val="single" w:sz="4" w:space="0" w:color="auto"/>
                  </w:tcBorders>
                  <w:shd w:val="clear" w:color="auto" w:fill="FFFF00"/>
                </w:tcPr>
                <w:p w:rsidR="001774CD" w:rsidRPr="00047F15" w:rsidRDefault="001774CD"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1774CD" w:rsidRPr="00047F15" w:rsidRDefault="001774CD" w:rsidP="00A31151">
                  <w:pPr>
                    <w:pStyle w:val="inventaris"/>
                    <w:rPr>
                      <w:lang w:val="en-US"/>
                    </w:rPr>
                  </w:pPr>
                  <w:r w:rsidRPr="00047F15">
                    <w:rPr>
                      <w:lang w:val="en-US"/>
                    </w:rPr>
                    <w:t>18C</w:t>
                  </w:r>
                </w:p>
              </w:tc>
            </w:tr>
          </w:tbl>
          <w:p w:rsidR="001774CD" w:rsidRPr="00047F15" w:rsidRDefault="001774CD"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774CD"/>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2013-12-22T12:53:00Z</dcterms:created>
  <dcterms:modified xsi:type="dcterms:W3CDTF">2013-12-22T12:53:00Z</dcterms:modified>
</cp:coreProperties>
</file>