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E52392" w:rsidRPr="00047F15" w:rsidTr="00E52392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E52392" w:rsidRPr="00047F15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E52392" w:rsidRPr="00047F15" w:rsidRDefault="00E52392" w:rsidP="00047F15">
                  <w:pPr>
                    <w:pStyle w:val="productnaam"/>
                  </w:pPr>
                  <w:r w:rsidRPr="00047F15">
                    <w:rPr>
                      <w:noProof/>
                    </w:rPr>
                    <w:t>Kwik(II)sulfide</w:t>
                  </w:r>
                </w:p>
                <w:p w:rsidR="00E52392" w:rsidRPr="00047F15" w:rsidRDefault="00E52392" w:rsidP="00A31151">
                  <w:pPr>
                    <w:pStyle w:val="formule"/>
                  </w:pPr>
                  <w:r w:rsidRPr="00047F15">
                    <w:rPr>
                      <w:noProof/>
                    </w:rPr>
                    <w:t>HgS</w:t>
                  </w:r>
                  <w:r>
                    <w:tab/>
                  </w:r>
                </w:p>
              </w:tc>
            </w:tr>
            <w:tr w:rsidR="00E52392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E52392" w:rsidRPr="00047F15" w:rsidRDefault="00E52392" w:rsidP="00A31151">
                  <w:pPr>
                    <w:pStyle w:val="picto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E52392" w:rsidRPr="00047F15" w:rsidRDefault="00E52392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E52392" w:rsidRPr="00047F15" w:rsidRDefault="00E52392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1344-48-5</w:t>
                  </w:r>
                </w:p>
                <w:p w:rsidR="00E52392" w:rsidRPr="00047F15" w:rsidRDefault="00E52392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E52392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E52392" w:rsidRPr="00047F15" w:rsidRDefault="00E52392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E52392" w:rsidRPr="00047F15" w:rsidRDefault="00E52392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E52392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52392" w:rsidRPr="00047F15" w:rsidRDefault="00E52392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0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52392" w:rsidRPr="00047F15" w:rsidRDefault="00E52392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232,65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52392" w:rsidRPr="00047F15" w:rsidRDefault="00E52392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52392" w:rsidRPr="00047F15" w:rsidRDefault="00E52392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11A</w:t>
                  </w:r>
                </w:p>
              </w:tc>
            </w:tr>
          </w:tbl>
          <w:p w:rsidR="00E52392" w:rsidRPr="00047F15" w:rsidRDefault="00E52392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  <w:bookmarkStart w:id="0" w:name="_GoBack"/>
      <w:bookmarkEnd w:id="0"/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2392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2013-12-22T12:48:00Z</dcterms:created>
  <dcterms:modified xsi:type="dcterms:W3CDTF">2013-12-22T12:48:00Z</dcterms:modified>
</cp:coreProperties>
</file>