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AB22B4" w:rsidRPr="008A09ED" w:rsidTr="00AB22B4">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AB22B4" w:rsidRPr="008A09ED" w:rsidTr="00A31151">
              <w:trPr>
                <w:cantSplit/>
                <w:trHeight w:hRule="exact" w:val="539"/>
                <w:jc w:val="center"/>
              </w:trPr>
              <w:tc>
                <w:tcPr>
                  <w:tcW w:w="5160" w:type="dxa"/>
                  <w:gridSpan w:val="5"/>
                  <w:shd w:val="clear" w:color="auto" w:fill="FFFF00"/>
                </w:tcPr>
                <w:p w:rsidR="00AB22B4" w:rsidRPr="008A09ED" w:rsidRDefault="00AB22B4" w:rsidP="008A09ED">
                  <w:pPr>
                    <w:pStyle w:val="productnaam"/>
                  </w:pPr>
                  <w:bookmarkStart w:id="0" w:name="_GoBack"/>
                  <w:bookmarkEnd w:id="0"/>
                  <w:r w:rsidRPr="008A09ED">
                    <w:rPr>
                      <w:noProof/>
                    </w:rPr>
                    <w:t>Kaliumthiocyanaat</w:t>
                  </w:r>
                </w:p>
                <w:p w:rsidR="00AB22B4" w:rsidRPr="008A09ED" w:rsidRDefault="00AB22B4" w:rsidP="00A31151">
                  <w:pPr>
                    <w:pStyle w:val="formule"/>
                  </w:pPr>
                  <w:r w:rsidRPr="008A09ED">
                    <w:rPr>
                      <w:noProof/>
                    </w:rPr>
                    <w:t>KSCN</w:t>
                  </w:r>
                  <w:r>
                    <w:tab/>
                  </w:r>
                </w:p>
              </w:tc>
            </w:tr>
            <w:tr w:rsidR="00AB22B4" w:rsidRPr="008A09ED" w:rsidTr="00A31151">
              <w:trPr>
                <w:cantSplit/>
                <w:trHeight w:hRule="exact" w:val="964"/>
                <w:jc w:val="center"/>
              </w:trPr>
              <w:tc>
                <w:tcPr>
                  <w:tcW w:w="3917" w:type="dxa"/>
                  <w:gridSpan w:val="3"/>
                  <w:tcMar>
                    <w:top w:w="11" w:type="dxa"/>
                    <w:left w:w="11" w:type="dxa"/>
                    <w:right w:w="0" w:type="dxa"/>
                  </w:tcMar>
                  <w:vAlign w:val="center"/>
                </w:tcPr>
                <w:p w:rsidR="00AB22B4" w:rsidRPr="008A09ED" w:rsidRDefault="00AB22B4" w:rsidP="00A31151">
                  <w:pPr>
                    <w:pStyle w:val="picto"/>
                    <w:rPr>
                      <w:lang w:val="en-US"/>
                    </w:rPr>
                  </w:pPr>
                  <w:r>
                    <w:rPr>
                      <w:noProof/>
                      <w:lang w:val="nl-BE" w:eastAsia="nl-BE"/>
                    </w:rPr>
                    <w:drawing>
                      <wp:inline distT="0" distB="0" distL="0" distR="0" wp14:anchorId="733237E4" wp14:editId="689711DF">
                        <wp:extent cx="609600" cy="609600"/>
                        <wp:effectExtent l="0" t="0" r="0" b="0"/>
                        <wp:docPr id="385" name="Afbeelding 385"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C:\dBGS\GHS07.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p>
              </w:tc>
              <w:tc>
                <w:tcPr>
                  <w:tcW w:w="57" w:type="dxa"/>
                  <w:gridSpan w:val="2"/>
                  <w:tcMar>
                    <w:top w:w="11" w:type="dxa"/>
                    <w:left w:w="0" w:type="dxa"/>
                    <w:right w:w="11" w:type="dxa"/>
                  </w:tcMar>
                </w:tcPr>
                <w:p w:rsidR="00AB22B4" w:rsidRPr="008A09ED" w:rsidRDefault="00AB22B4" w:rsidP="00A31151">
                  <w:pPr>
                    <w:pStyle w:val="cas"/>
                    <w:rPr>
                      <w:lang w:val="en-US"/>
                    </w:rPr>
                  </w:pPr>
                  <w:r w:rsidRPr="008A09ED">
                    <w:rPr>
                      <w:noProof/>
                      <w:lang w:val="en-US"/>
                    </w:rPr>
                    <w:t>CAS</w:t>
                  </w:r>
                </w:p>
                <w:p w:rsidR="00AB22B4" w:rsidRPr="008A09ED" w:rsidRDefault="00AB22B4" w:rsidP="00A31151">
                  <w:pPr>
                    <w:pStyle w:val="cas"/>
                    <w:rPr>
                      <w:lang w:val="en-US"/>
                    </w:rPr>
                  </w:pPr>
                  <w:r w:rsidRPr="008A09ED">
                    <w:rPr>
                      <w:noProof/>
                      <w:lang w:val="en-US"/>
                    </w:rPr>
                    <w:t>333-20-0</w:t>
                  </w:r>
                </w:p>
                <w:p w:rsidR="00AB22B4" w:rsidRPr="008A09ED" w:rsidRDefault="00AB22B4" w:rsidP="00A31151">
                  <w:pPr>
                    <w:pStyle w:val="signaalzin"/>
                    <w:rPr>
                      <w:lang w:val="en-US"/>
                    </w:rPr>
                  </w:pPr>
                  <w:r w:rsidRPr="008A09ED">
                    <w:rPr>
                      <w:lang w:val="en-US"/>
                    </w:rPr>
                    <w:t>Waarschuwing</w:t>
                  </w:r>
                </w:p>
              </w:tc>
            </w:tr>
            <w:tr w:rsidR="00AB22B4" w:rsidRPr="008A09ED" w:rsidTr="008A09ED">
              <w:trPr>
                <w:cantSplit/>
                <w:trHeight w:hRule="exact" w:val="1644"/>
                <w:jc w:val="center"/>
              </w:trPr>
              <w:tc>
                <w:tcPr>
                  <w:tcW w:w="5160" w:type="dxa"/>
                  <w:gridSpan w:val="5"/>
                  <w:tcBorders>
                    <w:bottom w:val="nil"/>
                  </w:tcBorders>
                </w:tcPr>
                <w:p w:rsidR="00AB22B4" w:rsidRPr="008A09ED" w:rsidRDefault="00AB22B4" w:rsidP="00A31151">
                  <w:pPr>
                    <w:pStyle w:val="teksth"/>
                  </w:pPr>
                  <w:r w:rsidRPr="008A09ED">
                    <w:t>H 332-312-302-412-EUH032  Schadelijk bij inademing. Schadelijk bij contact met de huid. Schadelijk bij inslikken. Schadelijk voor in het water levende organismen, met langdurige gevolgen. Vormt zeer giftig gas in contact met zuren.</w:t>
                  </w:r>
                </w:p>
                <w:p w:rsidR="00AB22B4" w:rsidRPr="008A09ED" w:rsidRDefault="00AB22B4" w:rsidP="00A31151">
                  <w:pPr>
                    <w:pStyle w:val="tekstp"/>
                    <w:rPr>
                      <w:lang w:val="en-US"/>
                    </w:rPr>
                  </w:pPr>
                  <w:r w:rsidRPr="008A09ED">
                    <w:rPr>
                      <w:noProof/>
                    </w:rPr>
                    <w:t xml:space="preserve">P 273-302+352-312  Voorkom lozing in het milieu. BIJ CONTACT MET DE HUID: met veel water en zeep wassen. </w:t>
                  </w:r>
                  <w:r w:rsidRPr="008A09ED">
                    <w:rPr>
                      <w:noProof/>
                      <w:lang w:val="en-US"/>
                    </w:rPr>
                    <w:t>Bij onwel voelen een ANTIGIFCENTRUM of een arts raadplegen.</w:t>
                  </w:r>
                </w:p>
              </w:tc>
            </w:tr>
            <w:tr w:rsidR="00AB22B4" w:rsidRPr="008A09ED" w:rsidTr="008A09ED">
              <w:trPr>
                <w:cantSplit/>
                <w:trHeight w:hRule="exact" w:val="170"/>
                <w:jc w:val="center"/>
              </w:trPr>
              <w:tc>
                <w:tcPr>
                  <w:tcW w:w="671" w:type="dxa"/>
                  <w:tcBorders>
                    <w:top w:val="nil"/>
                    <w:bottom w:val="single" w:sz="4" w:space="0" w:color="auto"/>
                  </w:tcBorders>
                  <w:shd w:val="clear" w:color="auto" w:fill="FFFF00"/>
                </w:tcPr>
                <w:p w:rsidR="00AB22B4" w:rsidRPr="008A09ED" w:rsidRDefault="00AB22B4" w:rsidP="00A31151">
                  <w:pPr>
                    <w:pStyle w:val="WGK"/>
                    <w:rPr>
                      <w:lang w:val="en-US"/>
                    </w:rPr>
                  </w:pPr>
                  <w:r w:rsidRPr="008A09ED">
                    <w:rPr>
                      <w:lang w:val="en-US"/>
                    </w:rPr>
                    <w:t>WGK 1</w:t>
                  </w:r>
                </w:p>
              </w:tc>
              <w:tc>
                <w:tcPr>
                  <w:tcW w:w="1067" w:type="dxa"/>
                  <w:tcBorders>
                    <w:top w:val="nil"/>
                    <w:bottom w:val="single" w:sz="4" w:space="0" w:color="auto"/>
                  </w:tcBorders>
                  <w:shd w:val="clear" w:color="auto" w:fill="FFFF00"/>
                </w:tcPr>
                <w:p w:rsidR="00AB22B4" w:rsidRPr="008A09ED" w:rsidRDefault="00AB22B4" w:rsidP="00A31151">
                  <w:pPr>
                    <w:pStyle w:val="Mr"/>
                    <w:rPr>
                      <w:lang w:val="en-US"/>
                    </w:rPr>
                  </w:pPr>
                  <w:r w:rsidRPr="008A09ED">
                    <w:rPr>
                      <w:noProof/>
                      <w:lang w:val="en-US"/>
                    </w:rPr>
                    <w:t>Mr: 97,18</w:t>
                  </w:r>
                </w:p>
              </w:tc>
              <w:tc>
                <w:tcPr>
                  <w:tcW w:w="2317" w:type="dxa"/>
                  <w:gridSpan w:val="2"/>
                  <w:tcBorders>
                    <w:top w:val="nil"/>
                    <w:bottom w:val="single" w:sz="4" w:space="0" w:color="auto"/>
                  </w:tcBorders>
                  <w:shd w:val="clear" w:color="auto" w:fill="FFFF00"/>
                </w:tcPr>
                <w:p w:rsidR="00AB22B4" w:rsidRPr="008A09ED" w:rsidRDefault="00AB22B4" w:rsidP="00A31151">
                  <w:pPr>
                    <w:pStyle w:val="school"/>
                  </w:pPr>
                  <w:r w:rsidRPr="008A09ED">
                    <w:rPr>
                      <w:noProof/>
                      <w:lang w:val="en-US"/>
                    </w:rPr>
                    <w:t>KHLim</w:t>
                  </w:r>
                </w:p>
              </w:tc>
              <w:tc>
                <w:tcPr>
                  <w:tcW w:w="1105" w:type="dxa"/>
                  <w:tcBorders>
                    <w:top w:val="nil"/>
                    <w:bottom w:val="single" w:sz="4" w:space="0" w:color="auto"/>
                  </w:tcBorders>
                  <w:shd w:val="clear" w:color="auto" w:fill="FFFF00"/>
                </w:tcPr>
                <w:p w:rsidR="00AB22B4" w:rsidRPr="008A09ED" w:rsidRDefault="00AB22B4" w:rsidP="00A31151">
                  <w:pPr>
                    <w:pStyle w:val="inventaris"/>
                    <w:rPr>
                      <w:lang w:val="en-US"/>
                    </w:rPr>
                  </w:pPr>
                  <w:r w:rsidRPr="008A09ED">
                    <w:rPr>
                      <w:lang w:val="en-US"/>
                    </w:rPr>
                    <w:t>17B</w:t>
                  </w:r>
                </w:p>
              </w:tc>
            </w:tr>
          </w:tbl>
          <w:p w:rsidR="00AB22B4" w:rsidRPr="008A09ED" w:rsidRDefault="00AB22B4" w:rsidP="00A31151">
            <w:pPr>
              <w:spacing w:line="20" w:lineRule="exact"/>
              <w:jc w:val="center"/>
              <w:rPr>
                <w:lang w:val="en-US"/>
              </w:rPr>
            </w:pPr>
          </w:p>
        </w:tc>
      </w:tr>
    </w:tbl>
    <w:p w:rsidR="008A09ED" w:rsidRPr="00A31151" w:rsidRDefault="008A09ED" w:rsidP="008A09ED">
      <w:pPr>
        <w:spacing w:line="20" w:lineRule="exact"/>
        <w:rPr>
          <w:lang w:val="en-US"/>
        </w:rPr>
      </w:pPr>
    </w:p>
    <w:sectPr w:rsidR="008A09ED" w:rsidRPr="00A31151" w:rsidSect="008A09ED">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7D2"/>
    <w:rsid w:val="006D1DF8"/>
    <w:rsid w:val="006E66E5"/>
    <w:rsid w:val="006F2CE0"/>
    <w:rsid w:val="0070215E"/>
    <w:rsid w:val="007641E3"/>
    <w:rsid w:val="007752E6"/>
    <w:rsid w:val="008533A2"/>
    <w:rsid w:val="008A09ED"/>
    <w:rsid w:val="009630DA"/>
    <w:rsid w:val="00A31151"/>
    <w:rsid w:val="00AB22B4"/>
    <w:rsid w:val="00AD3E81"/>
    <w:rsid w:val="00AD7899"/>
    <w:rsid w:val="00B40F65"/>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409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2014-01-02T12:11:00Z</dcterms:created>
  <dcterms:modified xsi:type="dcterms:W3CDTF">2014-01-02T12:11:00Z</dcterms:modified>
</cp:coreProperties>
</file>