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CA0411" w:rsidRPr="008A09ED" w:rsidTr="00CA0411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CA0411" w:rsidRPr="008A09ED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CA0411" w:rsidRPr="008A09ED" w:rsidRDefault="00CA0411" w:rsidP="008A09ED">
                  <w:pPr>
                    <w:pStyle w:val="productnaam"/>
                  </w:pPr>
                  <w:r w:rsidRPr="008A09ED">
                    <w:rPr>
                      <w:noProof/>
                    </w:rPr>
                    <w:t>Calciumcarbide</w:t>
                  </w:r>
                </w:p>
                <w:p w:rsidR="00CA0411" w:rsidRPr="008A09ED" w:rsidRDefault="00CA0411" w:rsidP="008A09ED">
                  <w:pPr>
                    <w:pStyle w:val="formule"/>
                  </w:pPr>
                  <w:r w:rsidRPr="008A09ED">
                    <w:rPr>
                      <w:noProof/>
                    </w:rPr>
                    <w:t>CaC</w:t>
                  </w:r>
                  <w:r w:rsidRPr="008A09ED">
                    <w:rPr>
                      <w:noProof/>
                      <w:position w:val="-4"/>
                      <w:sz w:val="13"/>
                    </w:rPr>
                    <w:t>2</w:t>
                  </w:r>
                  <w:r>
                    <w:tab/>
                  </w:r>
                </w:p>
              </w:tc>
            </w:tr>
            <w:tr w:rsidR="00CA0411" w:rsidRPr="008A09ED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A0411" w:rsidRPr="008A09ED" w:rsidRDefault="00CA0411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BB3F1AE" wp14:editId="614B51BD">
                        <wp:extent cx="609600" cy="609600"/>
                        <wp:effectExtent l="0" t="0" r="0" b="0"/>
                        <wp:docPr id="244" name="Afbeelding 244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4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CA0411" w:rsidRPr="008A09ED" w:rsidRDefault="00CA0411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CAS</w:t>
                  </w:r>
                </w:p>
                <w:p w:rsidR="00CA0411" w:rsidRPr="008A09ED" w:rsidRDefault="00CA0411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75-20-7</w:t>
                  </w:r>
                </w:p>
                <w:p w:rsidR="00CA0411" w:rsidRPr="008A09ED" w:rsidRDefault="00CA0411" w:rsidP="00A31151">
                  <w:pPr>
                    <w:pStyle w:val="signaalzin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Gevaar</w:t>
                  </w:r>
                </w:p>
              </w:tc>
            </w:tr>
            <w:tr w:rsidR="00CA0411" w:rsidRPr="008A09ED" w:rsidTr="008A09E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CA0411" w:rsidRPr="008A09ED" w:rsidRDefault="00CA0411" w:rsidP="00A31151">
                  <w:pPr>
                    <w:pStyle w:val="teksth"/>
                  </w:pPr>
                  <w:r w:rsidRPr="008A09ED">
                    <w:t>H 260  In contact met water komen ontvlambare gassen vrij die spontaan kunnen ontbranden.</w:t>
                  </w:r>
                </w:p>
                <w:p w:rsidR="00CA0411" w:rsidRPr="008A09ED" w:rsidRDefault="00CA0411" w:rsidP="00A31151">
                  <w:pPr>
                    <w:pStyle w:val="tekstp"/>
                    <w:rPr>
                      <w:lang w:val="en-US"/>
                    </w:rPr>
                  </w:pPr>
                  <w:r w:rsidRPr="008A09ED">
                    <w:rPr>
                      <w:noProof/>
                    </w:rPr>
                    <w:t xml:space="preserve">P 223-231+232-370+378-422  Contact met water vermijden in verband met een heftige reactie en een mogelijke wolkbrand. Onder inert gas werken. Tegen vocht beschermen. In geval van brand: blussen met … </w:t>
                  </w:r>
                  <w:r w:rsidRPr="008A09ED">
                    <w:rPr>
                      <w:noProof/>
                      <w:lang w:val="en-US"/>
                    </w:rPr>
                    <w:t>Onder … bewaren.</w:t>
                  </w:r>
                </w:p>
              </w:tc>
            </w:tr>
            <w:tr w:rsidR="00CA0411" w:rsidRPr="008A09ED" w:rsidTr="008A09E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A0411" w:rsidRPr="008A09ED" w:rsidRDefault="00CA0411" w:rsidP="00A31151">
                  <w:pPr>
                    <w:pStyle w:val="WGK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A0411" w:rsidRPr="008A09ED" w:rsidRDefault="00CA0411" w:rsidP="00A31151">
                  <w:pPr>
                    <w:pStyle w:val="Mr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Mr: 64,1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A0411" w:rsidRPr="008A09ED" w:rsidRDefault="00CA0411" w:rsidP="00A31151">
                  <w:pPr>
                    <w:pStyle w:val="school"/>
                  </w:pPr>
                  <w:r w:rsidRPr="008A09ED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A0411" w:rsidRPr="008A09ED" w:rsidRDefault="00CA0411" w:rsidP="00A31151">
                  <w:pPr>
                    <w:pStyle w:val="inventaris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15A</w:t>
                  </w:r>
                </w:p>
              </w:tc>
            </w:tr>
          </w:tbl>
          <w:p w:rsidR="00CA0411" w:rsidRPr="008A09ED" w:rsidRDefault="00CA0411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09ED" w:rsidRPr="00A31151" w:rsidRDefault="008A09ED" w:rsidP="008A09ED">
      <w:pPr>
        <w:spacing w:line="20" w:lineRule="exact"/>
        <w:rPr>
          <w:lang w:val="en-US"/>
        </w:rPr>
      </w:pPr>
      <w:bookmarkStart w:id="0" w:name="_GoBack"/>
      <w:bookmarkEnd w:id="0"/>
    </w:p>
    <w:sectPr w:rsidR="008A09ED" w:rsidRPr="00A31151" w:rsidSect="008A09E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09ED"/>
    <w:rsid w:val="009630DA"/>
    <w:rsid w:val="00A31151"/>
    <w:rsid w:val="00AD3E81"/>
    <w:rsid w:val="00AD7899"/>
    <w:rsid w:val="00B971B6"/>
    <w:rsid w:val="00BA7E99"/>
    <w:rsid w:val="00CA0411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2014-01-02T10:12:00Z</dcterms:created>
  <dcterms:modified xsi:type="dcterms:W3CDTF">2014-01-02T10:12:00Z</dcterms:modified>
</cp:coreProperties>
</file>