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2450F4" w:rsidRPr="00D34443" w:rsidTr="002450F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2450F4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2450F4" w:rsidRPr="00D34443" w:rsidRDefault="002450F4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Acetylchloride</w:t>
                  </w:r>
                </w:p>
                <w:p w:rsidR="002450F4" w:rsidRPr="00D34443" w:rsidRDefault="002450F4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COCl</w:t>
                  </w:r>
                  <w:r>
                    <w:tab/>
                  </w:r>
                </w:p>
              </w:tc>
            </w:tr>
            <w:tr w:rsidR="002450F4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450F4" w:rsidRPr="00D34443" w:rsidRDefault="002450F4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5FF91F" wp14:editId="43E51BBD">
                        <wp:extent cx="609600" cy="609600"/>
                        <wp:effectExtent l="0" t="0" r="0" b="0"/>
                        <wp:docPr id="7" name="Afbeelding 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765F6B4" wp14:editId="2DB63773">
                        <wp:extent cx="609600" cy="609600"/>
                        <wp:effectExtent l="0" t="0" r="0" b="0"/>
                        <wp:docPr id="8" name="Afbeelding 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2450F4" w:rsidRPr="00D34443" w:rsidRDefault="002450F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2450F4" w:rsidRPr="00D34443" w:rsidRDefault="002450F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75-36-5</w:t>
                  </w:r>
                </w:p>
                <w:p w:rsidR="002450F4" w:rsidRPr="00D34443" w:rsidRDefault="002450F4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2450F4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2450F4" w:rsidRPr="00D34443" w:rsidRDefault="002450F4" w:rsidP="00A31151">
                  <w:pPr>
                    <w:pStyle w:val="teksth"/>
                  </w:pPr>
                  <w:r w:rsidRPr="00D34443">
                    <w:t>H 225-314-EUH014  Licht ontvlambare vloeistof en damp. Veroorzaakt ernstige brandwonden en oogletsel. Reageert heftig met water.</w:t>
                  </w:r>
                </w:p>
                <w:p w:rsidR="002450F4" w:rsidRPr="00D34443" w:rsidRDefault="002450F4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210-280-301+330+331-305+351+338  Verwijderd houden van warmte/vonken/open vuur/hete oppervlakken. — Niet roken. Beschermende handschoenen/beschermende kleding/oogbescherming/gelaatsbescherming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2450F4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450F4" w:rsidRPr="00D34443" w:rsidRDefault="002450F4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450F4" w:rsidRPr="00D34443" w:rsidRDefault="002450F4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78,5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450F4" w:rsidRPr="00D34443" w:rsidRDefault="002450F4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450F4" w:rsidRPr="00D34443" w:rsidRDefault="002450F4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2450F4" w:rsidRPr="00D34443" w:rsidRDefault="002450F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450F4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2013-12-17T16:44:00Z</dcterms:created>
  <dcterms:modified xsi:type="dcterms:W3CDTF">2013-12-17T16:44:00Z</dcterms:modified>
</cp:coreProperties>
</file>